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52" w:rsidRPr="00B12452" w:rsidRDefault="00B12452" w:rsidP="00B124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  <w:t>Советы выпускникам:  «Как подготовиться к сдаче экзаменов»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B12452" w:rsidRPr="00B12452" w:rsidRDefault="00B12452" w:rsidP="00B124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12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пункт сдачи экзамена ты должен явиться, не опаздывая, лучше за полчаса до начала экзамена. </w:t>
      </w:r>
    </w:p>
    <w:p w:rsidR="00B318D2" w:rsidRDefault="00B318D2">
      <w:bookmarkStart w:id="0" w:name="_GoBack"/>
      <w:bookmarkEnd w:id="0"/>
    </w:p>
    <w:sectPr w:rsidR="00B3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4902"/>
    <w:multiLevelType w:val="multilevel"/>
    <w:tmpl w:val="079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52"/>
    <w:rsid w:val="00B12452"/>
    <w:rsid w:val="00B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24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2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2018-12-06T11:09:00Z</dcterms:created>
  <dcterms:modified xsi:type="dcterms:W3CDTF">2018-12-06T11:09:00Z</dcterms:modified>
</cp:coreProperties>
</file>