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0C" w:rsidRPr="0073644E" w:rsidRDefault="00252D0C" w:rsidP="00252D0C">
      <w:pPr>
        <w:jc w:val="center"/>
        <w:rPr>
          <w:b/>
          <w:sz w:val="32"/>
          <w:szCs w:val="32"/>
          <w:lang w:val="be-BY"/>
        </w:rPr>
      </w:pPr>
      <w:r w:rsidRPr="0073644E">
        <w:rPr>
          <w:b/>
          <w:sz w:val="32"/>
          <w:szCs w:val="32"/>
          <w:lang w:val="be-BY"/>
        </w:rPr>
        <w:t>Літаратурна-музычны вечар</w:t>
      </w:r>
    </w:p>
    <w:p w:rsidR="00252D0C" w:rsidRDefault="00252D0C" w:rsidP="00252D0C">
      <w:pPr>
        <w:jc w:val="center"/>
        <w:rPr>
          <w:b/>
          <w:sz w:val="32"/>
          <w:szCs w:val="32"/>
          <w:lang w:val="be-BY"/>
        </w:rPr>
      </w:pPr>
      <w:r w:rsidRPr="0073644E">
        <w:rPr>
          <w:b/>
          <w:sz w:val="32"/>
          <w:szCs w:val="32"/>
          <w:lang w:val="be-BY"/>
        </w:rPr>
        <w:t xml:space="preserve"> “Галасы закаханых у беларускай</w:t>
      </w:r>
      <w:r w:rsidRPr="0073644E">
        <w:rPr>
          <w:b/>
          <w:sz w:val="32"/>
          <w:szCs w:val="32"/>
          <w:lang w:val="be-BY"/>
        </w:rPr>
        <w:tab/>
        <w:t xml:space="preserve"> паэзіі” </w:t>
      </w:r>
    </w:p>
    <w:p w:rsidR="00252D0C" w:rsidRDefault="00252D0C" w:rsidP="00252D0C">
      <w:pPr>
        <w:jc w:val="both"/>
        <w:rPr>
          <w:i/>
          <w:sz w:val="28"/>
          <w:szCs w:val="24"/>
          <w:lang w:val="be-BY"/>
        </w:rPr>
      </w:pPr>
    </w:p>
    <w:p w:rsidR="00252D0C" w:rsidRDefault="00252D0C" w:rsidP="00252D0C">
      <w:pPr>
        <w:ind w:firstLine="567"/>
        <w:jc w:val="both"/>
        <w:rPr>
          <w:i/>
          <w:sz w:val="28"/>
          <w:szCs w:val="24"/>
          <w:lang w:val="be-BY"/>
        </w:rPr>
      </w:pPr>
      <w:r>
        <w:rPr>
          <w:i/>
          <w:sz w:val="28"/>
          <w:szCs w:val="24"/>
          <w:lang w:val="be-BY"/>
        </w:rPr>
        <w:t>Удзельнікі вечарыны сядзяць за столікамі, на якіх гараць свечкі – сімвалы кахання.</w:t>
      </w:r>
    </w:p>
    <w:p w:rsidR="00252D0C" w:rsidRPr="008E5EE3" w:rsidRDefault="00252D0C" w:rsidP="00252D0C">
      <w:pPr>
        <w:ind w:firstLine="567"/>
        <w:jc w:val="both"/>
        <w:rPr>
          <w:i/>
          <w:sz w:val="28"/>
          <w:szCs w:val="24"/>
          <w:lang w:val="be-BY"/>
        </w:rPr>
      </w:pPr>
      <w:r w:rsidRPr="008E5EE3">
        <w:rPr>
          <w:i/>
          <w:sz w:val="28"/>
          <w:szCs w:val="24"/>
          <w:lang w:val="be-BY"/>
        </w:rPr>
        <w:t>Гучыць песня пра ”Белы снег” у выкананні А.Ціхановіча і Я.Паплаўскай</w:t>
      </w:r>
    </w:p>
    <w:p w:rsidR="00252D0C" w:rsidRPr="003529C6" w:rsidRDefault="00252D0C" w:rsidP="00252D0C">
      <w:pPr>
        <w:pStyle w:val="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Вядучы.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Агні кахання – вечныя агні.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Яны нікому з нас не слепяць вочы.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Шчаслівым сэнсам напаўняюць дні,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Пяшчотай вабнай скарачаюць ночы,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Загадкава гучыць у цішыні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Гарачы неспатольны шэпт жаночы.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Бянтэжыцца расчулены юнак,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Упершыню адчуўшы дзіўны смак.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Default="00252D0C" w:rsidP="00252D0C">
      <w:pPr>
        <w:pStyle w:val="3"/>
        <w:jc w:val="both"/>
        <w:rPr>
          <w:sz w:val="32"/>
          <w:szCs w:val="32"/>
        </w:rPr>
      </w:pPr>
      <w:r>
        <w:rPr>
          <w:i/>
          <w:sz w:val="32"/>
          <w:szCs w:val="32"/>
        </w:rPr>
        <w:t>Вядучы.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Ёсць у каханні нейкая мяжа.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За гэтай патаемнаю мяжою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Зліваецца ў адно твая душа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З душой каханай, чыстаю душою.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Як ток, між вамі прабяжыць спярша,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Каб адарыць вас яркаю іскрою,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Чароўнае адзінства захаплення,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Што аднаўляе свет і пакаленні.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Default="00252D0C" w:rsidP="00252D0C">
      <w:pPr>
        <w:pStyle w:val="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Вядучы.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Каханне… Ці бывае ў свеце яшчэ што-небудзь імгненнае, беспамятнае, такое сляпое і разам з тым велічнае і вечнае. Напэўна, не… і ці ёсць на Зямлі хоць адзін чалавек, які б не адчуў гэтага пачуцця і мог з упэўненасцю сказаць, што гэта такое. Таксама, не.</w:t>
      </w:r>
    </w:p>
    <w:p w:rsidR="00252D0C" w:rsidRDefault="00252D0C" w:rsidP="00252D0C">
      <w:pPr>
        <w:pStyle w:val="3"/>
        <w:jc w:val="both"/>
        <w:rPr>
          <w:i/>
          <w:sz w:val="32"/>
          <w:szCs w:val="32"/>
        </w:rPr>
      </w:pPr>
      <w:r w:rsidRPr="008E5EE3">
        <w:rPr>
          <w:i/>
          <w:sz w:val="32"/>
          <w:szCs w:val="32"/>
        </w:rPr>
        <w:t xml:space="preserve">Відэа </w:t>
      </w:r>
      <w:r>
        <w:rPr>
          <w:i/>
          <w:sz w:val="32"/>
          <w:szCs w:val="32"/>
        </w:rPr>
        <w:t>“Дыпламаты чытаюць вершы на беларускай мове”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Default="00252D0C" w:rsidP="00252D0C">
      <w:pPr>
        <w:pStyle w:val="3"/>
        <w:jc w:val="both"/>
        <w:rPr>
          <w:sz w:val="32"/>
          <w:szCs w:val="32"/>
        </w:rPr>
      </w:pPr>
      <w:r>
        <w:rPr>
          <w:i/>
          <w:sz w:val="32"/>
          <w:szCs w:val="32"/>
        </w:rPr>
        <w:t>Вядучы.</w:t>
      </w:r>
      <w:r w:rsidRPr="0073644E">
        <w:rPr>
          <w:sz w:val="32"/>
          <w:szCs w:val="32"/>
        </w:rPr>
        <w:t xml:space="preserve"> 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“Я вас люблю!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Хто, адкажыце мне,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Ні разу не пачуў такія словы?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Які не будзе новы век суровы,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Без гэтых слоў не абысціся, не!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Глядзіце, вунь юнак светлагаловы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lastRenderedPageBreak/>
        <w:t>З букетам руж бяжыць па сцяжыне.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Не абпаліся ж, хлопча ў жыцці,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Каханню вечна на зямлі цвісці!”</w:t>
      </w:r>
    </w:p>
    <w:p w:rsidR="00252D0C" w:rsidRPr="0073644E" w:rsidRDefault="00252D0C" w:rsidP="00252D0C">
      <w:pPr>
        <w:pStyle w:val="3"/>
        <w:ind w:left="567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(“Я вас люблю” А.Грачанікаў)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>
        <w:rPr>
          <w:i/>
          <w:sz w:val="32"/>
          <w:szCs w:val="32"/>
        </w:rPr>
        <w:t>Вядучы.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Любоў – гэта не ўстаноўленая законам “непазбежнасць”, а сутнасная ўнутраная патрэба чалавечай душы.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Пра значэнне кахання ў нашых продкаў-славянаў гаворыць народная вера. У старажытнай міфалогіі паводле “Рускіх Ведаў”, бог Вялес, што ўладарыць над іншасветам, усім душам памершых задае самае важнае пытанне: “А ці любілі вы на зямлі?” І толькі тым, хто любіў, адкрывае шляхі на неба.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Чалавек, які валодае дарам любові, бачыць прыгажосць свету і яго каласальную мэтазгоднасць. (</w:t>
      </w:r>
      <w:r w:rsidRPr="0073644E">
        <w:rPr>
          <w:i/>
          <w:sz w:val="32"/>
          <w:szCs w:val="32"/>
          <w:u w:val="single"/>
        </w:rPr>
        <w:t>песня “Каханне” муз. Марозавай, сл. Н.Гілевіча).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Default="00252D0C" w:rsidP="00252D0C">
      <w:pPr>
        <w:pStyle w:val="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Вядучы.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Ліра Я.Купалы, якая спела столькі песень аб народнай нядолі, здольна выявіць найінтымнейшыя зрухі душы, пачуцці.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Культ каханай жанчыны-адзінай, “ненагляднай”, авеяны паэзіяй рацарскага высакародства. Ён перад ёй схіляецца, як перад багіняй, цудам жыцця. Яна ўпрыгожыла сабой увесь свет, яго бясконцыя праявы; бо ён глядзіць на ўсё вачамі бязмежна закаханага.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3529C6" w:rsidRDefault="00252D0C" w:rsidP="00252D0C">
      <w:pPr>
        <w:pStyle w:val="3"/>
        <w:jc w:val="both"/>
        <w:rPr>
          <w:i/>
          <w:sz w:val="32"/>
          <w:szCs w:val="32"/>
        </w:rPr>
      </w:pPr>
      <w:r w:rsidRPr="003529C6">
        <w:rPr>
          <w:i/>
          <w:sz w:val="32"/>
          <w:szCs w:val="32"/>
        </w:rPr>
        <w:t>Вучань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У хаце маёй ужо будзь гаспадыняй,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Няма ў мяне нікога, проч цябе,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Сядзь на пачэсны кут, мая багіня,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І будзем думы думаць аб сабе.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У начной цішы, у любым упаенні,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У патаенні ад жыцця, людзей,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Агонь душу і сэрца распрамене,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Агонь гарачых, злучаных грудзей.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І мнагацветныя акружаць нас вясёлкі,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Маланкі залатыя замігцяць.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А думкі нашы, верныя саколкі,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lastRenderedPageBreak/>
        <w:t>Да неба з добрай весткай паляцяць.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Так мілаванне к шчасцю след адчыне,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 xml:space="preserve">А мілаванне – над царамі цар, - 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І будзеш век маёй ты гаспадыняй,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А я твой вечна буду гаспадар.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Шмат радкоў складзена паэтам аб каханні.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3529C6" w:rsidRDefault="00252D0C" w:rsidP="00252D0C">
      <w:pPr>
        <w:pStyle w:val="3"/>
        <w:jc w:val="both"/>
        <w:rPr>
          <w:i/>
          <w:sz w:val="32"/>
          <w:szCs w:val="32"/>
        </w:rPr>
      </w:pPr>
      <w:r w:rsidRPr="003529C6">
        <w:rPr>
          <w:i/>
          <w:sz w:val="32"/>
          <w:szCs w:val="32"/>
        </w:rPr>
        <w:t>Вядучы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Самае тонкае чалавечае пачуццё – каханне па-сапраўднаму раскрываецца, як паказвае паэт, на фоне прыроды, пры непасрэдным яе ўдзеле, бо толькі яна разумее глыбіню пачуцця, садзейнічае яго росквіту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3529C6" w:rsidRDefault="00252D0C" w:rsidP="00252D0C">
      <w:pPr>
        <w:pStyle w:val="3"/>
        <w:jc w:val="both"/>
        <w:rPr>
          <w:i/>
          <w:sz w:val="32"/>
          <w:szCs w:val="32"/>
        </w:rPr>
      </w:pPr>
      <w:r w:rsidRPr="003529C6">
        <w:rPr>
          <w:i/>
          <w:sz w:val="32"/>
          <w:szCs w:val="32"/>
        </w:rPr>
        <w:t>Вучань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Зайшло ўжо сонейка, цень лёг на гонейка,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Уецца туман сенажацяй,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Выйдзі ж, дзяўчынка, выйдзі, галубка,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У садзік ка мне пагуляці.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Хвалямі шыбкімі ў цені пад ліпкамі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Час нам праходзіць будзе,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Бачыць будуць зоры і месяц,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Бачыць не будуць нас людзі.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Казкамі дзіўнымі будуць галінамі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Ліпкі шумець, дзівіцца,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Будзе прыветліва пець салавейка,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Буду слугой, ты – царыцай.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Радасцю, уцехамі пад ліпак стрэхамі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Будзе нам доля ў ноч гэту.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Сэрцавы струны ўдарам каханне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На зайздрасць цэламу свету.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Выйдзі ж, дзяўчынка, выйдзі, галубка,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У садзік ка мне пагуляці.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Ужо зайшло сонейка, цень лёг на гонейка,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lastRenderedPageBreak/>
        <w:t>Уецца туман сенажацяй.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3529C6" w:rsidRDefault="00252D0C" w:rsidP="00252D0C">
      <w:pPr>
        <w:pStyle w:val="3"/>
        <w:jc w:val="both"/>
        <w:rPr>
          <w:i/>
          <w:sz w:val="32"/>
          <w:szCs w:val="32"/>
        </w:rPr>
      </w:pPr>
      <w:r w:rsidRPr="003529C6">
        <w:rPr>
          <w:i/>
          <w:sz w:val="32"/>
          <w:szCs w:val="32"/>
        </w:rPr>
        <w:t>Вядучы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Беларуская лірыка – гэта і чысціня, і наіўнасць юнацкага свету ў вершах Анатоля Вярцінскага. “Зязюліным ранкам пасля салаўінага вечара і перапельнай ночы” размаўляе па-сучаснаму каханне Пімана Панчанкі.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Такая ж нявыдуманасць пачуцця ў лірыцы Рыгора Барадуліна, Анатоля Грачанікава, Максіма Танка, Леаніда Дранько-Майсюка.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3529C6" w:rsidRDefault="00252D0C" w:rsidP="00252D0C">
      <w:pPr>
        <w:pStyle w:val="3"/>
        <w:jc w:val="both"/>
        <w:rPr>
          <w:i/>
          <w:sz w:val="32"/>
          <w:szCs w:val="32"/>
        </w:rPr>
      </w:pPr>
      <w:r w:rsidRPr="003529C6">
        <w:rPr>
          <w:i/>
          <w:sz w:val="32"/>
          <w:szCs w:val="32"/>
        </w:rPr>
        <w:t>Вучань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Вабяць азёрныя далі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Ціхай вячэрняй парой,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Дзе мы аднойчы шукалі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Папараць-кветку з табой.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Зоры з табой мы лічылі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 xml:space="preserve"> Каля азёрнай вады.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 xml:space="preserve">Кветкай чароўнай, дзяўчына, 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Стала ты мне назаўжды.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Папараць-кветка ўзыходзіць,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Папарыць-кветка цвіце.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Папараць-кветку знаходзіць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Той, хто з каханай ідзе.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Чыстыя воды купалля,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Лес прыазёрны і луг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 xml:space="preserve">Нам падарылі кахання – 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Шчасцем азораны круг.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Шэпчуць дрымотныя хвалі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Голасам птушкі начной.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 xml:space="preserve">Папараць-кветку шукалі – </w:t>
      </w:r>
    </w:p>
    <w:p w:rsidR="00252D0C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Шчасце знайшлі мы з табой.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3529C6" w:rsidRDefault="00252D0C" w:rsidP="00252D0C">
      <w:pPr>
        <w:pStyle w:val="3"/>
        <w:jc w:val="both"/>
        <w:rPr>
          <w:i/>
          <w:sz w:val="32"/>
          <w:szCs w:val="32"/>
        </w:rPr>
      </w:pPr>
      <w:r w:rsidRPr="003529C6">
        <w:rPr>
          <w:i/>
          <w:sz w:val="32"/>
          <w:szCs w:val="32"/>
        </w:rPr>
        <w:t>Вядучы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А колькі цудоўных песень напісана на вершы беларускіх паэтаў. І жартоўныя, і лірычныя, але амаль ва ўсіх іх праходзіць тэма кахання, спрадвечная тэма.</w:t>
      </w:r>
    </w:p>
    <w:p w:rsidR="00252D0C" w:rsidRPr="0073644E" w:rsidRDefault="00252D0C" w:rsidP="00252D0C">
      <w:pPr>
        <w:pStyle w:val="3"/>
        <w:jc w:val="both"/>
        <w:rPr>
          <w:i/>
          <w:sz w:val="32"/>
          <w:szCs w:val="32"/>
        </w:rPr>
      </w:pPr>
      <w:r w:rsidRPr="0073644E">
        <w:rPr>
          <w:i/>
          <w:sz w:val="32"/>
          <w:szCs w:val="32"/>
        </w:rPr>
        <w:t>(песня “Дзіўны лістапад”).</w:t>
      </w:r>
    </w:p>
    <w:p w:rsidR="00252D0C" w:rsidRPr="0073644E" w:rsidRDefault="00252D0C" w:rsidP="00252D0C">
      <w:pPr>
        <w:pStyle w:val="3"/>
        <w:jc w:val="both"/>
        <w:rPr>
          <w:i/>
          <w:sz w:val="32"/>
          <w:szCs w:val="32"/>
        </w:rPr>
      </w:pPr>
    </w:p>
    <w:p w:rsidR="00252D0C" w:rsidRPr="003529C6" w:rsidRDefault="00252D0C" w:rsidP="00252D0C">
      <w:pPr>
        <w:pStyle w:val="3"/>
        <w:jc w:val="both"/>
        <w:rPr>
          <w:i/>
          <w:sz w:val="32"/>
          <w:szCs w:val="32"/>
        </w:rPr>
      </w:pPr>
      <w:r w:rsidRPr="003529C6">
        <w:rPr>
          <w:i/>
          <w:sz w:val="32"/>
          <w:szCs w:val="32"/>
        </w:rPr>
        <w:t>Вядучы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Асабістым цёплым ручайком цякуць у беларускай паэзіі кахання вершы, напісаныя жанчынамі. І, мабыць, таму, што яны належаць жыночаму пяру, яны такія шчырыя, пранікнёныя, такія незвычайна добрыя, зразумелыя.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3529C6" w:rsidRDefault="00252D0C" w:rsidP="00252D0C">
      <w:pPr>
        <w:pStyle w:val="3"/>
        <w:jc w:val="both"/>
        <w:rPr>
          <w:i/>
          <w:sz w:val="32"/>
          <w:szCs w:val="32"/>
        </w:rPr>
      </w:pPr>
      <w:r w:rsidRPr="003529C6">
        <w:rPr>
          <w:i/>
          <w:sz w:val="32"/>
          <w:szCs w:val="32"/>
        </w:rPr>
        <w:t>Вучань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Ты думаў пра мяне,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 ведаю – бо ў ночы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 не магла стуліць на хвіліну вочы.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І думка горача мне сэрца хвалявала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Ты думаў пра мяне, і я таму не спала.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Ты думаў пра мяне, я ведаю – у слова,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Жар пылкіх дум тваіх быў валіцца гатовы,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Яны гучалі тут, так шчыра, так глыбока,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Мне пець хацелася – і плакаць, лёгка, лёгка.</w:t>
      </w:r>
    </w:p>
    <w:p w:rsidR="00252D0C" w:rsidRDefault="00252D0C" w:rsidP="00252D0C">
      <w:pPr>
        <w:pStyle w:val="3"/>
        <w:jc w:val="both"/>
        <w:rPr>
          <w:i/>
          <w:sz w:val="32"/>
          <w:szCs w:val="32"/>
        </w:rPr>
      </w:pPr>
      <w:r w:rsidRPr="0073644E">
        <w:rPr>
          <w:i/>
          <w:sz w:val="32"/>
          <w:szCs w:val="32"/>
        </w:rPr>
        <w:t xml:space="preserve">К.Буйло “Ты думаў пра мяне”. </w:t>
      </w:r>
    </w:p>
    <w:p w:rsidR="00252D0C" w:rsidRDefault="00252D0C" w:rsidP="00252D0C">
      <w:pPr>
        <w:pStyle w:val="3"/>
        <w:jc w:val="both"/>
        <w:rPr>
          <w:i/>
          <w:sz w:val="32"/>
          <w:szCs w:val="32"/>
        </w:rPr>
      </w:pPr>
      <w:r w:rsidRPr="0073644E">
        <w:rPr>
          <w:i/>
          <w:sz w:val="32"/>
          <w:szCs w:val="32"/>
        </w:rPr>
        <w:t>(Песня “Светлая замова”).</w:t>
      </w:r>
    </w:p>
    <w:p w:rsidR="00252D0C" w:rsidRPr="0073644E" w:rsidRDefault="00252D0C" w:rsidP="00252D0C">
      <w:pPr>
        <w:pStyle w:val="3"/>
        <w:jc w:val="both"/>
        <w:rPr>
          <w:i/>
          <w:sz w:val="32"/>
          <w:szCs w:val="32"/>
        </w:rPr>
      </w:pPr>
    </w:p>
    <w:p w:rsidR="00252D0C" w:rsidRPr="003529C6" w:rsidRDefault="00252D0C" w:rsidP="00252D0C">
      <w:pPr>
        <w:pStyle w:val="3"/>
        <w:jc w:val="both"/>
        <w:rPr>
          <w:i/>
          <w:sz w:val="32"/>
          <w:szCs w:val="32"/>
        </w:rPr>
      </w:pPr>
      <w:r w:rsidRPr="003529C6">
        <w:rPr>
          <w:i/>
          <w:sz w:val="32"/>
          <w:szCs w:val="32"/>
        </w:rPr>
        <w:t>Вядучы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Раіса Баравікова – тонкі лірык. Шмат увагі аддае асабістай, інтымнай тэме, вершам пра каханне, у якіх чалавек выпрабоўваецца на вернасць, высакароднасць.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3529C6" w:rsidRDefault="00252D0C" w:rsidP="00252D0C">
      <w:pPr>
        <w:pStyle w:val="3"/>
        <w:jc w:val="both"/>
        <w:rPr>
          <w:i/>
          <w:sz w:val="32"/>
          <w:szCs w:val="32"/>
        </w:rPr>
      </w:pPr>
      <w:r w:rsidRPr="003529C6">
        <w:rPr>
          <w:i/>
          <w:sz w:val="32"/>
          <w:szCs w:val="32"/>
        </w:rPr>
        <w:t>Вучань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Ля крыніцы брустае вянец,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Абранёны на шчасце вянок,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Тут калісь палявалі славяне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На чужых даўганогіх жанок.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Паўтараецца многае ў свеце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На палянцы распалім касцёр,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І заблудзіцца месяц  у вецці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Як лазе агнявое касцёр.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У тваім сінявокім абліччы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 славянскія рысы знайду,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Стань жа сёння маім паляўнічым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 сама пад руку пападу.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3529C6" w:rsidRDefault="00252D0C" w:rsidP="00252D0C">
      <w:pPr>
        <w:pStyle w:val="3"/>
        <w:jc w:val="both"/>
        <w:rPr>
          <w:i/>
          <w:sz w:val="32"/>
          <w:szCs w:val="32"/>
        </w:rPr>
      </w:pPr>
      <w:r w:rsidRPr="003529C6">
        <w:rPr>
          <w:i/>
          <w:sz w:val="32"/>
          <w:szCs w:val="32"/>
        </w:rPr>
        <w:lastRenderedPageBreak/>
        <w:t>Вядучы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Так прыгожа, самааддана, так пяшчотна можа кахаць толькі жанчына. На жаль, каханне не заўжды бывае вечным і шчаслівым. Калі прыходзіць твая вясна, то здаецца, што заўсёды будзе так узвышана, так хораша. Аднак, жыццё – складаная рэч. Яна ставіць чалавека ў розныя абставіны.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3529C6" w:rsidRDefault="00252D0C" w:rsidP="00252D0C">
      <w:pPr>
        <w:pStyle w:val="3"/>
        <w:jc w:val="both"/>
        <w:rPr>
          <w:i/>
          <w:sz w:val="32"/>
          <w:szCs w:val="32"/>
        </w:rPr>
      </w:pPr>
      <w:r w:rsidRPr="003529C6">
        <w:rPr>
          <w:i/>
          <w:sz w:val="32"/>
          <w:szCs w:val="32"/>
        </w:rPr>
        <w:t>Вучань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Ты пакліч мяне, пазаві,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Там заблудзімся ў хмельных травах.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Пачынаецца ўсё з любві.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Нават самая простая ява.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І тады душой не крыві,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На дарозе жыцця шырокай.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 xml:space="preserve">Пачынаецца ўсё з любві – 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Першы поспех і першыя крокі.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Прыручаюць салаўі,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Там, дзе выбеглі ўдаль канавы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Пачынаецца ўсё з любві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А інакш і жыць немагчыма.</w:t>
      </w:r>
    </w:p>
    <w:p w:rsidR="00252D0C" w:rsidRPr="0073644E" w:rsidRDefault="00252D0C" w:rsidP="00252D0C">
      <w:pPr>
        <w:pStyle w:val="3"/>
        <w:ind w:left="1440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(Яўгенія Янішчыц)</w:t>
      </w:r>
    </w:p>
    <w:p w:rsidR="00252D0C" w:rsidRPr="0073644E" w:rsidRDefault="00252D0C" w:rsidP="00252D0C">
      <w:pPr>
        <w:pStyle w:val="3"/>
        <w:ind w:left="1440"/>
        <w:jc w:val="both"/>
        <w:rPr>
          <w:sz w:val="32"/>
          <w:szCs w:val="32"/>
        </w:rPr>
      </w:pPr>
    </w:p>
    <w:p w:rsidR="00252D0C" w:rsidRPr="003529C6" w:rsidRDefault="00252D0C" w:rsidP="00252D0C">
      <w:pPr>
        <w:pStyle w:val="3"/>
        <w:jc w:val="both"/>
        <w:rPr>
          <w:i/>
          <w:sz w:val="32"/>
          <w:szCs w:val="32"/>
        </w:rPr>
      </w:pPr>
      <w:r w:rsidRPr="003529C6">
        <w:rPr>
          <w:i/>
          <w:sz w:val="32"/>
          <w:szCs w:val="32"/>
        </w:rPr>
        <w:t>Вядучы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Каханне… Яно не выбірае ні час, ні ўзрост, ні надвор’е. яно прыходзіць і ўсё! Нават, калі ўжо адышло, яшчэ доўга шчыміць сэрца.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3529C6" w:rsidRDefault="00252D0C" w:rsidP="00252D0C">
      <w:pPr>
        <w:pStyle w:val="3"/>
        <w:jc w:val="both"/>
        <w:rPr>
          <w:i/>
          <w:sz w:val="32"/>
          <w:szCs w:val="32"/>
        </w:rPr>
      </w:pPr>
      <w:r w:rsidRPr="003529C6">
        <w:rPr>
          <w:i/>
          <w:sz w:val="32"/>
          <w:szCs w:val="32"/>
        </w:rPr>
        <w:t>Вучань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 не веру, што прайшло каханне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З гадамі маладымі на пачын.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Што нашых вуснаў,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Нашых душ яднанне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Не можы сівізны перамагчы.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 і цяпер расказваю,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Як тайны,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Твой кожны дотык,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Кожны позірк твой.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Ад старасці ахоўваю адчайна.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Святыя хвілі радасці жывой.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lastRenderedPageBreak/>
        <w:t>Калі тваё спякотнае дыханне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Сціхае ўранні на маім плячы.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І я не клічу новае каханне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Мне б тое,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Маладое,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Зберагчы.</w:t>
      </w:r>
    </w:p>
    <w:p w:rsidR="00252D0C" w:rsidRPr="0073644E" w:rsidRDefault="00252D0C" w:rsidP="00252D0C">
      <w:pPr>
        <w:pStyle w:val="3"/>
        <w:ind w:firstLine="0"/>
        <w:jc w:val="both"/>
        <w:rPr>
          <w:sz w:val="32"/>
          <w:szCs w:val="32"/>
        </w:rPr>
      </w:pPr>
    </w:p>
    <w:p w:rsidR="00252D0C" w:rsidRPr="0073644E" w:rsidRDefault="00252D0C" w:rsidP="00252D0C">
      <w:pPr>
        <w:pStyle w:val="3"/>
        <w:jc w:val="both"/>
        <w:rPr>
          <w:i/>
          <w:sz w:val="32"/>
          <w:szCs w:val="32"/>
        </w:rPr>
      </w:pPr>
      <w:r w:rsidRPr="0073644E">
        <w:rPr>
          <w:i/>
          <w:sz w:val="32"/>
          <w:szCs w:val="32"/>
        </w:rPr>
        <w:t>(Г.Бур</w:t>
      </w:r>
      <w:r>
        <w:rPr>
          <w:i/>
          <w:sz w:val="32"/>
          <w:szCs w:val="32"/>
        </w:rPr>
        <w:t>а</w:t>
      </w:r>
      <w:r w:rsidRPr="0073644E">
        <w:rPr>
          <w:i/>
          <w:sz w:val="32"/>
          <w:szCs w:val="32"/>
        </w:rPr>
        <w:t>ўкін) (песня “Кахання нашага пара”)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3529C6" w:rsidRDefault="00252D0C" w:rsidP="00252D0C">
      <w:pPr>
        <w:pStyle w:val="3"/>
        <w:jc w:val="both"/>
        <w:rPr>
          <w:i/>
          <w:sz w:val="32"/>
          <w:szCs w:val="32"/>
        </w:rPr>
      </w:pPr>
      <w:r w:rsidRPr="003529C6">
        <w:rPr>
          <w:i/>
          <w:sz w:val="32"/>
          <w:szCs w:val="32"/>
        </w:rPr>
        <w:t>Вядучы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 xml:space="preserve">Усё, што гаварылася пра каханне да гэтай пары – бясспрэчна праўда, што “тайна </w:t>
      </w:r>
      <w:r w:rsidRPr="0073644E">
        <w:rPr>
          <w:sz w:val="32"/>
          <w:szCs w:val="32"/>
          <w:lang w:val="ru-RU"/>
        </w:rPr>
        <w:t>сия велика есть</w:t>
      </w:r>
      <w:r w:rsidRPr="0073644E">
        <w:rPr>
          <w:sz w:val="32"/>
          <w:szCs w:val="32"/>
        </w:rPr>
        <w:t>”.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Дзякуй паэзіі, лірыцы кахання за магчымасць словам выказаць пачуцці. Сёння ў нашай гасцёўні, я ўпэўнена, ёсць самадзейныя таленавітыя паэты ці проста аматары паэзіі.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3529C6" w:rsidRDefault="00252D0C" w:rsidP="00252D0C">
      <w:pPr>
        <w:pStyle w:val="3"/>
        <w:jc w:val="both"/>
        <w:rPr>
          <w:i/>
          <w:sz w:val="32"/>
          <w:szCs w:val="32"/>
        </w:rPr>
      </w:pPr>
      <w:r w:rsidRPr="003529C6">
        <w:rPr>
          <w:i/>
          <w:sz w:val="32"/>
          <w:szCs w:val="32"/>
        </w:rPr>
        <w:t>Вучань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Хай не знае доўгае разлукі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І ніхто адзін, і ні цэлы свет.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А любімых век ласкавыя рукі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Затуляюць нас і ад стуж, і ад бед.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 кахаю зарніцы золкія,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 кахаю зоркі вечаровыя,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Кахаю твае вочы колкія,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І празрыстыя, і вясёлыя.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 кахаю прыроду чыстую,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 кахаю вятроў завыванні,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І усмешку тваю ўрачыстыю,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І канешне, усе нашы спатканні.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 кахаю ўсё жывое,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 кахаю нашу краіну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І цябе — больш за ўсе дарагое!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Я кахаю і я не пакіну.</w:t>
      </w:r>
    </w:p>
    <w:p w:rsidR="00252D0C" w:rsidRPr="0073644E" w:rsidRDefault="00252D0C" w:rsidP="00252D0C">
      <w:pPr>
        <w:pStyle w:val="3"/>
        <w:jc w:val="both"/>
        <w:rPr>
          <w:sz w:val="32"/>
          <w:szCs w:val="32"/>
        </w:rPr>
      </w:pPr>
      <w:r w:rsidRPr="0073644E">
        <w:rPr>
          <w:sz w:val="32"/>
          <w:szCs w:val="32"/>
        </w:rPr>
        <w:t>Няхай гэтыя вершы пра каханне абуджаюць вашыя сэрцы, няхай музыка кахання абуджае вашы душы!</w:t>
      </w:r>
    </w:p>
    <w:p w:rsidR="00252D0C" w:rsidRPr="00E83605" w:rsidRDefault="00252D0C" w:rsidP="00252D0C">
      <w:pPr>
        <w:rPr>
          <w:lang w:val="be-BY"/>
        </w:rPr>
      </w:pPr>
    </w:p>
    <w:p w:rsidR="0036375B" w:rsidRPr="00252D0C" w:rsidRDefault="0036375B">
      <w:pPr>
        <w:rPr>
          <w:lang w:val="be-BY"/>
        </w:rPr>
      </w:pPr>
    </w:p>
    <w:sectPr w:rsidR="0036375B" w:rsidRPr="00252D0C" w:rsidSect="007F5B56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52D0C"/>
    <w:rsid w:val="000F6FD0"/>
    <w:rsid w:val="00146800"/>
    <w:rsid w:val="0018044C"/>
    <w:rsid w:val="001A3126"/>
    <w:rsid w:val="00252D0C"/>
    <w:rsid w:val="0036375B"/>
    <w:rsid w:val="00373832"/>
    <w:rsid w:val="00404EBE"/>
    <w:rsid w:val="00434F55"/>
    <w:rsid w:val="00537AB8"/>
    <w:rsid w:val="0072609F"/>
    <w:rsid w:val="00795397"/>
    <w:rsid w:val="00873F36"/>
    <w:rsid w:val="008F45B3"/>
    <w:rsid w:val="009D705D"/>
    <w:rsid w:val="00A64900"/>
    <w:rsid w:val="00A83573"/>
    <w:rsid w:val="00AE1BB2"/>
    <w:rsid w:val="00B27A7B"/>
    <w:rsid w:val="00D53C6C"/>
    <w:rsid w:val="00EA78E2"/>
    <w:rsid w:val="00F1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0C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44C"/>
    <w:rPr>
      <w:b/>
      <w:bCs/>
    </w:rPr>
  </w:style>
  <w:style w:type="paragraph" w:styleId="a4">
    <w:name w:val="No Spacing"/>
    <w:basedOn w:val="a"/>
    <w:uiPriority w:val="1"/>
    <w:qFormat/>
    <w:rsid w:val="0018044C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semiHidden/>
    <w:rsid w:val="00252D0C"/>
    <w:pPr>
      <w:ind w:firstLine="567"/>
      <w:jc w:val="center"/>
    </w:pPr>
    <w:rPr>
      <w:sz w:val="22"/>
      <w:lang w:val="be-BY"/>
    </w:rPr>
  </w:style>
  <w:style w:type="character" w:customStyle="1" w:styleId="30">
    <w:name w:val="Основной текст с отступом 3 Знак"/>
    <w:basedOn w:val="a0"/>
    <w:link w:val="3"/>
    <w:semiHidden/>
    <w:rsid w:val="00252D0C"/>
    <w:rPr>
      <w:rFonts w:ascii="Times New Roman" w:eastAsia="Times New Roman" w:hAnsi="Times New Roman" w:cs="Times New Roman"/>
      <w:szCs w:val="20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1143</Words>
  <Characters>6520</Characters>
  <Application>Microsoft Office Word</Application>
  <DocSecurity>0</DocSecurity>
  <Lines>54</Lines>
  <Paragraphs>15</Paragraphs>
  <ScaleCrop>false</ScaleCrop>
  <Company>Microsoft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2019-02-05T20:23:00Z</dcterms:created>
  <dcterms:modified xsi:type="dcterms:W3CDTF">2019-02-05T20:23:00Z</dcterms:modified>
</cp:coreProperties>
</file>