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E4" w:rsidRPr="00C002E4" w:rsidRDefault="00C002E4" w:rsidP="00C002E4">
      <w:pPr>
        <w:pStyle w:val="Style2"/>
        <w:widowControl/>
        <w:spacing w:before="36" w:line="240" w:lineRule="auto"/>
        <w:ind w:firstLine="0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А1. Адзначце словы, у якіх на месцы пропуску трэба пісаць літару э:</w:t>
      </w:r>
    </w:p>
    <w:p w:rsidR="00C002E4" w:rsidRPr="00C002E4" w:rsidRDefault="00C002E4" w:rsidP="00C002E4">
      <w:pPr>
        <w:pStyle w:val="Style1"/>
        <w:widowControl/>
        <w:numPr>
          <w:ilvl w:val="0"/>
          <w:numId w:val="1"/>
        </w:numPr>
        <w:tabs>
          <w:tab w:val="left" w:pos="672"/>
          <w:tab w:val="left" w:pos="4404"/>
        </w:tabs>
        <w:spacing w:before="48"/>
        <w:ind w:left="458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менедж_р;</w:t>
      </w:r>
      <w:r w:rsidRPr="00C002E4">
        <w:rPr>
          <w:rStyle w:val="FontStyle13"/>
          <w:sz w:val="28"/>
          <w:szCs w:val="28"/>
          <w:lang w:val="be-BY" w:eastAsia="be-BY"/>
        </w:rPr>
        <w:tab/>
        <w:t>4) ш_птаць;</w:t>
      </w:r>
    </w:p>
    <w:p w:rsidR="00C002E4" w:rsidRPr="00C002E4" w:rsidRDefault="00C002E4" w:rsidP="00C002E4">
      <w:pPr>
        <w:pStyle w:val="Style1"/>
        <w:widowControl/>
        <w:numPr>
          <w:ilvl w:val="0"/>
          <w:numId w:val="1"/>
        </w:numPr>
        <w:tabs>
          <w:tab w:val="left" w:pos="672"/>
          <w:tab w:val="left" w:pos="4411"/>
        </w:tabs>
        <w:ind w:left="458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пр_міяльны;</w:t>
      </w:r>
      <w:r w:rsidRPr="00C002E4">
        <w:rPr>
          <w:rStyle w:val="FontStyle13"/>
          <w:sz w:val="28"/>
          <w:szCs w:val="28"/>
          <w:lang w:val="be-BY" w:eastAsia="be-BY"/>
        </w:rPr>
        <w:tab/>
        <w:t>5) інж</w:t>
      </w:r>
      <w:r>
        <w:rPr>
          <w:rStyle w:val="FontStyle13"/>
          <w:sz w:val="28"/>
          <w:szCs w:val="28"/>
          <w:lang w:val="be-BY" w:eastAsia="be-BY"/>
        </w:rPr>
        <w:t>_</w:t>
      </w:r>
      <w:r w:rsidRPr="00C002E4">
        <w:rPr>
          <w:rStyle w:val="FontStyle13"/>
          <w:sz w:val="28"/>
          <w:szCs w:val="28"/>
          <w:lang w:val="be-BY" w:eastAsia="be-BY"/>
        </w:rPr>
        <w:t>нер.</w:t>
      </w:r>
    </w:p>
    <w:p w:rsidR="00C002E4" w:rsidRPr="00C002E4" w:rsidRDefault="00C002E4" w:rsidP="00C002E4">
      <w:pPr>
        <w:pStyle w:val="Style1"/>
        <w:widowControl/>
        <w:numPr>
          <w:ilvl w:val="0"/>
          <w:numId w:val="1"/>
        </w:numPr>
        <w:tabs>
          <w:tab w:val="left" w:pos="672"/>
        </w:tabs>
        <w:ind w:left="458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др_ванасаджэнне;</w:t>
      </w:r>
    </w:p>
    <w:p w:rsidR="00C002E4" w:rsidRPr="00C002E4" w:rsidRDefault="00C002E4" w:rsidP="00C002E4">
      <w:pPr>
        <w:pStyle w:val="Style2"/>
        <w:widowControl/>
        <w:spacing w:before="101" w:line="240" w:lineRule="auto"/>
        <w:ind w:firstLine="0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А2. Адзначце словы, у якіх на месцы пропуску трэба пісаць літару я:</w:t>
      </w:r>
    </w:p>
    <w:p w:rsidR="00C002E4" w:rsidRPr="00C002E4" w:rsidRDefault="00C002E4" w:rsidP="00C002E4">
      <w:pPr>
        <w:pStyle w:val="Style1"/>
        <w:widowControl/>
        <w:numPr>
          <w:ilvl w:val="0"/>
          <w:numId w:val="2"/>
        </w:numPr>
        <w:tabs>
          <w:tab w:val="left" w:pos="682"/>
          <w:tab w:val="left" w:pos="4404"/>
        </w:tabs>
        <w:spacing w:before="46"/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вільгац</w:t>
      </w:r>
      <w:r>
        <w:rPr>
          <w:rStyle w:val="FontStyle13"/>
          <w:sz w:val="28"/>
          <w:szCs w:val="28"/>
          <w:lang w:val="be-BY" w:eastAsia="be-BY"/>
        </w:rPr>
        <w:t>_</w:t>
      </w:r>
      <w:r w:rsidRPr="00C002E4">
        <w:rPr>
          <w:rStyle w:val="FontStyle13"/>
          <w:sz w:val="28"/>
          <w:szCs w:val="28"/>
          <w:lang w:val="be-BY" w:eastAsia="be-BY"/>
        </w:rPr>
        <w:t>любівы;</w:t>
      </w:r>
      <w:r w:rsidRPr="00C002E4">
        <w:rPr>
          <w:rStyle w:val="FontStyle13"/>
          <w:sz w:val="28"/>
          <w:szCs w:val="28"/>
          <w:lang w:val="be-BY" w:eastAsia="be-BY"/>
        </w:rPr>
        <w:tab/>
        <w:t>4) зм</w:t>
      </w:r>
      <w:r>
        <w:rPr>
          <w:rStyle w:val="FontStyle13"/>
          <w:sz w:val="28"/>
          <w:szCs w:val="28"/>
          <w:lang w:val="be-BY" w:eastAsia="be-BY"/>
        </w:rPr>
        <w:t>_</w:t>
      </w:r>
      <w:r w:rsidRPr="00C002E4">
        <w:rPr>
          <w:rStyle w:val="FontStyle13"/>
          <w:sz w:val="28"/>
          <w:szCs w:val="28"/>
          <w:lang w:val="be-BY" w:eastAsia="be-BY"/>
        </w:rPr>
        <w:t>шчаць;</w:t>
      </w:r>
    </w:p>
    <w:p w:rsidR="00C002E4" w:rsidRPr="00C002E4" w:rsidRDefault="00C002E4" w:rsidP="00C002E4">
      <w:pPr>
        <w:pStyle w:val="Style1"/>
        <w:widowControl/>
        <w:numPr>
          <w:ilvl w:val="0"/>
          <w:numId w:val="2"/>
        </w:numPr>
        <w:tabs>
          <w:tab w:val="left" w:pos="682"/>
          <w:tab w:val="left" w:pos="4411"/>
        </w:tabs>
        <w:spacing w:before="2"/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pacing w:val="20"/>
          <w:sz w:val="28"/>
          <w:szCs w:val="28"/>
          <w:lang w:val="be-BY" w:eastAsia="be-BY"/>
        </w:rPr>
        <w:t>к</w:t>
      </w:r>
      <w:r>
        <w:rPr>
          <w:rStyle w:val="FontStyle13"/>
          <w:spacing w:val="20"/>
          <w:sz w:val="28"/>
          <w:szCs w:val="28"/>
          <w:lang w:val="be-BY" w:eastAsia="be-BY"/>
        </w:rPr>
        <w:t>_</w:t>
      </w:r>
      <w:r w:rsidRPr="00C002E4">
        <w:rPr>
          <w:rStyle w:val="FontStyle13"/>
          <w:spacing w:val="20"/>
          <w:sz w:val="28"/>
          <w:szCs w:val="28"/>
          <w:lang w:val="be-BY" w:eastAsia="be-BY"/>
        </w:rPr>
        <w:t>фір;</w:t>
      </w:r>
      <w:r w:rsidRPr="00C002E4">
        <w:rPr>
          <w:rStyle w:val="FontStyle13"/>
          <w:sz w:val="28"/>
          <w:szCs w:val="28"/>
          <w:lang w:val="be-BY" w:eastAsia="be-BY"/>
        </w:rPr>
        <w:tab/>
        <w:t xml:space="preserve">5) </w:t>
      </w:r>
      <w:r w:rsidRPr="00C002E4">
        <w:rPr>
          <w:rStyle w:val="FontStyle13"/>
          <w:spacing w:val="20"/>
          <w:sz w:val="28"/>
          <w:szCs w:val="28"/>
          <w:lang w:val="be-BY" w:eastAsia="be-BY"/>
        </w:rPr>
        <w:t>пов</w:t>
      </w:r>
      <w:r>
        <w:rPr>
          <w:rStyle w:val="FontStyle13"/>
          <w:spacing w:val="20"/>
          <w:sz w:val="28"/>
          <w:szCs w:val="28"/>
          <w:lang w:val="be-BY" w:eastAsia="be-BY"/>
        </w:rPr>
        <w:t>_</w:t>
      </w:r>
      <w:r w:rsidRPr="00C002E4">
        <w:rPr>
          <w:rStyle w:val="FontStyle13"/>
          <w:spacing w:val="20"/>
          <w:sz w:val="28"/>
          <w:szCs w:val="28"/>
          <w:lang w:val="be-BY" w:eastAsia="be-BY"/>
        </w:rPr>
        <w:t>зь.</w:t>
      </w:r>
    </w:p>
    <w:p w:rsidR="00C002E4" w:rsidRPr="00C002E4" w:rsidRDefault="00C002E4" w:rsidP="00C002E4">
      <w:pPr>
        <w:pStyle w:val="Style1"/>
        <w:widowControl/>
        <w:numPr>
          <w:ilvl w:val="0"/>
          <w:numId w:val="2"/>
        </w:numPr>
        <w:tabs>
          <w:tab w:val="left" w:pos="682"/>
        </w:tabs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б_ражлівы;</w:t>
      </w:r>
    </w:p>
    <w:p w:rsidR="00C002E4" w:rsidRPr="00C002E4" w:rsidRDefault="00C002E4" w:rsidP="00C002E4">
      <w:pPr>
        <w:pStyle w:val="Style2"/>
        <w:widowControl/>
        <w:spacing w:before="106"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АЗ. Адзначце прыклады з правільным напісаннем падкрэсленых літар </w:t>
      </w:r>
      <w:r w:rsidRPr="00C002E4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у/ў:</w:t>
      </w:r>
    </w:p>
    <w:p w:rsidR="00C002E4" w:rsidRPr="00C002E4" w:rsidRDefault="00C002E4" w:rsidP="00C002E4">
      <w:pPr>
        <w:pStyle w:val="Style1"/>
        <w:widowControl/>
        <w:numPr>
          <w:ilvl w:val="0"/>
          <w:numId w:val="3"/>
        </w:numPr>
        <w:tabs>
          <w:tab w:val="left" w:pos="672"/>
          <w:tab w:val="left" w:pos="4404"/>
        </w:tabs>
        <w:spacing w:before="46"/>
        <w:ind w:left="458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 xml:space="preserve">думкі- </w:t>
      </w:r>
      <w:r w:rsidRPr="00C002E4">
        <w:rPr>
          <w:rStyle w:val="FontStyle13"/>
          <w:b/>
          <w:sz w:val="28"/>
          <w:szCs w:val="28"/>
          <w:u w:val="single"/>
          <w:lang w:val="be-BY" w:eastAsia="be-BY"/>
        </w:rPr>
        <w:t>у</w:t>
      </w:r>
      <w:r w:rsidRPr="00C002E4">
        <w:rPr>
          <w:rStyle w:val="FontStyle13"/>
          <w:sz w:val="28"/>
          <w:szCs w:val="28"/>
          <w:lang w:val="be-BY" w:eastAsia="be-BY"/>
        </w:rPr>
        <w:t>спаміны;</w:t>
      </w:r>
      <w:r w:rsidRPr="00C002E4">
        <w:rPr>
          <w:rStyle w:val="FontStyle13"/>
          <w:sz w:val="28"/>
          <w:szCs w:val="28"/>
          <w:lang w:val="be-BY" w:eastAsia="be-BY"/>
        </w:rPr>
        <w:tab/>
        <w:t xml:space="preserve">4) аповесць «Насцечка» </w:t>
      </w:r>
      <w:r w:rsidRPr="00C002E4">
        <w:rPr>
          <w:rStyle w:val="FontStyle15"/>
          <w:b/>
          <w:i w:val="0"/>
          <w:sz w:val="28"/>
          <w:szCs w:val="28"/>
          <w:u w:val="single"/>
          <w:lang w:val="be-BY" w:eastAsia="be-BY"/>
        </w:rPr>
        <w:t>ў</w:t>
      </w:r>
      <w:r w:rsidRPr="00C002E4">
        <w:rPr>
          <w:rStyle w:val="FontStyle15"/>
          <w:sz w:val="28"/>
          <w:szCs w:val="28"/>
          <w:lang w:val="be-BY" w:eastAsia="be-BY"/>
        </w:rPr>
        <w:t xml:space="preserve"> </w:t>
      </w:r>
      <w:r w:rsidRPr="00C002E4">
        <w:rPr>
          <w:rStyle w:val="FontStyle13"/>
          <w:sz w:val="28"/>
          <w:szCs w:val="28"/>
          <w:lang w:val="be-BY" w:eastAsia="be-BY"/>
        </w:rPr>
        <w:t>бібліятэцы;</w:t>
      </w:r>
    </w:p>
    <w:p w:rsidR="00C002E4" w:rsidRPr="00C002E4" w:rsidRDefault="00C002E4" w:rsidP="00C002E4">
      <w:pPr>
        <w:pStyle w:val="Style1"/>
        <w:widowControl/>
        <w:numPr>
          <w:ilvl w:val="0"/>
          <w:numId w:val="3"/>
        </w:numPr>
        <w:tabs>
          <w:tab w:val="left" w:pos="672"/>
          <w:tab w:val="left" w:pos="4411"/>
        </w:tabs>
        <w:ind w:left="458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 xml:space="preserve">паглядзець </w:t>
      </w:r>
      <w:r w:rsidRPr="00C002E4">
        <w:rPr>
          <w:rStyle w:val="FontStyle13"/>
          <w:b/>
          <w:sz w:val="28"/>
          <w:szCs w:val="28"/>
          <w:u w:val="single"/>
          <w:lang w:val="be-BY" w:eastAsia="be-BY"/>
        </w:rPr>
        <w:t>у</w:t>
      </w:r>
      <w:r w:rsidRPr="00C002E4">
        <w:rPr>
          <w:rStyle w:val="FontStyle13"/>
          <w:sz w:val="28"/>
          <w:szCs w:val="28"/>
          <w:lang w:val="be-BY" w:eastAsia="be-BY"/>
        </w:rPr>
        <w:t>даль;</w:t>
      </w:r>
      <w:r w:rsidRPr="00C002E4">
        <w:rPr>
          <w:rStyle w:val="FontStyle13"/>
          <w:sz w:val="28"/>
          <w:szCs w:val="28"/>
          <w:lang w:val="be-BY" w:eastAsia="be-BY"/>
        </w:rPr>
        <w:tab/>
        <w:t xml:space="preserve">5) на рацэ </w:t>
      </w:r>
      <w:r w:rsidRPr="00C002E4">
        <w:rPr>
          <w:rStyle w:val="FontStyle15"/>
          <w:b/>
          <w:i w:val="0"/>
          <w:sz w:val="28"/>
          <w:szCs w:val="28"/>
          <w:u w:val="single"/>
          <w:lang w:val="be-BY" w:eastAsia="be-BY"/>
        </w:rPr>
        <w:t>Ў</w:t>
      </w:r>
      <w:r w:rsidRPr="00C002E4">
        <w:rPr>
          <w:rStyle w:val="FontStyle15"/>
          <w:sz w:val="28"/>
          <w:szCs w:val="28"/>
          <w:lang w:val="be-BY" w:eastAsia="be-BY"/>
        </w:rPr>
        <w:t>рал.</w:t>
      </w:r>
    </w:p>
    <w:p w:rsidR="00C002E4" w:rsidRPr="00C002E4" w:rsidRDefault="00C002E4" w:rsidP="00C002E4">
      <w:pPr>
        <w:pStyle w:val="Style1"/>
        <w:widowControl/>
        <w:numPr>
          <w:ilvl w:val="0"/>
          <w:numId w:val="3"/>
        </w:numPr>
        <w:tabs>
          <w:tab w:val="left" w:pos="672"/>
        </w:tabs>
        <w:ind w:left="458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 xml:space="preserve">каля </w:t>
      </w:r>
      <w:r w:rsidRPr="00C002E4">
        <w:rPr>
          <w:rStyle w:val="FontStyle13"/>
          <w:b/>
          <w:sz w:val="28"/>
          <w:szCs w:val="28"/>
          <w:u w:val="single"/>
          <w:lang w:val="be-BY" w:eastAsia="be-BY"/>
        </w:rPr>
        <w:t>ў</w:t>
      </w:r>
      <w:r w:rsidRPr="00C002E4">
        <w:rPr>
          <w:rStyle w:val="FontStyle13"/>
          <w:sz w:val="28"/>
          <w:szCs w:val="28"/>
          <w:lang w:val="be-BY" w:eastAsia="be-BY"/>
        </w:rPr>
        <w:t>ніверсітэта;</w:t>
      </w:r>
    </w:p>
    <w:p w:rsidR="00C002E4" w:rsidRPr="00C002E4" w:rsidRDefault="00C002E4" w:rsidP="00C002E4">
      <w:pPr>
        <w:pStyle w:val="Style2"/>
        <w:widowControl/>
        <w:spacing w:before="103" w:line="240" w:lineRule="auto"/>
        <w:ind w:firstLine="0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А4. Адзначце правільна напісаныя словы:</w:t>
      </w:r>
    </w:p>
    <w:p w:rsidR="00C002E4" w:rsidRPr="00C002E4" w:rsidRDefault="00C002E4" w:rsidP="00C002E4">
      <w:pPr>
        <w:pStyle w:val="Style1"/>
        <w:widowControl/>
        <w:numPr>
          <w:ilvl w:val="0"/>
          <w:numId w:val="4"/>
        </w:numPr>
        <w:tabs>
          <w:tab w:val="left" w:pos="677"/>
          <w:tab w:val="left" w:pos="4404"/>
        </w:tabs>
        <w:spacing w:before="48"/>
        <w:ind w:left="458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павільён;</w:t>
      </w:r>
      <w:r w:rsidRPr="00C002E4">
        <w:rPr>
          <w:rStyle w:val="FontStyle13"/>
          <w:sz w:val="28"/>
          <w:szCs w:val="28"/>
          <w:lang w:val="be-BY" w:eastAsia="be-BY"/>
        </w:rPr>
        <w:tab/>
        <w:t>4) Пцічь;</w:t>
      </w:r>
    </w:p>
    <w:p w:rsidR="00C002E4" w:rsidRPr="00C002E4" w:rsidRDefault="00C002E4" w:rsidP="00C002E4">
      <w:pPr>
        <w:pStyle w:val="Style1"/>
        <w:widowControl/>
        <w:numPr>
          <w:ilvl w:val="0"/>
          <w:numId w:val="4"/>
        </w:numPr>
        <w:tabs>
          <w:tab w:val="left" w:pos="677"/>
          <w:tab w:val="left" w:pos="4411"/>
        </w:tabs>
        <w:ind w:left="458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уз'ехаць;</w:t>
      </w:r>
      <w:r w:rsidRPr="00C002E4">
        <w:rPr>
          <w:rStyle w:val="FontStyle13"/>
          <w:sz w:val="28"/>
          <w:szCs w:val="28"/>
          <w:lang w:val="be-BY" w:eastAsia="be-BY"/>
        </w:rPr>
        <w:tab/>
        <w:t>5) студзенскі.</w:t>
      </w:r>
    </w:p>
    <w:p w:rsidR="00C002E4" w:rsidRPr="00C002E4" w:rsidRDefault="00C002E4" w:rsidP="00C002E4">
      <w:pPr>
        <w:pStyle w:val="Style1"/>
        <w:widowControl/>
        <w:numPr>
          <w:ilvl w:val="0"/>
          <w:numId w:val="4"/>
        </w:numPr>
        <w:tabs>
          <w:tab w:val="left" w:pos="677"/>
        </w:tabs>
        <w:ind w:left="458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прыслоў'е;</w:t>
      </w:r>
    </w:p>
    <w:p w:rsidR="00C002E4" w:rsidRPr="00C002E4" w:rsidRDefault="00C002E4" w:rsidP="00C002E4">
      <w:pPr>
        <w:pStyle w:val="Style2"/>
        <w:widowControl/>
        <w:spacing w:before="103" w:line="240" w:lineRule="auto"/>
        <w:ind w:firstLine="0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А5. Адзначце правільна напісаныя назоўнікі (формы назоўнікаў):</w:t>
      </w:r>
    </w:p>
    <w:p w:rsidR="00C002E4" w:rsidRPr="00C002E4" w:rsidRDefault="00C002E4" w:rsidP="00C002E4">
      <w:pPr>
        <w:pStyle w:val="Style1"/>
        <w:widowControl/>
        <w:numPr>
          <w:ilvl w:val="0"/>
          <w:numId w:val="5"/>
        </w:numPr>
        <w:tabs>
          <w:tab w:val="left" w:pos="672"/>
          <w:tab w:val="left" w:pos="4404"/>
        </w:tabs>
        <w:spacing w:before="43"/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каллекцыя;</w:t>
      </w:r>
      <w:r w:rsidRPr="00C002E4">
        <w:rPr>
          <w:rStyle w:val="FontStyle13"/>
          <w:sz w:val="28"/>
          <w:szCs w:val="28"/>
          <w:lang w:val="be-BY" w:eastAsia="be-BY"/>
        </w:rPr>
        <w:tab/>
        <w:t>4) ляшчыннік;</w:t>
      </w:r>
    </w:p>
    <w:p w:rsidR="00C002E4" w:rsidRPr="00C002E4" w:rsidRDefault="00C002E4" w:rsidP="00C002E4">
      <w:pPr>
        <w:pStyle w:val="Style1"/>
        <w:widowControl/>
        <w:numPr>
          <w:ilvl w:val="0"/>
          <w:numId w:val="5"/>
        </w:numPr>
        <w:tabs>
          <w:tab w:val="left" w:pos="672"/>
          <w:tab w:val="left" w:pos="4411"/>
        </w:tabs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дэталью;</w:t>
      </w:r>
      <w:r w:rsidRPr="00C002E4">
        <w:rPr>
          <w:rStyle w:val="FontStyle13"/>
          <w:sz w:val="28"/>
          <w:szCs w:val="28"/>
          <w:lang w:val="be-BY" w:eastAsia="be-BY"/>
        </w:rPr>
        <w:tab/>
        <w:t>5) засяроджанасцю.</w:t>
      </w:r>
    </w:p>
    <w:p w:rsidR="00C002E4" w:rsidRPr="00C002E4" w:rsidRDefault="00C002E4" w:rsidP="00C002E4">
      <w:pPr>
        <w:pStyle w:val="Style1"/>
        <w:widowControl/>
        <w:numPr>
          <w:ilvl w:val="0"/>
          <w:numId w:val="5"/>
        </w:numPr>
        <w:tabs>
          <w:tab w:val="left" w:pos="672"/>
        </w:tabs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разважанне;</w:t>
      </w:r>
    </w:p>
    <w:p w:rsidR="00C002E4" w:rsidRPr="00C002E4" w:rsidRDefault="00C002E4" w:rsidP="00C002E4">
      <w:pPr>
        <w:pStyle w:val="Style2"/>
        <w:widowControl/>
        <w:spacing w:before="101" w:line="240" w:lineRule="auto"/>
        <w:ind w:firstLine="0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А6. Адзначце словы (формы слоў), у якіх на месцы пропуску трэба пісаць літару с:</w:t>
      </w:r>
    </w:p>
    <w:p w:rsidR="00C002E4" w:rsidRPr="00C002E4" w:rsidRDefault="00C002E4" w:rsidP="00C002E4">
      <w:pPr>
        <w:pStyle w:val="Style1"/>
        <w:widowControl/>
        <w:numPr>
          <w:ilvl w:val="0"/>
          <w:numId w:val="6"/>
        </w:numPr>
        <w:tabs>
          <w:tab w:val="left" w:pos="682"/>
          <w:tab w:val="left" w:pos="4402"/>
        </w:tabs>
        <w:spacing w:before="50"/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перагру_ка;</w:t>
      </w:r>
      <w:r w:rsidRPr="00C002E4">
        <w:rPr>
          <w:rStyle w:val="FontStyle13"/>
          <w:sz w:val="28"/>
          <w:szCs w:val="28"/>
          <w:lang w:val="be-BY" w:eastAsia="be-BY"/>
        </w:rPr>
        <w:tab/>
        <w:t>4) у_чэнт;</w:t>
      </w:r>
    </w:p>
    <w:p w:rsidR="00C002E4" w:rsidRPr="00C002E4" w:rsidRDefault="00C002E4" w:rsidP="00C002E4">
      <w:pPr>
        <w:pStyle w:val="Style1"/>
        <w:widowControl/>
        <w:numPr>
          <w:ilvl w:val="0"/>
          <w:numId w:val="6"/>
        </w:numPr>
        <w:tabs>
          <w:tab w:val="left" w:pos="682"/>
          <w:tab w:val="left" w:pos="4411"/>
        </w:tabs>
        <w:spacing w:before="2"/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зверне_ся;</w:t>
      </w:r>
      <w:r w:rsidRPr="00C002E4">
        <w:rPr>
          <w:rStyle w:val="FontStyle13"/>
          <w:sz w:val="28"/>
          <w:szCs w:val="28"/>
          <w:lang w:val="be-BY" w:eastAsia="be-BY"/>
        </w:rPr>
        <w:tab/>
        <w:t>5) ра_часаць.</w:t>
      </w:r>
    </w:p>
    <w:p w:rsidR="00C002E4" w:rsidRPr="00C002E4" w:rsidRDefault="00C002E4" w:rsidP="00C002E4">
      <w:pPr>
        <w:pStyle w:val="Style1"/>
        <w:widowControl/>
        <w:numPr>
          <w:ilvl w:val="0"/>
          <w:numId w:val="6"/>
        </w:numPr>
        <w:tabs>
          <w:tab w:val="left" w:pos="682"/>
        </w:tabs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бя_сонечны;</w:t>
      </w:r>
    </w:p>
    <w:p w:rsidR="00C002E4" w:rsidRPr="00C002E4" w:rsidRDefault="00C002E4" w:rsidP="00C002E4">
      <w:pPr>
        <w:pStyle w:val="Style2"/>
        <w:widowControl/>
        <w:spacing w:before="106"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А7. Адзначце словы, у якіх падкрэслены </w:t>
      </w:r>
      <w:r w:rsidRPr="00C002E4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суфікс:</w:t>
      </w:r>
    </w:p>
    <w:p w:rsidR="00C002E4" w:rsidRPr="00C002E4" w:rsidRDefault="00C002E4" w:rsidP="00C002E4">
      <w:pPr>
        <w:pStyle w:val="Style1"/>
        <w:widowControl/>
        <w:numPr>
          <w:ilvl w:val="0"/>
          <w:numId w:val="7"/>
        </w:numPr>
        <w:tabs>
          <w:tab w:val="left" w:pos="682"/>
          <w:tab w:val="left" w:pos="4402"/>
        </w:tabs>
        <w:spacing w:before="46"/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акул</w:t>
      </w:r>
      <w:r w:rsidRPr="00C002E4">
        <w:rPr>
          <w:rStyle w:val="FontStyle15"/>
          <w:sz w:val="28"/>
          <w:szCs w:val="28"/>
          <w:u w:val="single"/>
          <w:lang w:val="be-BY" w:eastAsia="be-BY"/>
        </w:rPr>
        <w:t>іст</w:t>
      </w:r>
      <w:r w:rsidRPr="00C002E4">
        <w:rPr>
          <w:rStyle w:val="FontStyle15"/>
          <w:sz w:val="28"/>
          <w:szCs w:val="28"/>
          <w:lang w:val="be-BY" w:eastAsia="be-BY"/>
        </w:rPr>
        <w:t>:</w:t>
      </w:r>
      <w:r w:rsidRPr="00C002E4">
        <w:rPr>
          <w:rStyle w:val="FontStyle15"/>
          <w:sz w:val="28"/>
          <w:szCs w:val="28"/>
          <w:lang w:val="be-BY" w:eastAsia="be-BY"/>
        </w:rPr>
        <w:tab/>
      </w:r>
      <w:r>
        <w:rPr>
          <w:rStyle w:val="FontStyle13"/>
          <w:sz w:val="28"/>
          <w:szCs w:val="28"/>
          <w:lang w:val="be-BY" w:eastAsia="be-BY"/>
        </w:rPr>
        <w:t>4) памног</w:t>
      </w:r>
      <w:r w:rsidRPr="00C002E4">
        <w:rPr>
          <w:rStyle w:val="FontStyle13"/>
          <w:i/>
          <w:sz w:val="28"/>
          <w:szCs w:val="28"/>
          <w:u w:val="single"/>
          <w:lang w:val="be-BY" w:eastAsia="be-BY"/>
        </w:rPr>
        <w:t>у</w:t>
      </w:r>
      <w:r w:rsidRPr="00C002E4">
        <w:rPr>
          <w:rStyle w:val="FontStyle13"/>
          <w:sz w:val="28"/>
          <w:szCs w:val="28"/>
          <w:lang w:val="be-BY" w:eastAsia="be-BY"/>
        </w:rPr>
        <w:t>;</w:t>
      </w:r>
    </w:p>
    <w:p w:rsidR="00C002E4" w:rsidRPr="00C002E4" w:rsidRDefault="00C002E4" w:rsidP="00C002E4">
      <w:pPr>
        <w:pStyle w:val="Style1"/>
        <w:widowControl/>
        <w:numPr>
          <w:ilvl w:val="0"/>
          <w:numId w:val="7"/>
        </w:numPr>
        <w:tabs>
          <w:tab w:val="left" w:pos="682"/>
          <w:tab w:val="left" w:pos="4411"/>
        </w:tabs>
        <w:ind w:left="461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суфл</w:t>
      </w:r>
      <w:r w:rsidRPr="00C002E4">
        <w:rPr>
          <w:rStyle w:val="FontStyle13"/>
          <w:i/>
          <w:sz w:val="28"/>
          <w:szCs w:val="28"/>
          <w:u w:val="single"/>
          <w:lang w:val="be-BY" w:eastAsia="be-BY"/>
        </w:rPr>
        <w:t>ёр</w:t>
      </w:r>
      <w:r w:rsidRPr="00C002E4">
        <w:rPr>
          <w:rStyle w:val="FontStyle13"/>
          <w:sz w:val="28"/>
          <w:szCs w:val="28"/>
          <w:lang w:val="be-BY" w:eastAsia="be-BY"/>
        </w:rPr>
        <w:t>;</w:t>
      </w:r>
      <w:r w:rsidRPr="00C002E4">
        <w:rPr>
          <w:rStyle w:val="FontStyle13"/>
          <w:sz w:val="28"/>
          <w:szCs w:val="28"/>
          <w:lang w:val="be-BY" w:eastAsia="be-BY"/>
        </w:rPr>
        <w:tab/>
        <w:t>5) шап</w:t>
      </w:r>
      <w:r w:rsidRPr="00C002E4">
        <w:rPr>
          <w:rStyle w:val="FontStyle13"/>
          <w:i/>
          <w:sz w:val="28"/>
          <w:szCs w:val="28"/>
          <w:u w:val="single"/>
          <w:lang w:val="be-BY" w:eastAsia="be-BY"/>
        </w:rPr>
        <w:t>к</w:t>
      </w:r>
      <w:r w:rsidRPr="00C002E4">
        <w:rPr>
          <w:rStyle w:val="FontStyle13"/>
          <w:sz w:val="28"/>
          <w:szCs w:val="28"/>
          <w:lang w:val="be-BY" w:eastAsia="be-BY"/>
        </w:rPr>
        <w:t>а.</w:t>
      </w:r>
    </w:p>
    <w:p w:rsidR="00C002E4" w:rsidRPr="00C002E4" w:rsidRDefault="00C002E4" w:rsidP="00C002E4">
      <w:pPr>
        <w:pStyle w:val="Style1"/>
        <w:widowControl/>
        <w:numPr>
          <w:ilvl w:val="0"/>
          <w:numId w:val="7"/>
        </w:numPr>
        <w:tabs>
          <w:tab w:val="left" w:pos="682"/>
        </w:tabs>
        <w:ind w:left="461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самастой</w:t>
      </w:r>
      <w:r w:rsidRPr="00C002E4">
        <w:rPr>
          <w:rStyle w:val="FontStyle13"/>
          <w:i/>
          <w:sz w:val="28"/>
          <w:szCs w:val="28"/>
          <w:u w:val="single"/>
          <w:lang w:val="be-BY" w:eastAsia="be-BY"/>
        </w:rPr>
        <w:t>н</w:t>
      </w:r>
      <w:r w:rsidRPr="00C002E4">
        <w:rPr>
          <w:rStyle w:val="FontStyle13"/>
          <w:sz w:val="28"/>
          <w:szCs w:val="28"/>
          <w:lang w:val="be-BY" w:eastAsia="be-BY"/>
        </w:rPr>
        <w:t>ы;</w:t>
      </w:r>
    </w:p>
    <w:p w:rsidR="00C002E4" w:rsidRPr="00C002E4" w:rsidRDefault="00C002E4" w:rsidP="00C002E4">
      <w:pPr>
        <w:pStyle w:val="Style2"/>
        <w:widowControl/>
        <w:spacing w:before="86" w:line="240" w:lineRule="auto"/>
        <w:ind w:left="348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А8. Адзначце прыклады, у якіх ад выдзеленых лічэбніка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ў правільна ўтворана форма твор</w:t>
      </w: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нага склону:</w:t>
      </w:r>
    </w:p>
    <w:p w:rsidR="00C002E4" w:rsidRPr="00C002E4" w:rsidRDefault="00C002E4" w:rsidP="00C002E4">
      <w:pPr>
        <w:pStyle w:val="Style1"/>
        <w:widowControl/>
        <w:numPr>
          <w:ilvl w:val="0"/>
          <w:numId w:val="8"/>
        </w:numPr>
        <w:tabs>
          <w:tab w:val="left" w:pos="677"/>
        </w:tabs>
        <w:spacing w:before="41"/>
        <w:ind w:left="456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5"/>
          <w:sz w:val="28"/>
          <w:szCs w:val="28"/>
          <w:lang w:val="be-BY" w:eastAsia="be-BY"/>
        </w:rPr>
        <w:t xml:space="preserve">пяты </w:t>
      </w:r>
      <w:r w:rsidRPr="00C002E4">
        <w:rPr>
          <w:rStyle w:val="FontStyle13"/>
          <w:sz w:val="28"/>
          <w:szCs w:val="28"/>
          <w:lang w:val="be-BY" w:eastAsia="be-BY"/>
        </w:rPr>
        <w:t>— пяццю;</w:t>
      </w:r>
    </w:p>
    <w:p w:rsidR="00C002E4" w:rsidRPr="00C002E4" w:rsidRDefault="00C002E4" w:rsidP="00C002E4">
      <w:pPr>
        <w:pStyle w:val="Style1"/>
        <w:widowControl/>
        <w:numPr>
          <w:ilvl w:val="0"/>
          <w:numId w:val="8"/>
        </w:numPr>
        <w:tabs>
          <w:tab w:val="left" w:pos="677"/>
        </w:tabs>
        <w:ind w:left="456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5"/>
          <w:sz w:val="28"/>
          <w:szCs w:val="28"/>
          <w:lang w:val="be-BY" w:eastAsia="be-BY"/>
        </w:rPr>
        <w:t xml:space="preserve">дзевяноста чатыры — </w:t>
      </w:r>
      <w:r w:rsidRPr="00C002E4">
        <w:rPr>
          <w:rStyle w:val="FontStyle13"/>
          <w:sz w:val="28"/>
          <w:szCs w:val="28"/>
          <w:lang w:val="be-BY" w:eastAsia="be-BY"/>
        </w:rPr>
        <w:t>дзевяноста чатырма;</w:t>
      </w:r>
    </w:p>
    <w:p w:rsidR="00C002E4" w:rsidRPr="00C002E4" w:rsidRDefault="00C002E4" w:rsidP="00C002E4">
      <w:pPr>
        <w:pStyle w:val="Style1"/>
        <w:widowControl/>
        <w:numPr>
          <w:ilvl w:val="0"/>
          <w:numId w:val="8"/>
        </w:numPr>
        <w:tabs>
          <w:tab w:val="left" w:pos="677"/>
        </w:tabs>
        <w:ind w:left="456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5"/>
          <w:sz w:val="28"/>
          <w:szCs w:val="28"/>
          <w:lang w:val="be-BY" w:eastAsia="be-BY"/>
        </w:rPr>
        <w:t xml:space="preserve">трынаццаць — </w:t>
      </w:r>
      <w:r w:rsidRPr="00C002E4">
        <w:rPr>
          <w:rStyle w:val="FontStyle13"/>
          <w:sz w:val="28"/>
          <w:szCs w:val="28"/>
          <w:lang w:val="be-BY" w:eastAsia="be-BY"/>
        </w:rPr>
        <w:t>трынаццаццю;</w:t>
      </w:r>
    </w:p>
    <w:p w:rsidR="00C002E4" w:rsidRPr="00C002E4" w:rsidRDefault="00C002E4" w:rsidP="00C002E4">
      <w:pPr>
        <w:pStyle w:val="Style1"/>
        <w:widowControl/>
        <w:numPr>
          <w:ilvl w:val="0"/>
          <w:numId w:val="8"/>
        </w:numPr>
        <w:tabs>
          <w:tab w:val="left" w:pos="677"/>
        </w:tabs>
        <w:ind w:left="456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5"/>
          <w:sz w:val="28"/>
          <w:szCs w:val="28"/>
          <w:lang w:val="be-BY" w:eastAsia="be-BY"/>
        </w:rPr>
        <w:t xml:space="preserve">восемсот — </w:t>
      </w:r>
      <w:r w:rsidRPr="00C002E4">
        <w:rPr>
          <w:rStyle w:val="FontStyle13"/>
          <w:sz w:val="28"/>
          <w:szCs w:val="28"/>
          <w:lang w:val="be-BY" w:eastAsia="be-BY"/>
        </w:rPr>
        <w:t>васьмістамі;</w:t>
      </w:r>
    </w:p>
    <w:p w:rsidR="00C002E4" w:rsidRPr="00C002E4" w:rsidRDefault="00C002E4" w:rsidP="00C002E4">
      <w:pPr>
        <w:pStyle w:val="Style1"/>
        <w:widowControl/>
        <w:numPr>
          <w:ilvl w:val="0"/>
          <w:numId w:val="8"/>
        </w:numPr>
        <w:tabs>
          <w:tab w:val="left" w:pos="677"/>
        </w:tabs>
        <w:ind w:left="456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5"/>
          <w:sz w:val="28"/>
          <w:szCs w:val="28"/>
          <w:lang w:val="be-BY" w:eastAsia="be-BY"/>
        </w:rPr>
        <w:t xml:space="preserve">шэсць дзясятых — </w:t>
      </w:r>
      <w:r w:rsidRPr="00C002E4">
        <w:rPr>
          <w:rStyle w:val="FontStyle13"/>
          <w:sz w:val="28"/>
          <w:szCs w:val="28"/>
          <w:lang w:val="be-BY" w:eastAsia="be-BY"/>
        </w:rPr>
        <w:t>шасцю дзясятымі.</w:t>
      </w:r>
    </w:p>
    <w:p w:rsidR="00C002E4" w:rsidRPr="00C002E4" w:rsidRDefault="00C002E4" w:rsidP="00C002E4">
      <w:pPr>
        <w:pStyle w:val="Style2"/>
        <w:widowControl/>
        <w:spacing w:before="101" w:line="240" w:lineRule="auto"/>
        <w:ind w:firstLine="0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А9. Адзначце словы, якія трэба пісаць праз злучок:</w:t>
      </w:r>
    </w:p>
    <w:p w:rsidR="00C002E4" w:rsidRPr="00C002E4" w:rsidRDefault="00C002E4" w:rsidP="00C002E4">
      <w:pPr>
        <w:pStyle w:val="Style1"/>
        <w:widowControl/>
        <w:numPr>
          <w:ilvl w:val="0"/>
          <w:numId w:val="9"/>
        </w:numPr>
        <w:tabs>
          <w:tab w:val="left" w:pos="689"/>
          <w:tab w:val="left" w:pos="4402"/>
        </w:tabs>
        <w:spacing w:before="53"/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(Салтыкоў) Шчадрын;</w:t>
      </w:r>
      <w:r w:rsidRPr="00C002E4">
        <w:rPr>
          <w:rStyle w:val="FontStyle13"/>
          <w:sz w:val="28"/>
          <w:szCs w:val="28"/>
          <w:lang w:val="be-BY" w:eastAsia="be-BY"/>
        </w:rPr>
        <w:tab/>
        <w:t>4) (бульба) нарыхтоўка;</w:t>
      </w:r>
    </w:p>
    <w:p w:rsidR="00C002E4" w:rsidRPr="00C002E4" w:rsidRDefault="00C002E4" w:rsidP="00C002E4">
      <w:pPr>
        <w:pStyle w:val="Style1"/>
        <w:widowControl/>
        <w:numPr>
          <w:ilvl w:val="0"/>
          <w:numId w:val="9"/>
        </w:numPr>
        <w:tabs>
          <w:tab w:val="left" w:pos="689"/>
          <w:tab w:val="left" w:pos="4411"/>
        </w:tabs>
        <w:spacing w:before="2"/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(крэпасць) герой;</w:t>
      </w:r>
      <w:r w:rsidRPr="00C002E4">
        <w:rPr>
          <w:rStyle w:val="FontStyle13"/>
          <w:sz w:val="28"/>
          <w:szCs w:val="28"/>
          <w:lang w:val="be-BY" w:eastAsia="be-BY"/>
        </w:rPr>
        <w:tab/>
        <w:t>5) (паў) Мазыра.</w:t>
      </w:r>
    </w:p>
    <w:p w:rsidR="00C002E4" w:rsidRPr="00C002E4" w:rsidRDefault="00C002E4" w:rsidP="00C002E4">
      <w:pPr>
        <w:pStyle w:val="Style1"/>
        <w:widowControl/>
        <w:numPr>
          <w:ilvl w:val="0"/>
          <w:numId w:val="9"/>
        </w:numPr>
        <w:tabs>
          <w:tab w:val="left" w:pos="689"/>
        </w:tabs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(фота) плёнка;</w:t>
      </w:r>
    </w:p>
    <w:p w:rsidR="00C002E4" w:rsidRPr="00C002E4" w:rsidRDefault="00C002E4" w:rsidP="00C002E4">
      <w:pPr>
        <w:pStyle w:val="Style2"/>
        <w:widowControl/>
        <w:spacing w:before="103" w:line="240" w:lineRule="auto"/>
        <w:ind w:firstLine="0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А10. Адзначце правільна напісаныя прыметнікі:</w:t>
      </w:r>
    </w:p>
    <w:p w:rsidR="00C002E4" w:rsidRPr="00C002E4" w:rsidRDefault="00C002E4" w:rsidP="00C002E4">
      <w:pPr>
        <w:pStyle w:val="Style1"/>
        <w:widowControl/>
        <w:numPr>
          <w:ilvl w:val="0"/>
          <w:numId w:val="10"/>
        </w:numPr>
        <w:tabs>
          <w:tab w:val="left" w:pos="674"/>
          <w:tab w:val="left" w:pos="4402"/>
        </w:tabs>
        <w:spacing w:before="50"/>
        <w:ind w:left="461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 xml:space="preserve">дэпутацкі; </w:t>
      </w:r>
      <w:r w:rsidRPr="00C002E4">
        <w:rPr>
          <w:rStyle w:val="FontStyle13"/>
          <w:sz w:val="28"/>
          <w:szCs w:val="28"/>
          <w:lang w:val="be-BY" w:eastAsia="be-BY"/>
        </w:rPr>
        <w:tab/>
        <w:t>4) шарсцяны;</w:t>
      </w:r>
    </w:p>
    <w:p w:rsidR="00C002E4" w:rsidRPr="00C002E4" w:rsidRDefault="00C002E4" w:rsidP="00C002E4">
      <w:pPr>
        <w:pStyle w:val="Style1"/>
        <w:widowControl/>
        <w:numPr>
          <w:ilvl w:val="0"/>
          <w:numId w:val="10"/>
        </w:numPr>
        <w:tabs>
          <w:tab w:val="left" w:pos="674"/>
          <w:tab w:val="left" w:pos="4411"/>
        </w:tabs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швецкі;</w:t>
      </w:r>
      <w:r w:rsidRPr="00C002E4">
        <w:rPr>
          <w:rStyle w:val="FontStyle13"/>
          <w:sz w:val="28"/>
          <w:szCs w:val="28"/>
          <w:lang w:val="be-BY" w:eastAsia="be-BY"/>
        </w:rPr>
        <w:tab/>
        <w:t>5) лётчыцкі.</w:t>
      </w:r>
    </w:p>
    <w:p w:rsidR="00C002E4" w:rsidRPr="00C002E4" w:rsidRDefault="00C002E4" w:rsidP="00C002E4">
      <w:pPr>
        <w:pStyle w:val="Style1"/>
        <w:widowControl/>
        <w:numPr>
          <w:ilvl w:val="0"/>
          <w:numId w:val="10"/>
        </w:numPr>
        <w:tabs>
          <w:tab w:val="left" w:pos="674"/>
        </w:tabs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індусскі;</w:t>
      </w:r>
    </w:p>
    <w:p w:rsidR="00C002E4" w:rsidRPr="00C002E4" w:rsidRDefault="00C002E4" w:rsidP="00C002E4">
      <w:pPr>
        <w:pStyle w:val="Style2"/>
        <w:widowControl/>
        <w:spacing w:before="106" w:line="240" w:lineRule="auto"/>
        <w:ind w:firstLine="0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lastRenderedPageBreak/>
        <w:t>А11. Адзначце словы, якія трэба пісаць праз злучок:</w:t>
      </w:r>
    </w:p>
    <w:p w:rsidR="00C002E4" w:rsidRPr="00C002E4" w:rsidRDefault="00C002E4" w:rsidP="00C002E4">
      <w:pPr>
        <w:pStyle w:val="Style1"/>
        <w:widowControl/>
        <w:numPr>
          <w:ilvl w:val="0"/>
          <w:numId w:val="11"/>
        </w:numPr>
        <w:tabs>
          <w:tab w:val="left" w:pos="689"/>
          <w:tab w:val="left" w:pos="4402"/>
        </w:tabs>
        <w:spacing w:before="50"/>
        <w:ind w:left="458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(сямі) тонны;</w:t>
      </w:r>
      <w:r w:rsidRPr="00C002E4">
        <w:rPr>
          <w:rStyle w:val="FontStyle13"/>
          <w:sz w:val="28"/>
          <w:szCs w:val="28"/>
          <w:lang w:val="be-BY" w:eastAsia="be-BY"/>
        </w:rPr>
        <w:tab/>
        <w:t>4) (летне) асенні;</w:t>
      </w:r>
    </w:p>
    <w:p w:rsidR="00C002E4" w:rsidRPr="00C002E4" w:rsidRDefault="00C002E4" w:rsidP="00C002E4">
      <w:pPr>
        <w:pStyle w:val="Style1"/>
        <w:widowControl/>
        <w:numPr>
          <w:ilvl w:val="0"/>
          <w:numId w:val="11"/>
        </w:numPr>
        <w:tabs>
          <w:tab w:val="left" w:pos="689"/>
          <w:tab w:val="left" w:pos="4411"/>
        </w:tabs>
        <w:spacing w:before="2"/>
        <w:ind w:left="458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(цёмна) карычневы;</w:t>
      </w:r>
      <w:r w:rsidRPr="00C002E4">
        <w:rPr>
          <w:rStyle w:val="FontStyle13"/>
          <w:sz w:val="28"/>
          <w:szCs w:val="28"/>
          <w:lang w:val="be-BY" w:eastAsia="be-BY"/>
        </w:rPr>
        <w:tab/>
        <w:t>5) (звыш) модны.</w:t>
      </w:r>
    </w:p>
    <w:p w:rsidR="00C002E4" w:rsidRPr="00C002E4" w:rsidRDefault="00C002E4" w:rsidP="00C002E4">
      <w:pPr>
        <w:pStyle w:val="Style1"/>
        <w:widowControl/>
        <w:numPr>
          <w:ilvl w:val="0"/>
          <w:numId w:val="11"/>
        </w:numPr>
        <w:tabs>
          <w:tab w:val="left" w:pos="689"/>
        </w:tabs>
        <w:ind w:left="458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(авія) рамонтны;</w:t>
      </w:r>
    </w:p>
    <w:p w:rsidR="00C002E4" w:rsidRPr="00C002E4" w:rsidRDefault="00C002E4" w:rsidP="00C002E4">
      <w:pPr>
        <w:pStyle w:val="Style3"/>
        <w:widowControl/>
        <w:spacing w:before="82" w:line="240" w:lineRule="auto"/>
        <w:ind w:left="458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А12. Адзначце прыклады, у якіх ад выдзеленых займенні</w:t>
      </w:r>
      <w:r w:rsidR="008B415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каў правільна ўтворана форма да</w:t>
      </w: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вальнага склону:</w:t>
      </w:r>
    </w:p>
    <w:p w:rsidR="00C002E4" w:rsidRPr="00C002E4" w:rsidRDefault="00C002E4" w:rsidP="00C002E4">
      <w:pPr>
        <w:pStyle w:val="Style1"/>
        <w:widowControl/>
        <w:numPr>
          <w:ilvl w:val="0"/>
          <w:numId w:val="12"/>
        </w:numPr>
        <w:tabs>
          <w:tab w:val="left" w:pos="674"/>
          <w:tab w:val="left" w:pos="4402"/>
        </w:tabs>
        <w:spacing w:before="43"/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5"/>
          <w:sz w:val="28"/>
          <w:szCs w:val="28"/>
          <w:lang w:val="be-BY" w:eastAsia="be-BY"/>
        </w:rPr>
        <w:t xml:space="preserve">нешта — </w:t>
      </w:r>
      <w:r w:rsidRPr="00C002E4">
        <w:rPr>
          <w:rStyle w:val="FontStyle13"/>
          <w:sz w:val="28"/>
          <w:szCs w:val="28"/>
          <w:lang w:val="be-BY" w:eastAsia="be-BY"/>
        </w:rPr>
        <w:t>нічому;</w:t>
      </w:r>
      <w:r w:rsidRPr="00C002E4">
        <w:rPr>
          <w:rStyle w:val="FontStyle13"/>
          <w:sz w:val="28"/>
          <w:szCs w:val="28"/>
          <w:lang w:val="be-BY" w:eastAsia="be-BY"/>
        </w:rPr>
        <w:tab/>
        <w:t xml:space="preserve">4) </w:t>
      </w:r>
      <w:r w:rsidRPr="00C002E4">
        <w:rPr>
          <w:rStyle w:val="FontStyle15"/>
          <w:sz w:val="28"/>
          <w:szCs w:val="28"/>
          <w:lang w:val="be-BY" w:eastAsia="be-BY"/>
        </w:rPr>
        <w:t xml:space="preserve">сябе </w:t>
      </w:r>
      <w:r w:rsidRPr="00C002E4">
        <w:rPr>
          <w:rStyle w:val="FontStyle13"/>
          <w:sz w:val="28"/>
          <w:szCs w:val="28"/>
          <w:lang w:val="be-BY" w:eastAsia="be-BY"/>
        </w:rPr>
        <w:t>— сабе;</w:t>
      </w:r>
    </w:p>
    <w:p w:rsidR="00C002E4" w:rsidRPr="00C002E4" w:rsidRDefault="00C002E4" w:rsidP="00C002E4">
      <w:pPr>
        <w:pStyle w:val="Style1"/>
        <w:widowControl/>
        <w:numPr>
          <w:ilvl w:val="0"/>
          <w:numId w:val="12"/>
        </w:numPr>
        <w:tabs>
          <w:tab w:val="left" w:pos="674"/>
          <w:tab w:val="left" w:pos="4411"/>
        </w:tabs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5"/>
          <w:sz w:val="28"/>
          <w:szCs w:val="28"/>
          <w:lang w:val="be-BY" w:eastAsia="be-BY"/>
        </w:rPr>
        <w:t xml:space="preserve">свой </w:t>
      </w:r>
      <w:r w:rsidRPr="00C002E4">
        <w:rPr>
          <w:rStyle w:val="FontStyle13"/>
          <w:sz w:val="28"/>
          <w:szCs w:val="28"/>
          <w:lang w:val="be-BY" w:eastAsia="be-BY"/>
        </w:rPr>
        <w:t>— свайму;</w:t>
      </w:r>
      <w:r w:rsidRPr="00C002E4">
        <w:rPr>
          <w:rStyle w:val="FontStyle13"/>
          <w:sz w:val="28"/>
          <w:szCs w:val="28"/>
          <w:lang w:val="be-BY" w:eastAsia="be-BY"/>
        </w:rPr>
        <w:tab/>
        <w:t xml:space="preserve">5) </w:t>
      </w:r>
      <w:r w:rsidRPr="00C002E4">
        <w:rPr>
          <w:rStyle w:val="FontStyle15"/>
          <w:sz w:val="28"/>
          <w:szCs w:val="28"/>
          <w:lang w:val="be-BY" w:eastAsia="be-BY"/>
        </w:rPr>
        <w:t xml:space="preserve">сам — </w:t>
      </w:r>
      <w:r w:rsidRPr="00C002E4">
        <w:rPr>
          <w:rStyle w:val="FontStyle13"/>
          <w:sz w:val="28"/>
          <w:szCs w:val="28"/>
          <w:lang w:val="be-BY" w:eastAsia="be-BY"/>
        </w:rPr>
        <w:t>самому.</w:t>
      </w:r>
    </w:p>
    <w:p w:rsidR="00C002E4" w:rsidRPr="00C002E4" w:rsidRDefault="00C002E4" w:rsidP="00C002E4">
      <w:pPr>
        <w:pStyle w:val="Style1"/>
        <w:widowControl/>
        <w:numPr>
          <w:ilvl w:val="0"/>
          <w:numId w:val="12"/>
        </w:numPr>
        <w:tabs>
          <w:tab w:val="left" w:pos="674"/>
        </w:tabs>
        <w:ind w:left="461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5"/>
          <w:sz w:val="28"/>
          <w:szCs w:val="28"/>
          <w:lang w:val="be-BY" w:eastAsia="be-BY"/>
        </w:rPr>
        <w:t xml:space="preserve">ты </w:t>
      </w:r>
      <w:r w:rsidRPr="00C002E4">
        <w:rPr>
          <w:rStyle w:val="FontStyle13"/>
          <w:sz w:val="28"/>
          <w:szCs w:val="28"/>
          <w:lang w:val="be-BY" w:eastAsia="be-BY"/>
        </w:rPr>
        <w:t>— цябе;</w:t>
      </w:r>
    </w:p>
    <w:p w:rsidR="00C002E4" w:rsidRPr="00C002E4" w:rsidRDefault="00C002E4" w:rsidP="00C002E4">
      <w:pPr>
        <w:pStyle w:val="Style3"/>
        <w:widowControl/>
        <w:spacing w:before="82" w:line="240" w:lineRule="auto"/>
        <w:ind w:left="456" w:hanging="456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А13. Адзначце дзеясловы, якія ў форме 3-й асобы множнага ліку цяперашняга ці будучага простага часу маюць канчатак </w:t>
      </w:r>
      <w:r w:rsidRPr="00C002E4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-уць (юць):</w:t>
      </w:r>
    </w:p>
    <w:p w:rsidR="00C002E4" w:rsidRPr="00C002E4" w:rsidRDefault="00C002E4" w:rsidP="00C002E4">
      <w:pPr>
        <w:pStyle w:val="Style1"/>
        <w:widowControl/>
        <w:numPr>
          <w:ilvl w:val="0"/>
          <w:numId w:val="13"/>
        </w:numPr>
        <w:tabs>
          <w:tab w:val="left" w:pos="677"/>
          <w:tab w:val="left" w:pos="4402"/>
        </w:tabs>
        <w:spacing w:before="43"/>
        <w:ind w:left="458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узлезці;</w:t>
      </w:r>
      <w:r w:rsidRPr="00C002E4">
        <w:rPr>
          <w:rStyle w:val="FontStyle13"/>
          <w:sz w:val="28"/>
          <w:szCs w:val="28"/>
          <w:lang w:val="be-BY" w:eastAsia="be-BY"/>
        </w:rPr>
        <w:tab/>
        <w:t>4) намачыць;</w:t>
      </w:r>
    </w:p>
    <w:p w:rsidR="00C002E4" w:rsidRPr="00C002E4" w:rsidRDefault="00C002E4" w:rsidP="00C002E4">
      <w:pPr>
        <w:pStyle w:val="Style1"/>
        <w:widowControl/>
        <w:numPr>
          <w:ilvl w:val="0"/>
          <w:numId w:val="13"/>
        </w:numPr>
        <w:tabs>
          <w:tab w:val="left" w:pos="677"/>
          <w:tab w:val="left" w:pos="2861"/>
          <w:tab w:val="left" w:pos="4409"/>
        </w:tabs>
        <w:ind w:left="458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купляць;</w:t>
      </w:r>
      <w:r>
        <w:rPr>
          <w:rStyle w:val="FontStyle13"/>
          <w:sz w:val="28"/>
          <w:szCs w:val="28"/>
          <w:lang w:val="be-BY" w:eastAsia="be-BY"/>
        </w:rPr>
        <w:tab/>
      </w:r>
      <w:r w:rsidRPr="00C002E4">
        <w:rPr>
          <w:rStyle w:val="FontStyle13"/>
          <w:sz w:val="28"/>
          <w:szCs w:val="28"/>
          <w:lang w:val="be-BY" w:eastAsia="be-BY"/>
        </w:rPr>
        <w:tab/>
        <w:t>5) дакасіць.</w:t>
      </w:r>
    </w:p>
    <w:p w:rsidR="00C002E4" w:rsidRPr="00C002E4" w:rsidRDefault="00C002E4" w:rsidP="00C002E4">
      <w:pPr>
        <w:pStyle w:val="Style1"/>
        <w:widowControl/>
        <w:numPr>
          <w:ilvl w:val="0"/>
          <w:numId w:val="13"/>
        </w:numPr>
        <w:tabs>
          <w:tab w:val="left" w:pos="677"/>
        </w:tabs>
        <w:spacing w:before="2"/>
        <w:ind w:left="458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>успамінаць;</w:t>
      </w:r>
    </w:p>
    <w:p w:rsidR="00C002E4" w:rsidRPr="00C002E4" w:rsidRDefault="00C002E4" w:rsidP="00C002E4">
      <w:pPr>
        <w:pStyle w:val="Style8"/>
        <w:widowControl/>
        <w:spacing w:before="36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А14. Адзначце прыклады, у якіх выдзеленыя словы трэба пісаць разам:</w:t>
      </w:r>
    </w:p>
    <w:p w:rsidR="00C002E4" w:rsidRPr="00C002E4" w:rsidRDefault="00C002E4" w:rsidP="00C002E4">
      <w:pPr>
        <w:pStyle w:val="Style7"/>
        <w:widowControl/>
        <w:numPr>
          <w:ilvl w:val="0"/>
          <w:numId w:val="14"/>
        </w:numPr>
        <w:tabs>
          <w:tab w:val="left" w:pos="708"/>
          <w:tab w:val="left" w:pos="4428"/>
        </w:tabs>
        <w:spacing w:before="53"/>
        <w:ind w:left="487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5"/>
          <w:sz w:val="28"/>
          <w:szCs w:val="28"/>
          <w:lang w:val="be-BY" w:eastAsia="be-BY"/>
        </w:rPr>
        <w:t xml:space="preserve">(па) вясенняму </w:t>
      </w:r>
      <w:r w:rsidRPr="00C002E4">
        <w:rPr>
          <w:rStyle w:val="FontStyle13"/>
          <w:sz w:val="28"/>
          <w:szCs w:val="28"/>
          <w:lang w:val="be-BY" w:eastAsia="be-BY"/>
        </w:rPr>
        <w:t>сонечна;</w:t>
      </w:r>
      <w:r w:rsidRPr="00C002E4">
        <w:rPr>
          <w:rStyle w:val="FontStyle13"/>
          <w:sz w:val="28"/>
          <w:szCs w:val="28"/>
          <w:lang w:val="be-BY" w:eastAsia="be-BY"/>
        </w:rPr>
        <w:tab/>
        <w:t xml:space="preserve">4) спяваць </w:t>
      </w:r>
      <w:r w:rsidRPr="00C002E4">
        <w:rPr>
          <w:rStyle w:val="FontStyle15"/>
          <w:sz w:val="28"/>
          <w:szCs w:val="28"/>
          <w:lang w:val="be-BY" w:eastAsia="be-BY"/>
        </w:rPr>
        <w:t>(у) чатырох;</w:t>
      </w:r>
    </w:p>
    <w:p w:rsidR="00C002E4" w:rsidRPr="00C002E4" w:rsidRDefault="00C002E4" w:rsidP="00C002E4">
      <w:pPr>
        <w:pStyle w:val="Style7"/>
        <w:widowControl/>
        <w:numPr>
          <w:ilvl w:val="0"/>
          <w:numId w:val="14"/>
        </w:numPr>
        <w:tabs>
          <w:tab w:val="left" w:pos="708"/>
          <w:tab w:val="left" w:pos="4435"/>
        </w:tabs>
        <w:ind w:left="487"/>
        <w:jc w:val="both"/>
        <w:rPr>
          <w:rStyle w:val="FontStyle15"/>
          <w:sz w:val="28"/>
          <w:szCs w:val="28"/>
          <w:lang w:val="be-BY" w:eastAsia="be-BY"/>
        </w:rPr>
      </w:pPr>
      <w:r w:rsidRPr="00C002E4">
        <w:rPr>
          <w:rStyle w:val="FontStyle15"/>
          <w:sz w:val="28"/>
          <w:szCs w:val="28"/>
          <w:lang w:val="be-BY" w:eastAsia="be-BY"/>
        </w:rPr>
        <w:t xml:space="preserve">(што) год </w:t>
      </w:r>
      <w:r w:rsidRPr="00C002E4">
        <w:rPr>
          <w:rStyle w:val="FontStyle13"/>
          <w:sz w:val="28"/>
          <w:szCs w:val="28"/>
          <w:lang w:val="be-BY" w:eastAsia="be-BY"/>
        </w:rPr>
        <w:t>наведваць;</w:t>
      </w:r>
      <w:r w:rsidRPr="00C002E4">
        <w:rPr>
          <w:rStyle w:val="FontStyle13"/>
          <w:sz w:val="28"/>
          <w:szCs w:val="28"/>
          <w:lang w:val="be-BY" w:eastAsia="be-BY"/>
        </w:rPr>
        <w:tab/>
        <w:t xml:space="preserve">5) берагчы </w:t>
      </w:r>
      <w:r w:rsidRPr="00C002E4">
        <w:rPr>
          <w:rStyle w:val="FontStyle15"/>
          <w:sz w:val="28"/>
          <w:szCs w:val="28"/>
          <w:lang w:val="be-BY" w:eastAsia="be-BY"/>
        </w:rPr>
        <w:t>(з) моладу.</w:t>
      </w:r>
    </w:p>
    <w:p w:rsidR="00C002E4" w:rsidRPr="00C002E4" w:rsidRDefault="00C002E4" w:rsidP="00C002E4">
      <w:pPr>
        <w:pStyle w:val="Style6"/>
        <w:widowControl/>
        <w:numPr>
          <w:ilvl w:val="0"/>
          <w:numId w:val="14"/>
        </w:numPr>
        <w:tabs>
          <w:tab w:val="left" w:pos="708"/>
        </w:tabs>
        <w:spacing w:line="240" w:lineRule="auto"/>
        <w:ind w:left="487" w:firstLine="0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 xml:space="preserve">схапіць </w:t>
      </w:r>
      <w:r w:rsidRPr="00C002E4">
        <w:rPr>
          <w:rStyle w:val="FontStyle15"/>
          <w:sz w:val="28"/>
          <w:szCs w:val="28"/>
          <w:lang w:val="be-BY" w:eastAsia="be-BY"/>
        </w:rPr>
        <w:t>(на</w:t>
      </w:r>
      <w:r w:rsidR="008B4152">
        <w:rPr>
          <w:rStyle w:val="FontStyle15"/>
          <w:sz w:val="28"/>
          <w:szCs w:val="28"/>
          <w:lang w:val="be-BY" w:eastAsia="be-BY"/>
        </w:rPr>
        <w:t>) ляту</w:t>
      </w:r>
      <w:bookmarkStart w:id="0" w:name="_GoBack"/>
      <w:bookmarkEnd w:id="0"/>
    </w:p>
    <w:p w:rsidR="00C002E4" w:rsidRPr="00C002E4" w:rsidRDefault="00C002E4" w:rsidP="00C002E4">
      <w:pPr>
        <w:pStyle w:val="Style8"/>
        <w:widowControl/>
        <w:spacing w:before="103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А15. Адзначце прыклады, у якіх </w:t>
      </w:r>
      <w:r w:rsidRPr="00C002E4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не </w:t>
      </w:r>
      <w:r w:rsidRPr="00C002E4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з выдзеленымі словамі трэба пісаць асобна:</w:t>
      </w:r>
    </w:p>
    <w:p w:rsidR="00C002E4" w:rsidRPr="00C002E4" w:rsidRDefault="00C002E4" w:rsidP="00C002E4">
      <w:pPr>
        <w:pStyle w:val="Style7"/>
        <w:widowControl/>
        <w:numPr>
          <w:ilvl w:val="0"/>
          <w:numId w:val="15"/>
        </w:numPr>
        <w:tabs>
          <w:tab w:val="left" w:pos="703"/>
        </w:tabs>
        <w:spacing w:before="46"/>
        <w:ind w:left="473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5"/>
          <w:sz w:val="28"/>
          <w:szCs w:val="28"/>
          <w:lang w:val="be-BY" w:eastAsia="be-BY"/>
        </w:rPr>
        <w:t xml:space="preserve">(не) абазначаны </w:t>
      </w:r>
      <w:r w:rsidRPr="00C002E4">
        <w:rPr>
          <w:rStyle w:val="FontStyle13"/>
          <w:sz w:val="28"/>
          <w:szCs w:val="28"/>
          <w:lang w:val="be-BY" w:eastAsia="be-BY"/>
        </w:rPr>
        <w:t>маршрут;</w:t>
      </w:r>
    </w:p>
    <w:p w:rsidR="00C002E4" w:rsidRPr="00C002E4" w:rsidRDefault="00C002E4" w:rsidP="00C002E4">
      <w:pPr>
        <w:pStyle w:val="Style7"/>
        <w:widowControl/>
        <w:numPr>
          <w:ilvl w:val="0"/>
          <w:numId w:val="15"/>
        </w:numPr>
        <w:tabs>
          <w:tab w:val="left" w:pos="703"/>
        </w:tabs>
        <w:ind w:left="473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5"/>
          <w:sz w:val="28"/>
          <w:szCs w:val="28"/>
          <w:lang w:val="be-BY" w:eastAsia="be-BY"/>
        </w:rPr>
        <w:t xml:space="preserve">(не) цікавячыся </w:t>
      </w:r>
      <w:r w:rsidRPr="00C002E4">
        <w:rPr>
          <w:rStyle w:val="FontStyle13"/>
          <w:sz w:val="28"/>
          <w:szCs w:val="28"/>
          <w:lang w:val="be-BY" w:eastAsia="be-BY"/>
        </w:rPr>
        <w:t>надвор'ем;</w:t>
      </w:r>
    </w:p>
    <w:p w:rsidR="00C002E4" w:rsidRPr="00C002E4" w:rsidRDefault="00C002E4" w:rsidP="00C002E4">
      <w:pPr>
        <w:pStyle w:val="Style6"/>
        <w:widowControl/>
        <w:numPr>
          <w:ilvl w:val="0"/>
          <w:numId w:val="15"/>
        </w:numPr>
        <w:tabs>
          <w:tab w:val="left" w:pos="703"/>
        </w:tabs>
        <w:spacing w:line="240" w:lineRule="auto"/>
        <w:ind w:left="473" w:firstLine="0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5"/>
          <w:sz w:val="28"/>
          <w:szCs w:val="28"/>
          <w:lang w:val="be-BY" w:eastAsia="be-BY"/>
        </w:rPr>
        <w:t xml:space="preserve">(не) разабраныя </w:t>
      </w:r>
      <w:r w:rsidRPr="00C002E4">
        <w:rPr>
          <w:rStyle w:val="FontStyle13"/>
          <w:sz w:val="28"/>
          <w:szCs w:val="28"/>
          <w:lang w:val="be-BY" w:eastAsia="be-BY"/>
        </w:rPr>
        <w:t>вучнямі тэксты;</w:t>
      </w:r>
    </w:p>
    <w:p w:rsidR="00C002E4" w:rsidRPr="00C002E4" w:rsidRDefault="00C002E4" w:rsidP="00C002E4">
      <w:pPr>
        <w:pStyle w:val="Style7"/>
        <w:widowControl/>
        <w:numPr>
          <w:ilvl w:val="0"/>
          <w:numId w:val="15"/>
        </w:numPr>
        <w:tabs>
          <w:tab w:val="left" w:pos="703"/>
        </w:tabs>
        <w:ind w:left="473"/>
        <w:jc w:val="both"/>
        <w:rPr>
          <w:rStyle w:val="FontStyle13"/>
          <w:sz w:val="28"/>
          <w:szCs w:val="28"/>
          <w:lang w:val="be-BY" w:eastAsia="be-BY"/>
        </w:rPr>
      </w:pPr>
      <w:r w:rsidRPr="00C002E4">
        <w:rPr>
          <w:rStyle w:val="FontStyle13"/>
          <w:sz w:val="28"/>
          <w:szCs w:val="28"/>
          <w:lang w:val="be-BY" w:eastAsia="be-BY"/>
        </w:rPr>
        <w:t xml:space="preserve">мука </w:t>
      </w:r>
      <w:r w:rsidRPr="00C002E4">
        <w:rPr>
          <w:rStyle w:val="FontStyle15"/>
          <w:sz w:val="28"/>
          <w:szCs w:val="28"/>
          <w:lang w:val="be-BY" w:eastAsia="be-BY"/>
        </w:rPr>
        <w:t>(не) прасеяна;</w:t>
      </w:r>
    </w:p>
    <w:p w:rsidR="00C002E4" w:rsidRPr="00C002E4" w:rsidRDefault="00C002E4" w:rsidP="00C002E4">
      <w:pPr>
        <w:pStyle w:val="Style7"/>
        <w:widowControl/>
        <w:numPr>
          <w:ilvl w:val="0"/>
          <w:numId w:val="15"/>
        </w:numPr>
        <w:tabs>
          <w:tab w:val="left" w:pos="703"/>
        </w:tabs>
        <w:ind w:left="473"/>
        <w:jc w:val="both"/>
        <w:rPr>
          <w:rStyle w:val="FontStyle15"/>
          <w:spacing w:val="30"/>
          <w:sz w:val="28"/>
          <w:szCs w:val="28"/>
          <w:lang w:val="be-BY" w:eastAsia="be-BY"/>
        </w:rPr>
      </w:pPr>
      <w:r w:rsidRPr="00C002E4">
        <w:rPr>
          <w:rStyle w:val="FontStyle15"/>
          <w:sz w:val="28"/>
          <w:szCs w:val="28"/>
          <w:lang w:val="be-BY" w:eastAsia="be-BY"/>
        </w:rPr>
        <w:t>(не) спадзявана прыехаць.</w:t>
      </w:r>
    </w:p>
    <w:p w:rsidR="0036704F" w:rsidRDefault="008B4152"/>
    <w:sectPr w:rsidR="0036704F" w:rsidSect="00C00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40F"/>
    <w:multiLevelType w:val="singleLevel"/>
    <w:tmpl w:val="846A48BE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441C04"/>
    <w:multiLevelType w:val="singleLevel"/>
    <w:tmpl w:val="E5E4046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F054A7"/>
    <w:multiLevelType w:val="singleLevel"/>
    <w:tmpl w:val="5C5229A4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4C6B08"/>
    <w:multiLevelType w:val="singleLevel"/>
    <w:tmpl w:val="E5E4046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A92EFC"/>
    <w:multiLevelType w:val="singleLevel"/>
    <w:tmpl w:val="E5E4046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ED7AFC"/>
    <w:multiLevelType w:val="singleLevel"/>
    <w:tmpl w:val="E5E4046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2241F47"/>
    <w:multiLevelType w:val="singleLevel"/>
    <w:tmpl w:val="5F62958C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243EBB"/>
    <w:multiLevelType w:val="singleLevel"/>
    <w:tmpl w:val="27AAEA90"/>
    <w:lvl w:ilvl="0">
      <w:start w:val="1"/>
      <w:numFmt w:val="decimal"/>
      <w:lvlText w:val="%1)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8267F9"/>
    <w:multiLevelType w:val="singleLevel"/>
    <w:tmpl w:val="27AAEA90"/>
    <w:lvl w:ilvl="0">
      <w:start w:val="1"/>
      <w:numFmt w:val="decimal"/>
      <w:lvlText w:val="%1)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ED04A95"/>
    <w:multiLevelType w:val="singleLevel"/>
    <w:tmpl w:val="E5E4046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1716811"/>
    <w:multiLevelType w:val="singleLevel"/>
    <w:tmpl w:val="3BEC2FC4"/>
    <w:lvl w:ilvl="0">
      <w:start w:val="1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96099"/>
    <w:multiLevelType w:val="singleLevel"/>
    <w:tmpl w:val="2884CF8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3921340"/>
    <w:multiLevelType w:val="singleLevel"/>
    <w:tmpl w:val="5C5229A4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51B005D"/>
    <w:multiLevelType w:val="singleLevel"/>
    <w:tmpl w:val="2AB491A8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EDE5F8D"/>
    <w:multiLevelType w:val="singleLevel"/>
    <w:tmpl w:val="3BEC2FC4"/>
    <w:lvl w:ilvl="0">
      <w:start w:val="1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2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70"/>
    <w:rsid w:val="001B0538"/>
    <w:rsid w:val="00396070"/>
    <w:rsid w:val="007032B6"/>
    <w:rsid w:val="008B4152"/>
    <w:rsid w:val="00C0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61AF"/>
  <w15:chartTrackingRefBased/>
  <w15:docId w15:val="{3A365142-DBFD-400A-9913-F71D78A3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002E4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002E4"/>
    <w:pPr>
      <w:widowControl w:val="0"/>
      <w:autoSpaceDE w:val="0"/>
      <w:autoSpaceDN w:val="0"/>
      <w:adjustRightInd w:val="0"/>
      <w:spacing w:after="0" w:line="194" w:lineRule="exact"/>
      <w:ind w:hanging="348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002E4"/>
    <w:pPr>
      <w:widowControl w:val="0"/>
      <w:autoSpaceDE w:val="0"/>
      <w:autoSpaceDN w:val="0"/>
      <w:adjustRightInd w:val="0"/>
      <w:spacing w:after="0" w:line="197" w:lineRule="exact"/>
      <w:ind w:hanging="458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002E4"/>
    <w:pPr>
      <w:widowControl w:val="0"/>
      <w:autoSpaceDE w:val="0"/>
      <w:autoSpaceDN w:val="0"/>
      <w:adjustRightInd w:val="0"/>
      <w:spacing w:after="0" w:line="211" w:lineRule="exact"/>
      <w:ind w:hanging="221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002E4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002E4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002E4"/>
    <w:rPr>
      <w:rFonts w:ascii="MS Reference Sans Serif" w:hAnsi="MS Reference Sans Serif" w:cs="MS Reference Sans Serif"/>
      <w:b/>
      <w:bCs/>
      <w:sz w:val="14"/>
      <w:szCs w:val="14"/>
    </w:rPr>
  </w:style>
  <w:style w:type="character" w:customStyle="1" w:styleId="FontStyle12">
    <w:name w:val="Font Style12"/>
    <w:basedOn w:val="a0"/>
    <w:rsid w:val="00C002E4"/>
    <w:rPr>
      <w:rFonts w:ascii="MS Reference Sans Serif" w:hAnsi="MS Reference Sans Serif" w:cs="MS Reference Sans Serif"/>
      <w:b/>
      <w:bCs/>
      <w:i/>
      <w:iCs/>
      <w:spacing w:val="10"/>
      <w:sz w:val="14"/>
      <w:szCs w:val="14"/>
    </w:rPr>
  </w:style>
  <w:style w:type="character" w:customStyle="1" w:styleId="FontStyle13">
    <w:name w:val="Font Style13"/>
    <w:basedOn w:val="a0"/>
    <w:rsid w:val="00C002E4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C002E4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2018-11-22T06:26:00Z</dcterms:created>
  <dcterms:modified xsi:type="dcterms:W3CDTF">2018-11-22T06:38:00Z</dcterms:modified>
</cp:coreProperties>
</file>