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72" w:rsidRPr="00B966ED" w:rsidRDefault="00A11372" w:rsidP="00B966ED">
      <w:pPr>
        <w:pStyle w:val="Style3"/>
        <w:widowControl/>
        <w:spacing w:before="132" w:line="240" w:lineRule="auto"/>
        <w:ind w:firstLine="0"/>
        <w:jc w:val="both"/>
        <w:rPr>
          <w:rStyle w:val="FontStyle13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А1. Адзначце словы, у якіх на месцы пропуску трэба пісаць літару </w:t>
      </w:r>
      <w:r w:rsidRPr="00B966ED">
        <w:rPr>
          <w:rStyle w:val="FontStyle13"/>
          <w:sz w:val="28"/>
          <w:szCs w:val="28"/>
          <w:lang w:val="be-BY" w:eastAsia="be-BY"/>
        </w:rPr>
        <w:t>э:</w:t>
      </w:r>
    </w:p>
    <w:p w:rsidR="00A11372" w:rsidRPr="00B966ED" w:rsidRDefault="00A11372" w:rsidP="00B966ED">
      <w:pPr>
        <w:pStyle w:val="Style2"/>
        <w:widowControl/>
        <w:numPr>
          <w:ilvl w:val="0"/>
          <w:numId w:val="1"/>
        </w:numPr>
        <w:tabs>
          <w:tab w:val="left" w:pos="677"/>
          <w:tab w:val="left" w:pos="4397"/>
        </w:tabs>
        <w:spacing w:before="48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ш_лясцець;</w:t>
      </w:r>
      <w:r w:rsidRPr="00B966ED">
        <w:rPr>
          <w:rStyle w:val="FontStyle16"/>
          <w:sz w:val="28"/>
          <w:szCs w:val="28"/>
          <w:lang w:val="be-BY" w:eastAsia="be-BY"/>
        </w:rPr>
        <w:tab/>
        <w:t>4) тэнд_р;</w:t>
      </w:r>
    </w:p>
    <w:p w:rsidR="00A11372" w:rsidRPr="00B966ED" w:rsidRDefault="00A11372" w:rsidP="00B966ED">
      <w:pPr>
        <w:pStyle w:val="Style2"/>
        <w:widowControl/>
        <w:numPr>
          <w:ilvl w:val="0"/>
          <w:numId w:val="1"/>
        </w:numPr>
        <w:tabs>
          <w:tab w:val="left" w:pos="677"/>
          <w:tab w:val="left" w:pos="4404"/>
        </w:tabs>
        <w:spacing w:before="2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поч_рк;</w:t>
      </w:r>
      <w:r w:rsidRPr="00B966ED">
        <w:rPr>
          <w:rStyle w:val="FontStyle16"/>
          <w:sz w:val="28"/>
          <w:szCs w:val="28"/>
          <w:lang w:val="be-BY" w:eastAsia="be-BY"/>
        </w:rPr>
        <w:tab/>
        <w:t>5) пр снаводны.</w:t>
      </w:r>
    </w:p>
    <w:p w:rsidR="00A11372" w:rsidRPr="00B966ED" w:rsidRDefault="00A11372" w:rsidP="00B966ED">
      <w:pPr>
        <w:pStyle w:val="Style2"/>
        <w:widowControl/>
        <w:numPr>
          <w:ilvl w:val="0"/>
          <w:numId w:val="1"/>
        </w:numPr>
        <w:tabs>
          <w:tab w:val="left" w:pos="677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р_спубліка;</w:t>
      </w:r>
    </w:p>
    <w:p w:rsidR="00A11372" w:rsidRPr="00B966ED" w:rsidRDefault="00A11372" w:rsidP="00B966ED">
      <w:pPr>
        <w:pStyle w:val="Style3"/>
        <w:widowControl/>
        <w:spacing w:before="89" w:line="240" w:lineRule="auto"/>
        <w:ind w:firstLine="0"/>
        <w:jc w:val="both"/>
        <w:rPr>
          <w:rStyle w:val="FontStyle14"/>
          <w:rFonts w:ascii="Times New Roman" w:hAnsi="Times New Roman" w:cs="Times New Roman"/>
          <w:spacing w:val="-20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А2. Адзначце словы, у якіх на месцы пропуску трэба пісаць літару </w:t>
      </w:r>
      <w:r w:rsidRPr="00B966ED">
        <w:rPr>
          <w:rStyle w:val="FontStyle14"/>
          <w:rFonts w:ascii="Times New Roman" w:hAnsi="Times New Roman" w:cs="Times New Roman"/>
          <w:spacing w:val="-20"/>
          <w:sz w:val="28"/>
          <w:szCs w:val="28"/>
          <w:lang w:val="be-BY" w:eastAsia="be-BY"/>
        </w:rPr>
        <w:t>я:</w:t>
      </w:r>
    </w:p>
    <w:p w:rsidR="00A11372" w:rsidRPr="00B966ED" w:rsidRDefault="00A11372" w:rsidP="00B966ED">
      <w:pPr>
        <w:pStyle w:val="Style2"/>
        <w:widowControl/>
        <w:numPr>
          <w:ilvl w:val="0"/>
          <w:numId w:val="2"/>
        </w:numPr>
        <w:tabs>
          <w:tab w:val="left" w:pos="677"/>
          <w:tab w:val="left" w:pos="4392"/>
        </w:tabs>
        <w:spacing w:before="43"/>
        <w:ind w:left="454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сп_вачка;</w:t>
      </w:r>
      <w:r w:rsidRPr="00B966ED">
        <w:rPr>
          <w:rStyle w:val="FontStyle16"/>
          <w:sz w:val="28"/>
          <w:szCs w:val="28"/>
          <w:lang w:val="be-BY" w:eastAsia="be-BY"/>
        </w:rPr>
        <w:tab/>
        <w:t>4) вогн_тушыцель;</w:t>
      </w:r>
    </w:p>
    <w:p w:rsidR="00A11372" w:rsidRPr="00B966ED" w:rsidRDefault="00A11372" w:rsidP="00B966ED">
      <w:pPr>
        <w:pStyle w:val="Style2"/>
        <w:widowControl/>
        <w:numPr>
          <w:ilvl w:val="0"/>
          <w:numId w:val="2"/>
        </w:numPr>
        <w:tabs>
          <w:tab w:val="left" w:pos="677"/>
          <w:tab w:val="left" w:pos="4399"/>
        </w:tabs>
        <w:ind w:left="454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в_рлібр;</w:t>
      </w:r>
      <w:r w:rsidRPr="00B966ED">
        <w:rPr>
          <w:rStyle w:val="FontStyle16"/>
          <w:sz w:val="28"/>
          <w:szCs w:val="28"/>
          <w:lang w:val="be-BY" w:eastAsia="be-BY"/>
        </w:rPr>
        <w:tab/>
        <w:t>5) в_снавы.</w:t>
      </w:r>
    </w:p>
    <w:p w:rsidR="00A11372" w:rsidRPr="00B966ED" w:rsidRDefault="00A11372" w:rsidP="00B966ED">
      <w:pPr>
        <w:pStyle w:val="Style2"/>
        <w:widowControl/>
        <w:numPr>
          <w:ilvl w:val="0"/>
          <w:numId w:val="2"/>
        </w:numPr>
        <w:tabs>
          <w:tab w:val="left" w:pos="677"/>
        </w:tabs>
        <w:ind w:left="454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за_ц;</w:t>
      </w:r>
    </w:p>
    <w:p w:rsidR="00A11372" w:rsidRPr="00B966ED" w:rsidRDefault="00A11372" w:rsidP="00B966ED">
      <w:pPr>
        <w:pStyle w:val="Style3"/>
        <w:widowControl/>
        <w:spacing w:before="89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АЗ. Адзначце прыклады з правільным напісаннем падкрэсленых літар </w:t>
      </w:r>
      <w:r w:rsidRPr="00B966ED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у/ў:</w:t>
      </w:r>
    </w:p>
    <w:p w:rsidR="00A11372" w:rsidRPr="00B966ED" w:rsidRDefault="00A11372" w:rsidP="00B966ED">
      <w:pPr>
        <w:pStyle w:val="Style2"/>
        <w:widowControl/>
        <w:numPr>
          <w:ilvl w:val="0"/>
          <w:numId w:val="3"/>
        </w:numPr>
        <w:tabs>
          <w:tab w:val="left" w:pos="677"/>
          <w:tab w:val="left" w:pos="4394"/>
        </w:tabs>
        <w:spacing w:before="38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гурток «Спадчына» </w:t>
      </w:r>
      <w:r w:rsidRPr="00B966ED">
        <w:rPr>
          <w:rStyle w:val="FontStyle15"/>
          <w:rFonts w:ascii="Times New Roman" w:hAnsi="Times New Roman" w:cs="Times New Roman"/>
          <w:sz w:val="28"/>
          <w:szCs w:val="28"/>
          <w:u w:val="single"/>
          <w:lang w:val="be-BY" w:eastAsia="be-BY"/>
        </w:rPr>
        <w:t>ў</w:t>
      </w:r>
      <w:r w:rsidRPr="00B966ED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B966ED">
        <w:rPr>
          <w:rStyle w:val="FontStyle16"/>
          <w:sz w:val="28"/>
          <w:szCs w:val="28"/>
          <w:lang w:val="be-BY" w:eastAsia="be-BY"/>
        </w:rPr>
        <w:t xml:space="preserve"> маёй школе;</w:t>
      </w:r>
      <w:r w:rsidRPr="00B966ED">
        <w:rPr>
          <w:rStyle w:val="FontStyle16"/>
          <w:sz w:val="28"/>
          <w:szCs w:val="28"/>
          <w:lang w:val="be-BY" w:eastAsia="be-BY"/>
        </w:rPr>
        <w:tab/>
      </w:r>
      <w:r w:rsidR="00194369">
        <w:rPr>
          <w:rStyle w:val="FontStyle16"/>
          <w:sz w:val="28"/>
          <w:szCs w:val="28"/>
          <w:lang w:val="be-BY" w:eastAsia="be-BY"/>
        </w:rPr>
        <w:t xml:space="preserve">   </w:t>
      </w:r>
      <w:r w:rsidRPr="00B966ED">
        <w:rPr>
          <w:rStyle w:val="FontStyle16"/>
          <w:sz w:val="28"/>
          <w:szCs w:val="28"/>
          <w:lang w:val="be-BY" w:eastAsia="be-BY"/>
        </w:rPr>
        <w:t>4) парадна-</w:t>
      </w:r>
      <w:r w:rsidRPr="00B966ED">
        <w:rPr>
          <w:rStyle w:val="FontStyle16"/>
          <w:b/>
          <w:sz w:val="28"/>
          <w:szCs w:val="28"/>
          <w:u w:val="single"/>
          <w:lang w:val="be-BY" w:eastAsia="be-BY"/>
        </w:rPr>
        <w:t>у</w:t>
      </w:r>
      <w:r w:rsidRPr="00B966ED">
        <w:rPr>
          <w:rStyle w:val="FontStyle16"/>
          <w:sz w:val="28"/>
          <w:szCs w:val="28"/>
          <w:lang w:val="be-BY" w:eastAsia="be-BY"/>
        </w:rPr>
        <w:t>рачысты;</w:t>
      </w:r>
    </w:p>
    <w:p w:rsidR="00A11372" w:rsidRPr="00B966ED" w:rsidRDefault="00A11372" w:rsidP="00B966ED">
      <w:pPr>
        <w:pStyle w:val="Style2"/>
        <w:widowControl/>
        <w:numPr>
          <w:ilvl w:val="0"/>
          <w:numId w:val="3"/>
        </w:numPr>
        <w:tabs>
          <w:tab w:val="left" w:pos="677"/>
          <w:tab w:val="left" w:pos="4402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зварыць </w:t>
      </w:r>
      <w:r w:rsidRPr="00B966ED">
        <w:rPr>
          <w:rStyle w:val="FontStyle15"/>
          <w:rFonts w:ascii="Times New Roman" w:hAnsi="Times New Roman" w:cs="Times New Roman"/>
          <w:sz w:val="28"/>
          <w:szCs w:val="28"/>
          <w:u w:val="single"/>
          <w:lang w:val="be-BY" w:eastAsia="be-BY"/>
        </w:rPr>
        <w:t>ў</w:t>
      </w:r>
      <w:r w:rsidRPr="00B966ED">
        <w:rPr>
          <w:rStyle w:val="FontStyle16"/>
          <w:sz w:val="28"/>
          <w:szCs w:val="28"/>
          <w:u w:val="single"/>
          <w:lang w:val="be-BY" w:eastAsia="be-BY"/>
        </w:rPr>
        <w:t xml:space="preserve"> </w:t>
      </w:r>
      <w:r w:rsidRPr="00B966ED">
        <w:rPr>
          <w:rStyle w:val="FontStyle16"/>
          <w:sz w:val="28"/>
          <w:szCs w:val="28"/>
          <w:lang w:val="be-BY" w:eastAsia="be-BY"/>
        </w:rPr>
        <w:t>крутую;</w:t>
      </w:r>
      <w:r w:rsidRPr="00B966ED">
        <w:rPr>
          <w:rStyle w:val="FontStyle16"/>
          <w:sz w:val="28"/>
          <w:szCs w:val="28"/>
          <w:lang w:val="be-BY" w:eastAsia="be-BY"/>
        </w:rPr>
        <w:tab/>
      </w:r>
      <w:r w:rsidR="00194369">
        <w:rPr>
          <w:rStyle w:val="FontStyle16"/>
          <w:sz w:val="28"/>
          <w:szCs w:val="28"/>
          <w:lang w:val="be-BY" w:eastAsia="be-BY"/>
        </w:rPr>
        <w:t xml:space="preserve">           </w:t>
      </w:r>
      <w:r w:rsidRPr="00B966ED">
        <w:rPr>
          <w:rStyle w:val="FontStyle16"/>
          <w:sz w:val="28"/>
          <w:szCs w:val="28"/>
          <w:lang w:val="be-BY" w:eastAsia="be-BY"/>
        </w:rPr>
        <w:t>5) беларуская фа</w:t>
      </w:r>
      <w:r w:rsidRPr="00B966ED">
        <w:rPr>
          <w:rStyle w:val="FontStyle15"/>
          <w:rFonts w:ascii="Times New Roman" w:hAnsi="Times New Roman" w:cs="Times New Roman"/>
          <w:sz w:val="28"/>
          <w:szCs w:val="28"/>
          <w:u w:val="single"/>
          <w:lang w:val="be-BY" w:eastAsia="be-BY"/>
        </w:rPr>
        <w:t>ў</w:t>
      </w:r>
      <w:r w:rsidRPr="00B966ED">
        <w:rPr>
          <w:rStyle w:val="FontStyle16"/>
          <w:sz w:val="28"/>
          <w:szCs w:val="28"/>
          <w:u w:val="single"/>
          <w:lang w:val="be-BY" w:eastAsia="be-BY"/>
        </w:rPr>
        <w:t xml:space="preserve"> </w:t>
      </w:r>
      <w:r w:rsidRPr="00B966ED">
        <w:rPr>
          <w:rStyle w:val="FontStyle16"/>
          <w:sz w:val="28"/>
          <w:szCs w:val="28"/>
          <w:lang w:val="be-BY" w:eastAsia="be-BY"/>
        </w:rPr>
        <w:t>на.</w:t>
      </w:r>
    </w:p>
    <w:p w:rsidR="00A11372" w:rsidRPr="00B966ED" w:rsidRDefault="00A11372" w:rsidP="00B966ED">
      <w:pPr>
        <w:pStyle w:val="Style2"/>
        <w:widowControl/>
        <w:numPr>
          <w:ilvl w:val="0"/>
          <w:numId w:val="3"/>
        </w:numPr>
        <w:tabs>
          <w:tab w:val="left" w:pos="677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прадавец Галіна </w:t>
      </w:r>
      <w:r w:rsidRPr="00B966ED">
        <w:rPr>
          <w:rStyle w:val="FontStyle16"/>
          <w:b/>
          <w:sz w:val="28"/>
          <w:szCs w:val="28"/>
          <w:u w:val="single"/>
          <w:lang w:val="be-BY" w:eastAsia="be-BY"/>
        </w:rPr>
        <w:t>У</w:t>
      </w:r>
      <w:r w:rsidRPr="00B966ED">
        <w:rPr>
          <w:rStyle w:val="FontStyle16"/>
          <w:sz w:val="28"/>
          <w:szCs w:val="28"/>
          <w:lang w:val="be-BY" w:eastAsia="be-BY"/>
        </w:rPr>
        <w:t>ладзіміраўна;</w:t>
      </w:r>
    </w:p>
    <w:p w:rsidR="00A11372" w:rsidRPr="00B966ED" w:rsidRDefault="00A11372" w:rsidP="00B966ED">
      <w:pPr>
        <w:pStyle w:val="Style3"/>
        <w:widowControl/>
        <w:spacing w:before="89" w:line="240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А4. Адзначце правільна напісаныя словы:</w:t>
      </w:r>
    </w:p>
    <w:p w:rsidR="00A11372" w:rsidRPr="00B966ED" w:rsidRDefault="00A11372" w:rsidP="00B966ED">
      <w:pPr>
        <w:pStyle w:val="Style2"/>
        <w:widowControl/>
        <w:numPr>
          <w:ilvl w:val="0"/>
          <w:numId w:val="4"/>
        </w:numPr>
        <w:tabs>
          <w:tab w:val="left" w:pos="677"/>
          <w:tab w:val="left" w:pos="4394"/>
        </w:tabs>
        <w:spacing w:before="41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вярхоў'е;</w:t>
      </w:r>
      <w:r w:rsidRPr="00B966ED">
        <w:rPr>
          <w:rStyle w:val="FontStyle16"/>
          <w:sz w:val="28"/>
          <w:szCs w:val="28"/>
          <w:lang w:val="be-BY" w:eastAsia="be-BY"/>
        </w:rPr>
        <w:tab/>
        <w:t>4) кубаньскі;</w:t>
      </w:r>
    </w:p>
    <w:p w:rsidR="00A11372" w:rsidRPr="00B966ED" w:rsidRDefault="00A11372" w:rsidP="00B966ED">
      <w:pPr>
        <w:pStyle w:val="Style2"/>
        <w:widowControl/>
        <w:numPr>
          <w:ilvl w:val="0"/>
          <w:numId w:val="4"/>
        </w:numPr>
        <w:tabs>
          <w:tab w:val="left" w:pos="677"/>
          <w:tab w:val="left" w:pos="4402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канферансье;</w:t>
      </w:r>
      <w:r w:rsidRPr="00B966ED">
        <w:rPr>
          <w:rStyle w:val="FontStyle16"/>
          <w:sz w:val="28"/>
          <w:szCs w:val="28"/>
          <w:lang w:val="be-BY" w:eastAsia="be-BY"/>
        </w:rPr>
        <w:tab/>
        <w:t>5) глушь.</w:t>
      </w:r>
    </w:p>
    <w:p w:rsidR="00A11372" w:rsidRPr="00B966ED" w:rsidRDefault="00A11372" w:rsidP="00B966ED">
      <w:pPr>
        <w:pStyle w:val="Style2"/>
        <w:widowControl/>
        <w:numPr>
          <w:ilvl w:val="0"/>
          <w:numId w:val="4"/>
        </w:numPr>
        <w:tabs>
          <w:tab w:val="left" w:pos="677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аб'явіцца;</w:t>
      </w:r>
    </w:p>
    <w:p w:rsidR="00A11372" w:rsidRPr="00B966ED" w:rsidRDefault="00A11372" w:rsidP="00B966ED">
      <w:pPr>
        <w:pStyle w:val="Style3"/>
        <w:widowControl/>
        <w:spacing w:before="86" w:line="240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А5 Адзначце правільна напісаныя назоўнікі (формы назоўнікаў):</w:t>
      </w:r>
    </w:p>
    <w:p w:rsidR="00A11372" w:rsidRPr="00B966ED" w:rsidRDefault="00A11372" w:rsidP="00B966ED">
      <w:pPr>
        <w:pStyle w:val="Style2"/>
        <w:widowControl/>
        <w:numPr>
          <w:ilvl w:val="0"/>
          <w:numId w:val="5"/>
        </w:numPr>
        <w:tabs>
          <w:tab w:val="left" w:pos="670"/>
          <w:tab w:val="left" w:pos="4394"/>
        </w:tabs>
        <w:spacing w:before="43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дзённік;</w:t>
      </w:r>
      <w:r w:rsidRPr="00B966ED">
        <w:rPr>
          <w:rStyle w:val="FontStyle16"/>
          <w:sz w:val="28"/>
          <w:szCs w:val="28"/>
          <w:lang w:val="be-BY" w:eastAsia="be-BY"/>
        </w:rPr>
        <w:tab/>
        <w:t>4) каррэктар;</w:t>
      </w:r>
    </w:p>
    <w:p w:rsidR="00A11372" w:rsidRPr="00B966ED" w:rsidRDefault="00A11372" w:rsidP="00B966ED">
      <w:pPr>
        <w:pStyle w:val="Style2"/>
        <w:widowControl/>
        <w:numPr>
          <w:ilvl w:val="0"/>
          <w:numId w:val="5"/>
        </w:numPr>
        <w:tabs>
          <w:tab w:val="left" w:pos="670"/>
          <w:tab w:val="left" w:pos="4402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трываласцю;</w:t>
      </w:r>
      <w:r w:rsidRPr="00B966ED">
        <w:rPr>
          <w:rStyle w:val="FontStyle16"/>
          <w:sz w:val="28"/>
          <w:szCs w:val="28"/>
          <w:lang w:val="be-BY" w:eastAsia="be-BY"/>
        </w:rPr>
        <w:tab/>
        <w:t>5) суправаджэнне.</w:t>
      </w:r>
    </w:p>
    <w:p w:rsidR="00A11372" w:rsidRPr="00B966ED" w:rsidRDefault="00A11372" w:rsidP="00B966ED">
      <w:pPr>
        <w:pStyle w:val="Style2"/>
        <w:widowControl/>
        <w:numPr>
          <w:ilvl w:val="0"/>
          <w:numId w:val="5"/>
        </w:numPr>
        <w:tabs>
          <w:tab w:val="left" w:pos="670"/>
        </w:tabs>
        <w:spacing w:before="2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медзью;</w:t>
      </w:r>
    </w:p>
    <w:p w:rsidR="00A11372" w:rsidRPr="00B966ED" w:rsidRDefault="00A11372" w:rsidP="00B966ED">
      <w:pPr>
        <w:pStyle w:val="Style3"/>
        <w:widowControl/>
        <w:spacing w:before="91" w:line="240" w:lineRule="auto"/>
        <w:ind w:firstLine="0"/>
        <w:jc w:val="both"/>
        <w:rPr>
          <w:rStyle w:val="FontStyle14"/>
          <w:rFonts w:ascii="Times New Roman" w:hAnsi="Times New Roman" w:cs="Times New Roman"/>
          <w:spacing w:val="-20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А6. Адзначце словы (формы слоў), у якіх на месцы пропуску трэба пісаць літару </w:t>
      </w:r>
      <w:r w:rsidRPr="00B966ED">
        <w:rPr>
          <w:rStyle w:val="FontStyle14"/>
          <w:rFonts w:ascii="Times New Roman" w:hAnsi="Times New Roman" w:cs="Times New Roman"/>
          <w:spacing w:val="-20"/>
          <w:sz w:val="28"/>
          <w:szCs w:val="28"/>
          <w:lang w:val="be-BY" w:eastAsia="be-BY"/>
        </w:rPr>
        <w:t>с:</w:t>
      </w:r>
    </w:p>
    <w:p w:rsidR="00A11372" w:rsidRPr="00B966ED" w:rsidRDefault="00A11372" w:rsidP="00B966ED">
      <w:pPr>
        <w:pStyle w:val="Style2"/>
        <w:widowControl/>
        <w:numPr>
          <w:ilvl w:val="0"/>
          <w:numId w:val="6"/>
        </w:numPr>
        <w:tabs>
          <w:tab w:val="left" w:pos="677"/>
          <w:tab w:val="left" w:pos="4392"/>
        </w:tabs>
        <w:spacing w:before="43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ра </w:t>
      </w:r>
      <w:r w:rsidR="00194369">
        <w:rPr>
          <w:rStyle w:val="FontStyle16"/>
          <w:sz w:val="28"/>
          <w:szCs w:val="28"/>
          <w:lang w:val="be-BY" w:eastAsia="be-BY"/>
        </w:rPr>
        <w:t>_</w:t>
      </w:r>
      <w:r w:rsidRPr="00B966ED">
        <w:rPr>
          <w:rStyle w:val="FontStyle16"/>
          <w:sz w:val="28"/>
          <w:szCs w:val="28"/>
          <w:lang w:val="be-BY" w:eastAsia="be-BY"/>
        </w:rPr>
        <w:t>чысціць;</w:t>
      </w:r>
      <w:r w:rsidRPr="00B966ED">
        <w:rPr>
          <w:rStyle w:val="FontStyle16"/>
          <w:sz w:val="28"/>
          <w:szCs w:val="28"/>
          <w:lang w:val="be-BY" w:eastAsia="be-BY"/>
        </w:rPr>
        <w:tab/>
        <w:t>4) верне_ся;</w:t>
      </w:r>
    </w:p>
    <w:p w:rsidR="00A11372" w:rsidRPr="00B966ED" w:rsidRDefault="00A11372" w:rsidP="00B966ED">
      <w:pPr>
        <w:pStyle w:val="Style2"/>
        <w:widowControl/>
        <w:numPr>
          <w:ilvl w:val="0"/>
          <w:numId w:val="6"/>
        </w:numPr>
        <w:tabs>
          <w:tab w:val="left" w:pos="677"/>
          <w:tab w:val="left" w:pos="4402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бя_страшны;</w:t>
      </w:r>
      <w:r w:rsidRPr="00B966ED">
        <w:rPr>
          <w:rStyle w:val="FontStyle16"/>
          <w:sz w:val="28"/>
          <w:szCs w:val="28"/>
          <w:lang w:val="be-BY" w:eastAsia="be-BY"/>
        </w:rPr>
        <w:tab/>
        <w:t>5) пагру_ка.</w:t>
      </w:r>
    </w:p>
    <w:p w:rsidR="00A11372" w:rsidRPr="00B966ED" w:rsidRDefault="00A11372" w:rsidP="00B966ED">
      <w:pPr>
        <w:pStyle w:val="Style2"/>
        <w:widowControl/>
        <w:numPr>
          <w:ilvl w:val="0"/>
          <w:numId w:val="6"/>
        </w:numPr>
        <w:tabs>
          <w:tab w:val="left" w:pos="677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а_часлівіць;</w:t>
      </w:r>
    </w:p>
    <w:p w:rsidR="00A11372" w:rsidRPr="00B966ED" w:rsidRDefault="00A11372" w:rsidP="00B966ED">
      <w:pPr>
        <w:pStyle w:val="Style3"/>
        <w:widowControl/>
        <w:spacing w:before="91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А7. Адзначце словы, у якіх падкрэслены </w:t>
      </w:r>
      <w:r w:rsidRPr="00B966ED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суфікс:</w:t>
      </w:r>
    </w:p>
    <w:p w:rsidR="00A11372" w:rsidRPr="00B966ED" w:rsidRDefault="00A11372" w:rsidP="00B966ED">
      <w:pPr>
        <w:pStyle w:val="Style2"/>
        <w:widowControl/>
        <w:numPr>
          <w:ilvl w:val="0"/>
          <w:numId w:val="7"/>
        </w:numPr>
        <w:tabs>
          <w:tab w:val="left" w:pos="672"/>
          <w:tab w:val="left" w:pos="4392"/>
        </w:tabs>
        <w:spacing w:before="46"/>
        <w:ind w:left="454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пароўн</w:t>
      </w:r>
      <w:r w:rsidRPr="00B966ED">
        <w:rPr>
          <w:rStyle w:val="FontStyle16"/>
          <w:sz w:val="28"/>
          <w:szCs w:val="28"/>
          <w:u w:val="single"/>
          <w:lang w:val="be-BY" w:eastAsia="be-BY"/>
        </w:rPr>
        <w:t>у</w:t>
      </w:r>
      <w:r w:rsidR="00B966ED" w:rsidRPr="00B966ED">
        <w:rPr>
          <w:rStyle w:val="FontStyle16"/>
          <w:sz w:val="28"/>
          <w:szCs w:val="28"/>
          <w:lang w:val="be-BY" w:eastAsia="be-BY"/>
        </w:rPr>
        <w:t>;</w:t>
      </w:r>
      <w:r w:rsidR="00B966ED" w:rsidRPr="00B966ED">
        <w:rPr>
          <w:rStyle w:val="FontStyle16"/>
          <w:sz w:val="28"/>
          <w:szCs w:val="28"/>
          <w:lang w:val="be-BY" w:eastAsia="be-BY"/>
        </w:rPr>
        <w:tab/>
        <w:t>4) трэн</w:t>
      </w:r>
      <w:r w:rsidR="00B966ED" w:rsidRPr="00B966ED">
        <w:rPr>
          <w:rStyle w:val="FontStyle16"/>
          <w:sz w:val="28"/>
          <w:szCs w:val="28"/>
          <w:u w:val="single"/>
          <w:lang w:val="be-BY" w:eastAsia="be-BY"/>
        </w:rPr>
        <w:t>ер</w:t>
      </w:r>
      <w:r w:rsidRPr="00B966ED">
        <w:rPr>
          <w:rStyle w:val="FontStyle16"/>
          <w:sz w:val="28"/>
          <w:szCs w:val="28"/>
          <w:lang w:val="be-BY" w:eastAsia="be-BY"/>
        </w:rPr>
        <w:t>;</w:t>
      </w:r>
    </w:p>
    <w:p w:rsidR="00A11372" w:rsidRPr="00B966ED" w:rsidRDefault="00A11372" w:rsidP="00B966ED">
      <w:pPr>
        <w:pStyle w:val="Style2"/>
        <w:widowControl/>
        <w:numPr>
          <w:ilvl w:val="0"/>
          <w:numId w:val="7"/>
        </w:numPr>
        <w:tabs>
          <w:tab w:val="left" w:pos="672"/>
          <w:tab w:val="left" w:pos="4399"/>
        </w:tabs>
        <w:spacing w:before="2"/>
        <w:ind w:left="454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улас</w:t>
      </w:r>
      <w:r w:rsidRPr="00B966ED">
        <w:rPr>
          <w:rStyle w:val="FontStyle16"/>
          <w:sz w:val="28"/>
          <w:szCs w:val="28"/>
          <w:u w:val="single"/>
          <w:lang w:val="be-BY" w:eastAsia="be-BY"/>
        </w:rPr>
        <w:t>н</w:t>
      </w:r>
      <w:r w:rsidR="00B966ED" w:rsidRPr="00B966ED">
        <w:rPr>
          <w:rStyle w:val="FontStyle16"/>
          <w:sz w:val="28"/>
          <w:szCs w:val="28"/>
          <w:lang w:val="be-BY" w:eastAsia="be-BY"/>
        </w:rPr>
        <w:t>ы;</w:t>
      </w:r>
      <w:r w:rsidR="00B966ED" w:rsidRPr="00B966ED">
        <w:rPr>
          <w:rStyle w:val="FontStyle16"/>
          <w:sz w:val="28"/>
          <w:szCs w:val="28"/>
          <w:lang w:val="be-BY" w:eastAsia="be-BY"/>
        </w:rPr>
        <w:tab/>
        <w:t>5) форт</w:t>
      </w:r>
      <w:r w:rsidR="00B966ED" w:rsidRPr="00B966ED">
        <w:rPr>
          <w:rStyle w:val="FontStyle16"/>
          <w:sz w:val="28"/>
          <w:szCs w:val="28"/>
          <w:u w:val="single"/>
          <w:lang w:val="be-BY" w:eastAsia="be-BY"/>
        </w:rPr>
        <w:t>к</w:t>
      </w:r>
      <w:r w:rsidRPr="00B966ED">
        <w:rPr>
          <w:rStyle w:val="FontStyle16"/>
          <w:sz w:val="28"/>
          <w:szCs w:val="28"/>
          <w:lang w:val="be-BY" w:eastAsia="be-BY"/>
        </w:rPr>
        <w:t>а.</w:t>
      </w:r>
    </w:p>
    <w:p w:rsidR="00A11372" w:rsidRPr="00B966ED" w:rsidRDefault="00A11372" w:rsidP="00B966ED">
      <w:pPr>
        <w:pStyle w:val="Style2"/>
        <w:widowControl/>
        <w:numPr>
          <w:ilvl w:val="0"/>
          <w:numId w:val="7"/>
        </w:numPr>
        <w:tabs>
          <w:tab w:val="left" w:pos="672"/>
        </w:tabs>
        <w:ind w:left="454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гарман</w:t>
      </w:r>
      <w:r w:rsidRPr="00B966ED">
        <w:rPr>
          <w:rStyle w:val="FontStyle16"/>
          <w:sz w:val="28"/>
          <w:szCs w:val="28"/>
          <w:u w:val="single"/>
          <w:lang w:val="be-BY" w:eastAsia="be-BY"/>
        </w:rPr>
        <w:t>іст</w:t>
      </w:r>
      <w:r w:rsidRPr="00B966ED">
        <w:rPr>
          <w:rStyle w:val="FontStyle16"/>
          <w:sz w:val="28"/>
          <w:szCs w:val="28"/>
          <w:lang w:val="be-BY" w:eastAsia="be-BY"/>
        </w:rPr>
        <w:t>;</w:t>
      </w:r>
    </w:p>
    <w:p w:rsidR="00A11372" w:rsidRPr="00B966ED" w:rsidRDefault="00A11372" w:rsidP="00B966ED">
      <w:pPr>
        <w:pStyle w:val="Style3"/>
        <w:widowControl/>
        <w:spacing w:before="84" w:line="240" w:lineRule="auto"/>
        <w:ind w:left="343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А8. Адзначце прыклады, у якіх ад выдзеленых лічэбніка</w:t>
      </w:r>
      <w:r w:rsidR="00194369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ў правільна ўтворана форма твор</w:t>
      </w: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A11372" w:rsidRPr="00B966ED" w:rsidRDefault="00A11372" w:rsidP="00B966ED">
      <w:pPr>
        <w:pStyle w:val="Style2"/>
        <w:widowControl/>
        <w:numPr>
          <w:ilvl w:val="0"/>
          <w:numId w:val="8"/>
        </w:numPr>
        <w:tabs>
          <w:tab w:val="left" w:pos="672"/>
        </w:tabs>
        <w:spacing w:before="41"/>
        <w:ind w:left="451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b/>
          <w:sz w:val="28"/>
          <w:szCs w:val="28"/>
          <w:lang w:val="be-BY" w:eastAsia="be-BY"/>
        </w:rPr>
        <w:t>чатырнаццаць</w:t>
      </w:r>
      <w:r w:rsidRPr="00B966ED">
        <w:rPr>
          <w:rStyle w:val="FontStyle18"/>
          <w:sz w:val="28"/>
          <w:szCs w:val="28"/>
          <w:lang w:val="be-BY" w:eastAsia="be-BY"/>
        </w:rPr>
        <w:t xml:space="preserve"> </w:t>
      </w:r>
      <w:r w:rsidRPr="00B966ED">
        <w:rPr>
          <w:rStyle w:val="FontStyle16"/>
          <w:sz w:val="28"/>
          <w:szCs w:val="28"/>
          <w:lang w:val="be-BY" w:eastAsia="be-BY"/>
        </w:rPr>
        <w:t>— чатырнаццаццю;</w:t>
      </w:r>
    </w:p>
    <w:p w:rsidR="00A11372" w:rsidRPr="00B966ED" w:rsidRDefault="00A11372" w:rsidP="00B966ED">
      <w:pPr>
        <w:pStyle w:val="Style2"/>
        <w:widowControl/>
        <w:numPr>
          <w:ilvl w:val="0"/>
          <w:numId w:val="8"/>
        </w:numPr>
        <w:tabs>
          <w:tab w:val="left" w:pos="672"/>
        </w:tabs>
        <w:spacing w:before="2"/>
        <w:ind w:left="451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b/>
          <w:sz w:val="28"/>
          <w:szCs w:val="28"/>
          <w:lang w:val="be-BY" w:eastAsia="be-BY"/>
        </w:rPr>
        <w:t>пяць сотых</w:t>
      </w:r>
      <w:r w:rsidRPr="00B966ED">
        <w:rPr>
          <w:rStyle w:val="FontStyle18"/>
          <w:sz w:val="28"/>
          <w:szCs w:val="28"/>
          <w:lang w:val="be-BY" w:eastAsia="be-BY"/>
        </w:rPr>
        <w:t xml:space="preserve"> — </w:t>
      </w:r>
      <w:r w:rsidRPr="00B966ED">
        <w:rPr>
          <w:rStyle w:val="FontStyle16"/>
          <w:sz w:val="28"/>
          <w:szCs w:val="28"/>
          <w:lang w:val="be-BY" w:eastAsia="be-BY"/>
        </w:rPr>
        <w:t>пяццю сотымі;</w:t>
      </w:r>
    </w:p>
    <w:p w:rsidR="00A11372" w:rsidRPr="00B966ED" w:rsidRDefault="00A11372" w:rsidP="00B966ED">
      <w:pPr>
        <w:pStyle w:val="Style2"/>
        <w:widowControl/>
        <w:numPr>
          <w:ilvl w:val="0"/>
          <w:numId w:val="8"/>
        </w:numPr>
        <w:tabs>
          <w:tab w:val="left" w:pos="672"/>
        </w:tabs>
        <w:ind w:left="451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b/>
          <w:sz w:val="28"/>
          <w:szCs w:val="28"/>
          <w:lang w:val="be-BY" w:eastAsia="be-BY"/>
        </w:rPr>
        <w:t>сёмы</w:t>
      </w:r>
      <w:r w:rsidRPr="00B966ED">
        <w:rPr>
          <w:rStyle w:val="FontStyle18"/>
          <w:sz w:val="28"/>
          <w:szCs w:val="28"/>
          <w:lang w:val="be-BY" w:eastAsia="be-BY"/>
        </w:rPr>
        <w:t xml:space="preserve"> </w:t>
      </w:r>
      <w:r w:rsidRPr="00B966ED">
        <w:rPr>
          <w:rStyle w:val="FontStyle16"/>
          <w:sz w:val="28"/>
          <w:szCs w:val="28"/>
          <w:lang w:val="be-BY" w:eastAsia="be-BY"/>
        </w:rPr>
        <w:t>— сямю;</w:t>
      </w:r>
    </w:p>
    <w:p w:rsidR="00A11372" w:rsidRPr="00B966ED" w:rsidRDefault="00A11372" w:rsidP="00B966ED">
      <w:pPr>
        <w:pStyle w:val="Style2"/>
        <w:widowControl/>
        <w:numPr>
          <w:ilvl w:val="0"/>
          <w:numId w:val="8"/>
        </w:numPr>
        <w:tabs>
          <w:tab w:val="left" w:pos="672"/>
        </w:tabs>
        <w:spacing w:before="2"/>
        <w:ind w:left="451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b/>
          <w:sz w:val="28"/>
          <w:szCs w:val="28"/>
          <w:lang w:val="be-BY" w:eastAsia="be-BY"/>
        </w:rPr>
        <w:t>дзевяноста тры</w:t>
      </w:r>
      <w:r w:rsidRPr="00B966ED">
        <w:rPr>
          <w:rStyle w:val="FontStyle18"/>
          <w:sz w:val="28"/>
          <w:szCs w:val="28"/>
          <w:lang w:val="be-BY" w:eastAsia="be-BY"/>
        </w:rPr>
        <w:t xml:space="preserve"> </w:t>
      </w:r>
      <w:r w:rsidRPr="00B966ED">
        <w:rPr>
          <w:rStyle w:val="FontStyle16"/>
          <w:sz w:val="28"/>
          <w:szCs w:val="28"/>
          <w:lang w:val="be-BY" w:eastAsia="be-BY"/>
        </w:rPr>
        <w:t>— дзевяноста трыма;</w:t>
      </w:r>
    </w:p>
    <w:p w:rsidR="00A11372" w:rsidRPr="00B966ED" w:rsidRDefault="00A11372" w:rsidP="00B966ED">
      <w:pPr>
        <w:pStyle w:val="Style2"/>
        <w:widowControl/>
        <w:numPr>
          <w:ilvl w:val="0"/>
          <w:numId w:val="8"/>
        </w:numPr>
        <w:tabs>
          <w:tab w:val="left" w:pos="672"/>
        </w:tabs>
        <w:spacing w:before="2"/>
        <w:ind w:left="451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b/>
          <w:sz w:val="28"/>
          <w:szCs w:val="28"/>
          <w:lang w:val="be-BY" w:eastAsia="be-BY"/>
        </w:rPr>
        <w:t>шэсцьдзясят</w:t>
      </w:r>
      <w:r w:rsidRPr="00B966ED">
        <w:rPr>
          <w:rStyle w:val="FontStyle18"/>
          <w:sz w:val="28"/>
          <w:szCs w:val="28"/>
          <w:lang w:val="be-BY" w:eastAsia="be-BY"/>
        </w:rPr>
        <w:t xml:space="preserve"> </w:t>
      </w:r>
      <w:r w:rsidRPr="00B966ED">
        <w:rPr>
          <w:rStyle w:val="FontStyle16"/>
          <w:sz w:val="28"/>
          <w:szCs w:val="28"/>
          <w:lang w:val="be-BY" w:eastAsia="be-BY"/>
        </w:rPr>
        <w:t>— шасцідзесяццю.</w:t>
      </w:r>
    </w:p>
    <w:p w:rsidR="00A11372" w:rsidRPr="00B966ED" w:rsidRDefault="00A11372" w:rsidP="00B966ED">
      <w:pPr>
        <w:pStyle w:val="Style3"/>
        <w:widowControl/>
        <w:spacing w:before="94" w:line="240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А9. Адзначце словы, якія трэба пісаць праз злучок:</w:t>
      </w:r>
    </w:p>
    <w:p w:rsidR="00A11372" w:rsidRPr="00B966ED" w:rsidRDefault="00A11372" w:rsidP="00B966ED">
      <w:pPr>
        <w:pStyle w:val="Style2"/>
        <w:widowControl/>
        <w:numPr>
          <w:ilvl w:val="0"/>
          <w:numId w:val="9"/>
        </w:numPr>
        <w:tabs>
          <w:tab w:val="left" w:pos="686"/>
          <w:tab w:val="left" w:pos="4392"/>
        </w:tabs>
        <w:spacing w:before="43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(паў) Крычава;</w:t>
      </w:r>
      <w:r w:rsidRPr="00B966ED">
        <w:rPr>
          <w:rStyle w:val="FontStyle16"/>
          <w:sz w:val="28"/>
          <w:szCs w:val="28"/>
          <w:lang w:val="be-BY" w:eastAsia="be-BY"/>
        </w:rPr>
        <w:tab/>
        <w:t>4) (настаўнік) метадыст;</w:t>
      </w:r>
    </w:p>
    <w:p w:rsidR="00A11372" w:rsidRPr="00B966ED" w:rsidRDefault="00A11372" w:rsidP="00B966ED">
      <w:pPr>
        <w:pStyle w:val="Style2"/>
        <w:widowControl/>
        <w:numPr>
          <w:ilvl w:val="0"/>
          <w:numId w:val="9"/>
        </w:numPr>
        <w:tabs>
          <w:tab w:val="left" w:pos="686"/>
          <w:tab w:val="left" w:pos="4399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(фота) дакумент;</w:t>
      </w:r>
      <w:r w:rsidRPr="00B966ED">
        <w:rPr>
          <w:rStyle w:val="FontStyle16"/>
          <w:sz w:val="28"/>
          <w:szCs w:val="28"/>
          <w:lang w:val="be-BY" w:eastAsia="be-BY"/>
        </w:rPr>
        <w:tab/>
        <w:t>5) (Неміровіч) Данчанка.</w:t>
      </w:r>
    </w:p>
    <w:p w:rsidR="00A11372" w:rsidRPr="00B966ED" w:rsidRDefault="00A11372" w:rsidP="00B966ED">
      <w:pPr>
        <w:pStyle w:val="Style2"/>
        <w:widowControl/>
        <w:numPr>
          <w:ilvl w:val="0"/>
          <w:numId w:val="9"/>
        </w:numPr>
        <w:tabs>
          <w:tab w:val="left" w:pos="686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(права) парадак;</w:t>
      </w:r>
    </w:p>
    <w:p w:rsidR="00A11372" w:rsidRPr="00B966ED" w:rsidRDefault="00A11372" w:rsidP="00B966ED">
      <w:pPr>
        <w:pStyle w:val="Style3"/>
        <w:widowControl/>
        <w:spacing w:before="89" w:line="240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А10. Адзначце правільна напісаныя прыметнікі:</w:t>
      </w:r>
    </w:p>
    <w:p w:rsidR="00A11372" w:rsidRPr="00B966ED" w:rsidRDefault="00A11372" w:rsidP="00B966ED">
      <w:pPr>
        <w:pStyle w:val="Style2"/>
        <w:widowControl/>
        <w:numPr>
          <w:ilvl w:val="0"/>
          <w:numId w:val="10"/>
        </w:numPr>
        <w:tabs>
          <w:tab w:val="left" w:pos="677"/>
          <w:tab w:val="left" w:pos="4392"/>
        </w:tabs>
        <w:spacing w:before="43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ісланцкі;</w:t>
      </w:r>
      <w:r w:rsidRPr="00B966ED">
        <w:rPr>
          <w:rStyle w:val="FontStyle16"/>
          <w:sz w:val="28"/>
          <w:szCs w:val="28"/>
          <w:lang w:val="be-BY" w:eastAsia="be-BY"/>
        </w:rPr>
        <w:tab/>
        <w:t>4) драўляны;</w:t>
      </w:r>
    </w:p>
    <w:p w:rsidR="00A11372" w:rsidRPr="00B966ED" w:rsidRDefault="00A11372" w:rsidP="00B966ED">
      <w:pPr>
        <w:pStyle w:val="Style2"/>
        <w:widowControl/>
        <w:numPr>
          <w:ilvl w:val="0"/>
          <w:numId w:val="10"/>
        </w:numPr>
        <w:tabs>
          <w:tab w:val="left" w:pos="677"/>
          <w:tab w:val="left" w:pos="4399"/>
        </w:tabs>
        <w:spacing w:before="2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інстытуцкі;</w:t>
      </w:r>
      <w:r w:rsidRPr="00B966ED">
        <w:rPr>
          <w:rStyle w:val="FontStyle16"/>
          <w:sz w:val="28"/>
          <w:szCs w:val="28"/>
          <w:lang w:val="be-BY" w:eastAsia="be-BY"/>
        </w:rPr>
        <w:tab/>
        <w:t>5) матросскі.</w:t>
      </w:r>
    </w:p>
    <w:p w:rsidR="00A11372" w:rsidRPr="00B966ED" w:rsidRDefault="00A11372" w:rsidP="00B966ED">
      <w:pPr>
        <w:pStyle w:val="Style2"/>
        <w:widowControl/>
        <w:numPr>
          <w:ilvl w:val="0"/>
          <w:numId w:val="10"/>
        </w:numPr>
        <w:tabs>
          <w:tab w:val="left" w:pos="677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сакавіцкі;</w:t>
      </w:r>
    </w:p>
    <w:p w:rsidR="00A11372" w:rsidRPr="00B966ED" w:rsidRDefault="00A11372" w:rsidP="00B966ED">
      <w:pPr>
        <w:pStyle w:val="Style3"/>
        <w:widowControl/>
        <w:spacing w:before="94" w:line="240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А11. Адзначце словы, якія трэба пісаць праз злучок:</w:t>
      </w:r>
    </w:p>
    <w:p w:rsidR="00A11372" w:rsidRPr="00B966ED" w:rsidRDefault="00A11372" w:rsidP="00B966ED">
      <w:pPr>
        <w:pStyle w:val="Style2"/>
        <w:widowControl/>
        <w:numPr>
          <w:ilvl w:val="0"/>
          <w:numId w:val="11"/>
        </w:numPr>
        <w:tabs>
          <w:tab w:val="left" w:pos="686"/>
          <w:tab w:val="left" w:pos="4390"/>
        </w:tabs>
        <w:spacing w:before="43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(трох) корпусны;</w:t>
      </w:r>
      <w:r w:rsidRPr="00B966ED">
        <w:rPr>
          <w:rStyle w:val="FontStyle16"/>
          <w:sz w:val="28"/>
          <w:szCs w:val="28"/>
          <w:lang w:val="be-BY" w:eastAsia="be-BY"/>
        </w:rPr>
        <w:tab/>
        <w:t>4) (прафесарска) выкладчыцкі;</w:t>
      </w:r>
    </w:p>
    <w:p w:rsidR="00A11372" w:rsidRPr="00B966ED" w:rsidRDefault="00A11372" w:rsidP="00B966ED">
      <w:pPr>
        <w:pStyle w:val="Style2"/>
        <w:widowControl/>
        <w:numPr>
          <w:ilvl w:val="0"/>
          <w:numId w:val="11"/>
        </w:numPr>
        <w:tabs>
          <w:tab w:val="left" w:pos="686"/>
          <w:tab w:val="left" w:pos="4397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(светла) жоўты;</w:t>
      </w:r>
      <w:r w:rsidRPr="00B966ED">
        <w:rPr>
          <w:rStyle w:val="FontStyle16"/>
          <w:sz w:val="28"/>
          <w:szCs w:val="28"/>
          <w:lang w:val="be-BY" w:eastAsia="be-BY"/>
        </w:rPr>
        <w:tab/>
        <w:t>5) (звыш) планавы.</w:t>
      </w:r>
    </w:p>
    <w:p w:rsidR="00A11372" w:rsidRPr="00B966ED" w:rsidRDefault="00A11372" w:rsidP="00B966ED">
      <w:pPr>
        <w:pStyle w:val="Style2"/>
        <w:widowControl/>
        <w:numPr>
          <w:ilvl w:val="0"/>
          <w:numId w:val="11"/>
        </w:numPr>
        <w:tabs>
          <w:tab w:val="left" w:pos="686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(стэрэа) тыпны;</w:t>
      </w:r>
    </w:p>
    <w:p w:rsidR="00A11372" w:rsidRPr="00B966ED" w:rsidRDefault="00A11372" w:rsidP="00B966ED">
      <w:pPr>
        <w:pStyle w:val="Style4"/>
        <w:widowControl/>
        <w:spacing w:before="77" w:line="240" w:lineRule="auto"/>
        <w:ind w:left="456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А12. Адзначце прыклады, у якіх ад выдзеленых займеннік</w:t>
      </w:r>
      <w:r w:rsidR="00B966ED"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аў правільна ўтворана форма мес</w:t>
      </w: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A11372" w:rsidRPr="00B966ED" w:rsidRDefault="00A11372" w:rsidP="00B966ED">
      <w:pPr>
        <w:pStyle w:val="Style2"/>
        <w:widowControl/>
        <w:numPr>
          <w:ilvl w:val="0"/>
          <w:numId w:val="12"/>
        </w:numPr>
        <w:tabs>
          <w:tab w:val="left" w:pos="672"/>
          <w:tab w:val="left" w:pos="4390"/>
        </w:tabs>
        <w:spacing w:before="38"/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sz w:val="28"/>
          <w:szCs w:val="28"/>
          <w:lang w:val="be-BY" w:eastAsia="be-BY"/>
        </w:rPr>
        <w:t xml:space="preserve">твой — </w:t>
      </w:r>
      <w:r w:rsidRPr="00B966ED">
        <w:rPr>
          <w:rStyle w:val="FontStyle16"/>
          <w:sz w:val="28"/>
          <w:szCs w:val="28"/>
          <w:lang w:val="be-BY" w:eastAsia="be-BY"/>
        </w:rPr>
        <w:t>(аб) тваім;</w:t>
      </w:r>
      <w:r w:rsidRPr="00B966ED">
        <w:rPr>
          <w:rStyle w:val="FontStyle16"/>
          <w:sz w:val="28"/>
          <w:szCs w:val="28"/>
          <w:lang w:val="be-BY" w:eastAsia="be-BY"/>
        </w:rPr>
        <w:tab/>
        <w:t xml:space="preserve">4) </w:t>
      </w:r>
      <w:r w:rsidRPr="00B966ED">
        <w:rPr>
          <w:rStyle w:val="FontStyle18"/>
          <w:sz w:val="28"/>
          <w:szCs w:val="28"/>
          <w:lang w:val="be-BY" w:eastAsia="be-BY"/>
        </w:rPr>
        <w:t xml:space="preserve">сам </w:t>
      </w:r>
      <w:r w:rsidRPr="00B966ED">
        <w:rPr>
          <w:rStyle w:val="FontStyle16"/>
          <w:sz w:val="28"/>
          <w:szCs w:val="28"/>
          <w:lang w:val="be-BY" w:eastAsia="be-BY"/>
        </w:rPr>
        <w:t>— (аб) самым;</w:t>
      </w:r>
    </w:p>
    <w:p w:rsidR="00A11372" w:rsidRPr="00B966ED" w:rsidRDefault="00A11372" w:rsidP="00B966ED">
      <w:pPr>
        <w:pStyle w:val="Style2"/>
        <w:widowControl/>
        <w:numPr>
          <w:ilvl w:val="0"/>
          <w:numId w:val="12"/>
        </w:numPr>
        <w:tabs>
          <w:tab w:val="left" w:pos="672"/>
          <w:tab w:val="left" w:pos="4397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sz w:val="28"/>
          <w:szCs w:val="28"/>
          <w:lang w:val="be-BY" w:eastAsia="be-BY"/>
        </w:rPr>
        <w:t xml:space="preserve">нехта </w:t>
      </w:r>
      <w:r w:rsidRPr="00B966ED">
        <w:rPr>
          <w:rStyle w:val="FontStyle16"/>
          <w:sz w:val="28"/>
          <w:szCs w:val="28"/>
          <w:lang w:val="be-BY" w:eastAsia="be-BY"/>
        </w:rPr>
        <w:t>— (аб) некім;</w:t>
      </w:r>
      <w:r w:rsidRPr="00B966ED">
        <w:rPr>
          <w:rStyle w:val="FontStyle16"/>
          <w:sz w:val="28"/>
          <w:szCs w:val="28"/>
          <w:lang w:val="be-BY" w:eastAsia="be-BY"/>
        </w:rPr>
        <w:tab/>
        <w:t xml:space="preserve">5) </w:t>
      </w:r>
      <w:r w:rsidRPr="00B966ED">
        <w:rPr>
          <w:rStyle w:val="FontStyle18"/>
          <w:sz w:val="28"/>
          <w:szCs w:val="28"/>
          <w:lang w:val="be-BY" w:eastAsia="be-BY"/>
        </w:rPr>
        <w:t xml:space="preserve">ты </w:t>
      </w:r>
      <w:r w:rsidRPr="00B966ED">
        <w:rPr>
          <w:rStyle w:val="FontStyle16"/>
          <w:sz w:val="28"/>
          <w:szCs w:val="28"/>
          <w:lang w:val="be-BY" w:eastAsia="be-BY"/>
        </w:rPr>
        <w:t>— (аб) цябе.</w:t>
      </w:r>
    </w:p>
    <w:p w:rsidR="00A11372" w:rsidRPr="00B966ED" w:rsidRDefault="00A11372" w:rsidP="00B966ED">
      <w:pPr>
        <w:pStyle w:val="Style2"/>
        <w:widowControl/>
        <w:numPr>
          <w:ilvl w:val="0"/>
          <w:numId w:val="12"/>
        </w:numPr>
        <w:tabs>
          <w:tab w:val="left" w:pos="672"/>
        </w:tabs>
        <w:ind w:left="456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sz w:val="28"/>
          <w:szCs w:val="28"/>
          <w:lang w:val="be-BY" w:eastAsia="be-BY"/>
        </w:rPr>
        <w:t xml:space="preserve">сябе— </w:t>
      </w:r>
      <w:r w:rsidRPr="00B966ED">
        <w:rPr>
          <w:rStyle w:val="FontStyle16"/>
          <w:sz w:val="28"/>
          <w:szCs w:val="28"/>
          <w:lang w:val="be-BY" w:eastAsia="be-BY"/>
        </w:rPr>
        <w:t>(аб) сабе;</w:t>
      </w:r>
    </w:p>
    <w:p w:rsidR="00A11372" w:rsidRPr="00B966ED" w:rsidRDefault="00A11372" w:rsidP="00B966ED">
      <w:pPr>
        <w:pStyle w:val="Style4"/>
        <w:widowControl/>
        <w:spacing w:before="74" w:line="240" w:lineRule="auto"/>
        <w:ind w:left="456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А13. Адзначце дзеясловы, якія ў форме 3-й асобы множнага ліку цяперашняга ці будучага простага часу маюць канчатак </w:t>
      </w:r>
      <w:r w:rsidRPr="00B966ED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-уць [юць):</w:t>
      </w:r>
    </w:p>
    <w:p w:rsidR="00A11372" w:rsidRPr="00B966ED" w:rsidRDefault="00A11372" w:rsidP="00B966ED">
      <w:pPr>
        <w:pStyle w:val="Style2"/>
        <w:widowControl/>
        <w:numPr>
          <w:ilvl w:val="0"/>
          <w:numId w:val="13"/>
        </w:numPr>
        <w:tabs>
          <w:tab w:val="left" w:pos="677"/>
          <w:tab w:val="left" w:pos="4387"/>
        </w:tabs>
        <w:spacing w:before="38"/>
        <w:ind w:left="458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запамінаць;</w:t>
      </w:r>
      <w:r w:rsidRPr="00B966ED">
        <w:rPr>
          <w:rStyle w:val="FontStyle16"/>
          <w:sz w:val="28"/>
          <w:szCs w:val="28"/>
          <w:lang w:val="be-BY" w:eastAsia="be-BY"/>
        </w:rPr>
        <w:tab/>
        <w:t>4) зляпіць;</w:t>
      </w:r>
    </w:p>
    <w:p w:rsidR="00A11372" w:rsidRPr="00B966ED" w:rsidRDefault="00A11372" w:rsidP="00B966ED">
      <w:pPr>
        <w:pStyle w:val="Style2"/>
        <w:widowControl/>
        <w:numPr>
          <w:ilvl w:val="0"/>
          <w:numId w:val="13"/>
        </w:numPr>
        <w:tabs>
          <w:tab w:val="left" w:pos="677"/>
          <w:tab w:val="left" w:pos="4397"/>
        </w:tabs>
        <w:ind w:left="458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падсольваць;</w:t>
      </w:r>
      <w:r w:rsidRPr="00B966ED">
        <w:rPr>
          <w:rStyle w:val="FontStyle16"/>
          <w:sz w:val="28"/>
          <w:szCs w:val="28"/>
          <w:lang w:val="be-BY" w:eastAsia="be-BY"/>
        </w:rPr>
        <w:tab/>
        <w:t>5) звезці.</w:t>
      </w:r>
    </w:p>
    <w:p w:rsidR="00A11372" w:rsidRPr="00B966ED" w:rsidRDefault="00A11372" w:rsidP="00B966ED">
      <w:pPr>
        <w:pStyle w:val="Style2"/>
        <w:widowControl/>
        <w:numPr>
          <w:ilvl w:val="0"/>
          <w:numId w:val="13"/>
        </w:numPr>
        <w:tabs>
          <w:tab w:val="left" w:pos="677"/>
        </w:tabs>
        <w:spacing w:before="2"/>
        <w:ind w:left="458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>нахмурыць;</w:t>
      </w:r>
    </w:p>
    <w:p w:rsidR="00A11372" w:rsidRPr="00B966ED" w:rsidRDefault="00A11372" w:rsidP="00B966ED">
      <w:pPr>
        <w:pStyle w:val="Style6"/>
        <w:widowControl/>
        <w:spacing w:before="41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А14. Адзначце прыклады, у якіх выдзеленыя словы трэба пісаць разам:</w:t>
      </w:r>
    </w:p>
    <w:p w:rsidR="00A11372" w:rsidRPr="00B966ED" w:rsidRDefault="00A11372" w:rsidP="00B966ED">
      <w:pPr>
        <w:pStyle w:val="Style7"/>
        <w:widowControl/>
        <w:numPr>
          <w:ilvl w:val="0"/>
          <w:numId w:val="14"/>
        </w:numPr>
        <w:tabs>
          <w:tab w:val="left" w:pos="667"/>
        </w:tabs>
        <w:spacing w:before="43" w:line="240" w:lineRule="auto"/>
        <w:ind w:left="442" w:firstLine="0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пераскочыць </w:t>
      </w:r>
      <w:r w:rsidRPr="00B966ED">
        <w:rPr>
          <w:rStyle w:val="FontStyle18"/>
          <w:sz w:val="28"/>
          <w:szCs w:val="28"/>
          <w:lang w:val="be-BY" w:eastAsia="be-BY"/>
        </w:rPr>
        <w:t>(з) разбегу;</w:t>
      </w:r>
    </w:p>
    <w:p w:rsidR="00A11372" w:rsidRPr="00B966ED" w:rsidRDefault="00A11372" w:rsidP="00B966ED">
      <w:pPr>
        <w:pStyle w:val="Style9"/>
        <w:widowControl/>
        <w:numPr>
          <w:ilvl w:val="0"/>
          <w:numId w:val="14"/>
        </w:numPr>
        <w:tabs>
          <w:tab w:val="left" w:pos="667"/>
        </w:tabs>
        <w:ind w:left="442"/>
        <w:jc w:val="both"/>
        <w:rPr>
          <w:rStyle w:val="FontStyle18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адправіцца </w:t>
      </w:r>
      <w:r w:rsidRPr="00B966ED">
        <w:rPr>
          <w:rStyle w:val="FontStyle18"/>
          <w:sz w:val="28"/>
          <w:szCs w:val="28"/>
          <w:lang w:val="be-BY" w:eastAsia="be-BY"/>
        </w:rPr>
        <w:t>(за) цемна;</w:t>
      </w:r>
    </w:p>
    <w:p w:rsidR="00A11372" w:rsidRPr="00B966ED" w:rsidRDefault="00A11372" w:rsidP="00B966ED">
      <w:pPr>
        <w:pStyle w:val="Style7"/>
        <w:widowControl/>
        <w:numPr>
          <w:ilvl w:val="0"/>
          <w:numId w:val="14"/>
        </w:numPr>
        <w:tabs>
          <w:tab w:val="left" w:pos="667"/>
        </w:tabs>
        <w:spacing w:line="240" w:lineRule="auto"/>
        <w:ind w:left="442" w:firstLine="0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sz w:val="28"/>
          <w:szCs w:val="28"/>
          <w:lang w:val="be-BY" w:eastAsia="be-BY"/>
        </w:rPr>
        <w:t xml:space="preserve">(што) дзень </w:t>
      </w:r>
      <w:r w:rsidRPr="00B966ED">
        <w:rPr>
          <w:rStyle w:val="FontStyle16"/>
          <w:sz w:val="28"/>
          <w:szCs w:val="28"/>
          <w:lang w:val="be-BY" w:eastAsia="be-BY"/>
        </w:rPr>
        <w:t>наведваць;</w:t>
      </w:r>
    </w:p>
    <w:p w:rsidR="00A11372" w:rsidRPr="00B966ED" w:rsidRDefault="00A11372" w:rsidP="00B966ED">
      <w:pPr>
        <w:pStyle w:val="Style9"/>
        <w:widowControl/>
        <w:numPr>
          <w:ilvl w:val="0"/>
          <w:numId w:val="14"/>
        </w:numPr>
        <w:tabs>
          <w:tab w:val="left" w:pos="667"/>
        </w:tabs>
        <w:ind w:left="442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выглядаць </w:t>
      </w:r>
      <w:r w:rsidRPr="00B966ED">
        <w:rPr>
          <w:rStyle w:val="FontStyle18"/>
          <w:sz w:val="28"/>
          <w:szCs w:val="28"/>
          <w:lang w:val="be-BY" w:eastAsia="be-BY"/>
        </w:rPr>
        <w:t>(па) дамашняму;</w:t>
      </w:r>
    </w:p>
    <w:p w:rsidR="00A11372" w:rsidRPr="00B966ED" w:rsidRDefault="00A11372" w:rsidP="00B966ED">
      <w:pPr>
        <w:pStyle w:val="Style9"/>
        <w:widowControl/>
        <w:numPr>
          <w:ilvl w:val="0"/>
          <w:numId w:val="14"/>
        </w:numPr>
        <w:tabs>
          <w:tab w:val="left" w:pos="667"/>
        </w:tabs>
        <w:ind w:left="442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сеяць </w:t>
      </w:r>
      <w:r w:rsidRPr="00B966ED">
        <w:rPr>
          <w:rStyle w:val="FontStyle18"/>
          <w:sz w:val="28"/>
          <w:szCs w:val="28"/>
          <w:lang w:val="be-BY" w:eastAsia="be-BY"/>
        </w:rPr>
        <w:t>(у) пяцёх.</w:t>
      </w:r>
    </w:p>
    <w:p w:rsidR="00A11372" w:rsidRPr="00B966ED" w:rsidRDefault="00A11372" w:rsidP="00B966ED">
      <w:pPr>
        <w:pStyle w:val="Style6"/>
        <w:widowControl/>
        <w:spacing w:before="96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А15. Адзначце прыклады, у якіх </w:t>
      </w:r>
      <w:r w:rsidRPr="00B966ED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не </w:t>
      </w:r>
      <w:r w:rsidRPr="00B966ED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з выдзеленымі словамі трэба пісаць асобна:</w:t>
      </w:r>
    </w:p>
    <w:p w:rsidR="00A11372" w:rsidRPr="00B966ED" w:rsidRDefault="00A11372" w:rsidP="00B966ED">
      <w:pPr>
        <w:pStyle w:val="Style9"/>
        <w:widowControl/>
        <w:numPr>
          <w:ilvl w:val="0"/>
          <w:numId w:val="15"/>
        </w:numPr>
        <w:tabs>
          <w:tab w:val="left" w:pos="667"/>
        </w:tabs>
        <w:spacing w:before="41"/>
        <w:ind w:left="439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sz w:val="28"/>
          <w:szCs w:val="28"/>
          <w:lang w:val="be-BY" w:eastAsia="be-BY"/>
        </w:rPr>
        <w:t xml:space="preserve">(не) збіраючыся </w:t>
      </w:r>
      <w:r w:rsidRPr="00B966ED">
        <w:rPr>
          <w:rStyle w:val="FontStyle16"/>
          <w:sz w:val="28"/>
          <w:szCs w:val="28"/>
          <w:lang w:val="be-BY" w:eastAsia="be-BY"/>
        </w:rPr>
        <w:t>адпачываць;</w:t>
      </w:r>
    </w:p>
    <w:p w:rsidR="00A11372" w:rsidRPr="00B966ED" w:rsidRDefault="00A11372" w:rsidP="00B966ED">
      <w:pPr>
        <w:pStyle w:val="Style9"/>
        <w:widowControl/>
        <w:numPr>
          <w:ilvl w:val="0"/>
          <w:numId w:val="15"/>
        </w:numPr>
        <w:tabs>
          <w:tab w:val="left" w:pos="667"/>
        </w:tabs>
        <w:ind w:left="439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sz w:val="28"/>
          <w:szCs w:val="28"/>
          <w:lang w:val="be-BY" w:eastAsia="be-BY"/>
        </w:rPr>
        <w:t xml:space="preserve">(не) прыбраны </w:t>
      </w:r>
      <w:r w:rsidRPr="00B966ED">
        <w:rPr>
          <w:rStyle w:val="FontStyle16"/>
          <w:sz w:val="28"/>
          <w:szCs w:val="28"/>
          <w:lang w:val="be-BY" w:eastAsia="be-BY"/>
        </w:rPr>
        <w:t>кабінет;</w:t>
      </w:r>
    </w:p>
    <w:p w:rsidR="00A11372" w:rsidRPr="00B966ED" w:rsidRDefault="00A11372" w:rsidP="00B966ED">
      <w:pPr>
        <w:pStyle w:val="Style9"/>
        <w:widowControl/>
        <w:numPr>
          <w:ilvl w:val="0"/>
          <w:numId w:val="15"/>
        </w:numPr>
        <w:tabs>
          <w:tab w:val="left" w:pos="667"/>
        </w:tabs>
        <w:ind w:left="439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6"/>
          <w:sz w:val="28"/>
          <w:szCs w:val="28"/>
          <w:lang w:val="be-BY" w:eastAsia="be-BY"/>
        </w:rPr>
        <w:t xml:space="preserve">работа </w:t>
      </w:r>
      <w:r w:rsidRPr="00B966ED">
        <w:rPr>
          <w:rStyle w:val="FontStyle18"/>
          <w:sz w:val="28"/>
          <w:szCs w:val="28"/>
          <w:lang w:val="be-BY" w:eastAsia="be-BY"/>
        </w:rPr>
        <w:t>(не) праверана;</w:t>
      </w:r>
    </w:p>
    <w:p w:rsidR="00A11372" w:rsidRPr="00B966ED" w:rsidRDefault="00A11372" w:rsidP="00B966ED">
      <w:pPr>
        <w:pStyle w:val="Style7"/>
        <w:widowControl/>
        <w:numPr>
          <w:ilvl w:val="0"/>
          <w:numId w:val="15"/>
        </w:numPr>
        <w:tabs>
          <w:tab w:val="left" w:pos="667"/>
        </w:tabs>
        <w:spacing w:line="240" w:lineRule="auto"/>
        <w:ind w:left="439" w:firstLine="0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sz w:val="28"/>
          <w:szCs w:val="28"/>
          <w:lang w:val="be-BY" w:eastAsia="be-BY"/>
        </w:rPr>
        <w:t xml:space="preserve">(не) прывезеныя </w:t>
      </w:r>
      <w:r w:rsidRPr="00B966ED">
        <w:rPr>
          <w:rStyle w:val="FontStyle16"/>
          <w:sz w:val="28"/>
          <w:szCs w:val="28"/>
          <w:lang w:val="be-BY" w:eastAsia="be-BY"/>
        </w:rPr>
        <w:t>суседам дровы;</w:t>
      </w:r>
    </w:p>
    <w:p w:rsidR="00A11372" w:rsidRPr="00B966ED" w:rsidRDefault="00A11372" w:rsidP="00B966ED">
      <w:pPr>
        <w:pStyle w:val="Style7"/>
        <w:widowControl/>
        <w:numPr>
          <w:ilvl w:val="0"/>
          <w:numId w:val="15"/>
        </w:numPr>
        <w:tabs>
          <w:tab w:val="left" w:pos="667"/>
        </w:tabs>
        <w:spacing w:line="240" w:lineRule="auto"/>
        <w:ind w:left="439" w:firstLine="0"/>
        <w:jc w:val="both"/>
        <w:rPr>
          <w:rStyle w:val="FontStyle16"/>
          <w:sz w:val="28"/>
          <w:szCs w:val="28"/>
          <w:lang w:val="be-BY" w:eastAsia="be-BY"/>
        </w:rPr>
      </w:pPr>
      <w:r w:rsidRPr="00B966ED">
        <w:rPr>
          <w:rStyle w:val="FontStyle18"/>
          <w:sz w:val="28"/>
          <w:szCs w:val="28"/>
          <w:lang w:val="be-BY" w:eastAsia="be-BY"/>
        </w:rPr>
        <w:t xml:space="preserve">(не) чакана </w:t>
      </w:r>
      <w:r w:rsidRPr="00B966ED">
        <w:rPr>
          <w:rStyle w:val="FontStyle16"/>
          <w:sz w:val="28"/>
          <w:szCs w:val="28"/>
          <w:lang w:val="be-BY" w:eastAsia="be-BY"/>
        </w:rPr>
        <w:t>патэлефанавалі.</w:t>
      </w:r>
    </w:p>
    <w:p w:rsidR="0036704F" w:rsidRDefault="00194369">
      <w:bookmarkStart w:id="0" w:name="_GoBack"/>
      <w:bookmarkEnd w:id="0"/>
    </w:p>
    <w:sectPr w:rsidR="0036704F" w:rsidSect="00A11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3F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CE72A0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0272C5"/>
    <w:multiLevelType w:val="singleLevel"/>
    <w:tmpl w:val="82880C1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707F3F"/>
    <w:multiLevelType w:val="singleLevel"/>
    <w:tmpl w:val="D04C79B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C23B15"/>
    <w:multiLevelType w:val="singleLevel"/>
    <w:tmpl w:val="99F83AB6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216013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206C09"/>
    <w:multiLevelType w:val="singleLevel"/>
    <w:tmpl w:val="82880C1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AD512F"/>
    <w:multiLevelType w:val="singleLevel"/>
    <w:tmpl w:val="96BC1072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D65F4E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A76614"/>
    <w:multiLevelType w:val="singleLevel"/>
    <w:tmpl w:val="9EE67C10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517DD3"/>
    <w:multiLevelType w:val="singleLevel"/>
    <w:tmpl w:val="938A78C8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BF7841"/>
    <w:multiLevelType w:val="singleLevel"/>
    <w:tmpl w:val="59E042D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A6E5916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BAA1437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DBD3F0A"/>
    <w:multiLevelType w:val="singleLevel"/>
    <w:tmpl w:val="3B7EB27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19"/>
    <w:rsid w:val="00194369"/>
    <w:rsid w:val="001B0538"/>
    <w:rsid w:val="007032B6"/>
    <w:rsid w:val="00A11372"/>
    <w:rsid w:val="00B966ED"/>
    <w:rsid w:val="00B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6CBF"/>
  <w15:chartTrackingRefBased/>
  <w15:docId w15:val="{3FB100DF-BE70-4E56-905A-138A9479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11372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11372"/>
    <w:pPr>
      <w:widowControl w:val="0"/>
      <w:autoSpaceDE w:val="0"/>
      <w:autoSpaceDN w:val="0"/>
      <w:adjustRightInd w:val="0"/>
      <w:spacing w:after="0" w:line="197" w:lineRule="exact"/>
      <w:ind w:hanging="343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11372"/>
    <w:pPr>
      <w:widowControl w:val="0"/>
      <w:autoSpaceDE w:val="0"/>
      <w:autoSpaceDN w:val="0"/>
      <w:adjustRightInd w:val="0"/>
      <w:spacing w:after="0" w:line="197" w:lineRule="exact"/>
      <w:ind w:hanging="456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11372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11372"/>
    <w:pPr>
      <w:widowControl w:val="0"/>
      <w:autoSpaceDE w:val="0"/>
      <w:autoSpaceDN w:val="0"/>
      <w:adjustRightInd w:val="0"/>
      <w:spacing w:after="0" w:line="206" w:lineRule="exact"/>
      <w:ind w:hanging="214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11372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1137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rsid w:val="00A11372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5">
    <w:name w:val="Font Style15"/>
    <w:basedOn w:val="a0"/>
    <w:rsid w:val="00A11372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character" w:customStyle="1" w:styleId="FontStyle16">
    <w:name w:val="Font Style16"/>
    <w:basedOn w:val="a0"/>
    <w:rsid w:val="00A1137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A11372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2018-11-21T06:06:00Z</dcterms:created>
  <dcterms:modified xsi:type="dcterms:W3CDTF">2018-11-22T06:54:00Z</dcterms:modified>
</cp:coreProperties>
</file>