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D8" w:rsidRPr="007823D8" w:rsidRDefault="007823D8" w:rsidP="007823D8">
      <w:pPr>
        <w:rPr>
          <w:rFonts w:ascii="Times New Roman" w:hAnsi="Times New Roman" w:cs="Times New Roman"/>
          <w:sz w:val="32"/>
          <w:szCs w:val="32"/>
        </w:rPr>
      </w:pPr>
      <w:r w:rsidRPr="007823D8">
        <w:rPr>
          <w:rFonts w:ascii="Times New Roman" w:hAnsi="Times New Roman" w:cs="Times New Roman"/>
          <w:i/>
          <w:iCs/>
          <w:sz w:val="32"/>
          <w:szCs w:val="32"/>
        </w:rPr>
        <w:t>Уважаемые родители!</w:t>
      </w:r>
    </w:p>
    <w:p w:rsidR="007823D8" w:rsidRPr="007823D8" w:rsidRDefault="007823D8" w:rsidP="007823D8"/>
    <w:p w:rsidR="007823D8" w:rsidRPr="007823D8" w:rsidRDefault="007823D8" w:rsidP="007823D8">
      <w:pPr>
        <w:jc w:val="both"/>
      </w:pPr>
      <w:r w:rsidRPr="007823D8">
        <w:t>Обращаем ваше внимание на то, что в настоящее время проблема наркомании и токсикомании прогрессирует все больше среди молодого поколения</w:t>
      </w:r>
      <w:r w:rsidRPr="007823D8">
        <w:rPr>
          <w:i/>
          <w:iCs/>
        </w:rPr>
        <w:t>.</w:t>
      </w:r>
    </w:p>
    <w:p w:rsidR="007823D8" w:rsidRPr="007823D8" w:rsidRDefault="007823D8" w:rsidP="007823D8">
      <w:pPr>
        <w:jc w:val="both"/>
      </w:pPr>
      <w:r w:rsidRPr="007823D8">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7823D8" w:rsidRPr="007823D8" w:rsidRDefault="007823D8" w:rsidP="007823D8">
      <w:pPr>
        <w:jc w:val="both"/>
      </w:pPr>
      <w:r w:rsidRPr="007823D8">
        <w:t>Вы хотите уберечь своего ребенка от пагубных привычек? Тогда прочтите для себя ряд наших советов:</w:t>
      </w:r>
    </w:p>
    <w:p w:rsidR="007823D8" w:rsidRPr="007823D8" w:rsidRDefault="007823D8" w:rsidP="007823D8">
      <w:pPr>
        <w:jc w:val="both"/>
      </w:pPr>
      <w:r w:rsidRPr="007823D8">
        <w:rPr>
          <w:b/>
          <w:bCs/>
        </w:rPr>
        <w:t>- </w:t>
      </w:r>
      <w:r w:rsidRPr="007823D8">
        <w:rPr>
          <w:i/>
          <w:iCs/>
        </w:rPr>
        <w:t>Как заметить, что подросток начал употреблять наркотические вещества?</w:t>
      </w:r>
    </w:p>
    <w:p w:rsidR="007823D8" w:rsidRPr="007823D8" w:rsidRDefault="007823D8" w:rsidP="007823D8">
      <w:pPr>
        <w:jc w:val="both"/>
      </w:pPr>
      <w:r w:rsidRPr="007823D8">
        <w:rPr>
          <w:b/>
          <w:bCs/>
          <w:i/>
          <w:iCs/>
        </w:rPr>
        <w:t>-</w:t>
      </w:r>
      <w:r w:rsidRPr="007823D8">
        <w:rPr>
          <w:i/>
          <w:iCs/>
        </w:rPr>
        <w:t> Как подросток становится наркоманом и токсикоманом?</w:t>
      </w:r>
    </w:p>
    <w:p w:rsidR="007823D8" w:rsidRPr="007823D8" w:rsidRDefault="007823D8" w:rsidP="007823D8">
      <w:pPr>
        <w:jc w:val="both"/>
      </w:pPr>
      <w:r w:rsidRPr="007823D8">
        <w:rPr>
          <w:i/>
          <w:iCs/>
        </w:rPr>
        <w:t>- Почему он решает попробовать то или иное вещество?</w:t>
      </w:r>
    </w:p>
    <w:p w:rsidR="007823D8" w:rsidRPr="007823D8" w:rsidRDefault="007823D8" w:rsidP="007823D8">
      <w:pPr>
        <w:jc w:val="both"/>
      </w:pPr>
      <w:r w:rsidRPr="007823D8">
        <w:rPr>
          <w:b/>
          <w:bCs/>
        </w:rPr>
        <w:t>Наркомания и токсикомания</w:t>
      </w:r>
      <w:r w:rsidRPr="007823D8">
        <w:t xml:space="preserve"> – это тяжелые хронические заболевания, причиной которых является употребление </w:t>
      </w:r>
      <w:proofErr w:type="spellStart"/>
      <w:r w:rsidRPr="007823D8">
        <w:t>психоактивных</w:t>
      </w:r>
      <w:proofErr w:type="spellEnd"/>
      <w:r w:rsidRPr="007823D8">
        <w:t xml:space="preserve"> веществ </w:t>
      </w:r>
      <w:r w:rsidRPr="007823D8">
        <w:rPr>
          <w:b/>
          <w:bCs/>
        </w:rPr>
        <w:t>ПАВ</w:t>
      </w:r>
      <w:r w:rsidRPr="007823D8">
        <w:t>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7823D8" w:rsidRPr="007823D8" w:rsidRDefault="007823D8" w:rsidP="007823D8">
      <w:pPr>
        <w:jc w:val="both"/>
      </w:pPr>
      <w:r w:rsidRPr="007823D8">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7823D8">
        <w:rPr>
          <w:i/>
          <w:iCs/>
        </w:rPr>
        <w:t>ломкой</w:t>
      </w:r>
      <w:r w:rsidRPr="007823D8">
        <w:t>», медики – «</w:t>
      </w:r>
      <w:r w:rsidRPr="007823D8">
        <w:rPr>
          <w:i/>
          <w:iCs/>
        </w:rPr>
        <w:t>абстиненцией</w:t>
      </w:r>
      <w:r w:rsidRPr="007823D8">
        <w:t>» (синдром отмены).</w:t>
      </w:r>
    </w:p>
    <w:p w:rsidR="007823D8" w:rsidRPr="007823D8" w:rsidRDefault="007823D8" w:rsidP="007823D8">
      <w:pPr>
        <w:jc w:val="both"/>
      </w:pPr>
      <w:r w:rsidRPr="007823D8">
        <w:t>Подросток, употребляющий ПАВ становится рабом того вещества, которое он употреблял, не случайно в медицине используется термин «зависимость».</w:t>
      </w:r>
    </w:p>
    <w:p w:rsidR="007823D8" w:rsidRPr="007823D8" w:rsidRDefault="007823D8" w:rsidP="007823D8">
      <w:pPr>
        <w:jc w:val="both"/>
      </w:pPr>
      <w:r w:rsidRPr="007823D8">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7823D8" w:rsidRPr="007823D8" w:rsidRDefault="007823D8" w:rsidP="007823D8">
      <w:pPr>
        <w:jc w:val="both"/>
      </w:pPr>
      <w:r w:rsidRPr="007823D8">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7823D8" w:rsidRPr="007823D8" w:rsidRDefault="007823D8" w:rsidP="007823D8">
      <w:pPr>
        <w:jc w:val="both"/>
      </w:pPr>
      <w:r w:rsidRPr="007823D8">
        <w:rPr>
          <w:i/>
          <w:iCs/>
        </w:rPr>
        <w:t>Это должно насторожить Вас!!!</w:t>
      </w:r>
      <w:r w:rsidRPr="007823D8">
        <w:t xml:space="preserve">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w:t>
      </w:r>
      <w:r w:rsidRPr="007823D8">
        <w:lastRenderedPageBreak/>
        <w:t>Обратите внимание как двигается подросток. Возможно, вы заметите порывистые, размашистые, грубые движения, неуверенность в ходьбе.</w:t>
      </w:r>
    </w:p>
    <w:p w:rsidR="007823D8" w:rsidRPr="007823D8" w:rsidRDefault="007823D8" w:rsidP="007823D8">
      <w:pPr>
        <w:jc w:val="both"/>
      </w:pPr>
      <w:r w:rsidRPr="007823D8">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7823D8" w:rsidRPr="007823D8" w:rsidRDefault="007823D8" w:rsidP="007823D8">
      <w:pPr>
        <w:jc w:val="both"/>
      </w:pPr>
      <w:r w:rsidRPr="007823D8">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7823D8" w:rsidRPr="007823D8" w:rsidRDefault="007823D8" w:rsidP="007823D8">
      <w:pPr>
        <w:jc w:val="both"/>
      </w:pPr>
      <w:r w:rsidRPr="007823D8">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7823D8" w:rsidRPr="007823D8" w:rsidRDefault="007823D8" w:rsidP="007823D8">
      <w:pPr>
        <w:jc w:val="both"/>
      </w:pPr>
      <w:r w:rsidRPr="007823D8">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7823D8" w:rsidRPr="007823D8" w:rsidRDefault="007823D8" w:rsidP="007823D8">
      <w:pPr>
        <w:jc w:val="both"/>
      </w:pPr>
      <w:r w:rsidRPr="007823D8">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7823D8" w:rsidRPr="007823D8" w:rsidRDefault="007823D8" w:rsidP="007823D8">
      <w:pPr>
        <w:jc w:val="both"/>
      </w:pPr>
      <w:r w:rsidRPr="007823D8">
        <w:t>Вы можете ознакомиться с описанием симптомов и внешних признаков в поведении ребенка, принимающего ПАВ:</w:t>
      </w:r>
    </w:p>
    <w:p w:rsidR="007823D8" w:rsidRPr="007823D8" w:rsidRDefault="007823D8" w:rsidP="007823D8">
      <w:pPr>
        <w:jc w:val="both"/>
      </w:pPr>
      <w:r w:rsidRPr="007823D8">
        <w:rPr>
          <w:b/>
          <w:bCs/>
        </w:rPr>
        <w:t>Симптомы:</w:t>
      </w:r>
    </w:p>
    <w:p w:rsidR="007823D8" w:rsidRPr="007823D8" w:rsidRDefault="007823D8" w:rsidP="007823D8">
      <w:pPr>
        <w:jc w:val="both"/>
      </w:pPr>
      <w:r w:rsidRPr="007823D8">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7823D8" w:rsidRPr="007823D8" w:rsidRDefault="007823D8" w:rsidP="007823D8">
      <w:pPr>
        <w:jc w:val="both"/>
      </w:pPr>
      <w:r w:rsidRPr="007823D8">
        <w:rPr>
          <w:b/>
          <w:bCs/>
        </w:rPr>
        <w:t>Внешние признаки:</w:t>
      </w:r>
    </w:p>
    <w:p w:rsidR="007823D8" w:rsidRPr="007823D8" w:rsidRDefault="007823D8" w:rsidP="007823D8">
      <w:pPr>
        <w:jc w:val="both"/>
      </w:pPr>
      <w:r w:rsidRPr="007823D8">
        <w:t xml:space="preserve">-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w:t>
      </w:r>
      <w:r w:rsidRPr="007823D8">
        <w:lastRenderedPageBreak/>
        <w:t>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7823D8" w:rsidRPr="007823D8" w:rsidRDefault="007823D8" w:rsidP="007823D8">
      <w:pPr>
        <w:jc w:val="both"/>
      </w:pPr>
      <w:r w:rsidRPr="007823D8">
        <w:t>Изучив симптомы, понаблюдав за внешними признаками и выявив наличие вредной привычки на ранней стадии, необходимо:</w:t>
      </w:r>
    </w:p>
    <w:p w:rsidR="007823D8" w:rsidRPr="007823D8" w:rsidRDefault="007823D8" w:rsidP="007823D8">
      <w:pPr>
        <w:numPr>
          <w:ilvl w:val="0"/>
          <w:numId w:val="1"/>
        </w:numPr>
        <w:jc w:val="both"/>
      </w:pPr>
      <w:r w:rsidRPr="007823D8">
        <w:t>провести мероприятия по профилактике ПАВ — лекции, беседы, тренинги и т. д.;</w:t>
      </w:r>
    </w:p>
    <w:p w:rsidR="007823D8" w:rsidRPr="007823D8" w:rsidRDefault="007823D8" w:rsidP="007823D8">
      <w:pPr>
        <w:numPr>
          <w:ilvl w:val="0"/>
          <w:numId w:val="1"/>
        </w:numPr>
        <w:jc w:val="both"/>
      </w:pPr>
      <w:r w:rsidRPr="007823D8">
        <w:t>использовать интерактивные методы, быть готовыми вместе с подростками исследовать собственный эмоциональный и поведенческий опыт;</w:t>
      </w:r>
    </w:p>
    <w:p w:rsidR="007823D8" w:rsidRPr="007823D8" w:rsidRDefault="007823D8" w:rsidP="007823D8">
      <w:pPr>
        <w:numPr>
          <w:ilvl w:val="0"/>
          <w:numId w:val="1"/>
        </w:numPr>
        <w:jc w:val="both"/>
      </w:pPr>
      <w:r w:rsidRPr="007823D8">
        <w:t>больше внимания уделять формированию навыкам отказа от ПАВ — зависимости, нежели информационной части общения;</w:t>
      </w:r>
    </w:p>
    <w:p w:rsidR="007823D8" w:rsidRPr="007823D8" w:rsidRDefault="007823D8" w:rsidP="007823D8">
      <w:pPr>
        <w:numPr>
          <w:ilvl w:val="0"/>
          <w:numId w:val="1"/>
        </w:numPr>
        <w:jc w:val="both"/>
      </w:pPr>
      <w:r w:rsidRPr="007823D8">
        <w:t>не бороться с негативными явлениями вредной привычки, а вместо этого пропагандировать позитивные стороны ее отсутствия.</w:t>
      </w:r>
    </w:p>
    <w:p w:rsidR="007823D8" w:rsidRPr="007823D8" w:rsidRDefault="007823D8" w:rsidP="007823D8">
      <w:pPr>
        <w:numPr>
          <w:ilvl w:val="0"/>
          <w:numId w:val="1"/>
        </w:numPr>
        <w:jc w:val="both"/>
      </w:pPr>
      <w:r w:rsidRPr="007823D8">
        <w:t>проводить профилактику ПАВ-зависимости ребенка необходимо параллельно с ПАВ-зависимостью взрослых;</w:t>
      </w:r>
    </w:p>
    <w:p w:rsidR="007823D8" w:rsidRPr="007823D8" w:rsidRDefault="007823D8" w:rsidP="007823D8">
      <w:pPr>
        <w:numPr>
          <w:ilvl w:val="0"/>
          <w:numId w:val="1"/>
        </w:numPr>
        <w:jc w:val="both"/>
      </w:pPr>
      <w:r w:rsidRPr="007823D8">
        <w:t>профилактика ПАВ-зависимости должна опираться на ценности подростков, а не на ценности взрослых;</w:t>
      </w:r>
    </w:p>
    <w:p w:rsidR="007823D8" w:rsidRPr="007823D8" w:rsidRDefault="007823D8" w:rsidP="007823D8">
      <w:pPr>
        <w:numPr>
          <w:ilvl w:val="0"/>
          <w:numId w:val="1"/>
        </w:numPr>
        <w:jc w:val="both"/>
      </w:pPr>
      <w:r w:rsidRPr="007823D8">
        <w:t>важно обратить внимание на организацию досуговой деятельности подростка, его занятость в свободное время.</w:t>
      </w:r>
    </w:p>
    <w:p w:rsidR="007823D8" w:rsidRPr="007823D8" w:rsidRDefault="007823D8" w:rsidP="007823D8">
      <w:pPr>
        <w:jc w:val="both"/>
      </w:pPr>
      <w:r w:rsidRPr="007823D8">
        <w:t>Профилактическую работу целесообразно проводить родителям совместно с социальным педагогом, психологом школы, наркологом.</w:t>
      </w:r>
    </w:p>
    <w:p w:rsidR="007823D8" w:rsidRPr="007823D8" w:rsidRDefault="007823D8" w:rsidP="007823D8">
      <w:pPr>
        <w:jc w:val="both"/>
      </w:pPr>
    </w:p>
    <w:p w:rsidR="007823D8" w:rsidRPr="007823D8" w:rsidRDefault="007823D8" w:rsidP="007823D8">
      <w:pPr>
        <w:jc w:val="both"/>
      </w:pPr>
      <w:r>
        <w:t>Педагог социальный</w:t>
      </w:r>
      <w:bookmarkStart w:id="0" w:name="_GoBack"/>
      <w:bookmarkEnd w:id="0"/>
      <w:r w:rsidRPr="007823D8">
        <w:t xml:space="preserve"> </w:t>
      </w:r>
      <w:proofErr w:type="spellStart"/>
      <w:r w:rsidRPr="007823D8">
        <w:t>Пуйдак</w:t>
      </w:r>
      <w:proofErr w:type="spellEnd"/>
      <w:r w:rsidRPr="007823D8">
        <w:t xml:space="preserve"> О.А.</w:t>
      </w:r>
    </w:p>
    <w:p w:rsidR="00BE46A9" w:rsidRDefault="00BE46A9" w:rsidP="007823D8">
      <w:pPr>
        <w:jc w:val="both"/>
      </w:pPr>
    </w:p>
    <w:sectPr w:rsidR="00BE4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48A3"/>
    <w:multiLevelType w:val="multilevel"/>
    <w:tmpl w:val="8E3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39"/>
    <w:rsid w:val="007823D8"/>
    <w:rsid w:val="00926339"/>
    <w:rsid w:val="00BE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6BBA"/>
  <w15:chartTrackingRefBased/>
  <w15:docId w15:val="{C7F550F5-2728-4390-89A8-34C0897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2017-09-20T13:35:00Z</dcterms:created>
  <dcterms:modified xsi:type="dcterms:W3CDTF">2017-09-20T13:35:00Z</dcterms:modified>
</cp:coreProperties>
</file>