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1" w:rsidRPr="00C06221" w:rsidRDefault="00C06221" w:rsidP="00C06221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Georgia" w:eastAsia="Times New Roman" w:hAnsi="Georgia" w:cs="Times New Roman"/>
          <w:b/>
          <w:bCs/>
          <w:i/>
          <w:iCs/>
          <w:color w:val="FF0000"/>
          <w:spacing w:val="7"/>
          <w:sz w:val="36"/>
          <w:lang w:eastAsia="ru-RU"/>
        </w:rPr>
        <w:t>Как подготовить ребенка в детский сад</w:t>
      </w:r>
    </w:p>
    <w:p w:rsidR="00C06221" w:rsidRPr="00C06221" w:rsidRDefault="00C06221" w:rsidP="00C06221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7"/>
        <w:gridCol w:w="2348"/>
      </w:tblGrid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13"/>
                <w:sz w:val="28"/>
                <w:lang w:eastAsia="ru-RU"/>
              </w:rPr>
              <w:t>1.  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7"/>
                <w:sz w:val="24"/>
                <w:szCs w:val="24"/>
                <w:lang w:eastAsia="ru-RU"/>
              </w:rPr>
              <w:t xml:space="preserve">Научите ребенка </w:t>
            </w:r>
            <w:proofErr w:type="spellStart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7"/>
                <w:sz w:val="24"/>
                <w:szCs w:val="24"/>
                <w:lang w:eastAsia="ru-RU"/>
              </w:rPr>
              <w:t>дома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8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8"/>
                <w:sz w:val="24"/>
                <w:szCs w:val="24"/>
                <w:lang w:eastAsia="ru-RU"/>
              </w:rPr>
              <w:t xml:space="preserve"> пить из чашки, есть с лож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8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5"/>
                <w:sz w:val="24"/>
                <w:szCs w:val="24"/>
                <w:lang w:eastAsia="ru-RU"/>
              </w:rPr>
              <w:t>ки, пользоваться горшком</w:t>
            </w:r>
            <w:r w:rsidRPr="00C06221">
              <w:rPr>
                <w:rFonts w:ascii="Georgia" w:eastAsia="Times New Roman" w:hAnsi="Georgia" w:cs="Times New Roman"/>
                <w:i/>
                <w:iCs/>
                <w:color w:val="800080"/>
                <w:spacing w:val="5"/>
                <w:sz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pacing w:after="69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-10"/>
                <w:sz w:val="28"/>
                <w:lang w:eastAsia="ru-RU"/>
              </w:rPr>
              <w:t>2. </w:t>
            </w:r>
            <w:r w:rsidRPr="00C06221">
              <w:rPr>
                <w:rFonts w:ascii="Georgia" w:eastAsia="Times New Roman" w:hAnsi="Georgia" w:cs="Times New Roman"/>
                <w:i/>
                <w:iCs/>
                <w:color w:val="000080"/>
                <w:spacing w:val="-10"/>
                <w:sz w:val="24"/>
                <w:szCs w:val="24"/>
                <w:lang w:eastAsia="ru-RU"/>
              </w:rPr>
              <w:t>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8"/>
                <w:sz w:val="24"/>
                <w:szCs w:val="24"/>
                <w:lang w:eastAsia="ru-RU"/>
              </w:rPr>
              <w:t>Сделайте малышу простую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t>стрижку, купите удобную одежду без декоративных элементов типа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8"/>
                <w:sz w:val="24"/>
                <w:szCs w:val="24"/>
                <w:lang w:eastAsia="ru-RU"/>
              </w:rPr>
              <w:t>маленьких пуговиц и застежек на спине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, обувь выбирайте на липучках</w:t>
            </w:r>
          </w:p>
          <w:p w:rsidR="00C06221" w:rsidRPr="00C06221" w:rsidRDefault="00C06221" w:rsidP="00C06221">
            <w:pPr>
              <w:spacing w:after="69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-10"/>
                <w:sz w:val="28"/>
                <w:lang w:eastAsia="ru-RU"/>
              </w:rPr>
              <w:t>3.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-10"/>
                <w:sz w:val="24"/>
                <w:szCs w:val="24"/>
                <w:lang w:eastAsia="ru-RU"/>
              </w:rPr>
              <w:t> 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4"/>
                <w:sz w:val="24"/>
                <w:szCs w:val="24"/>
                <w:lang w:eastAsia="ru-RU"/>
              </w:rPr>
              <w:t xml:space="preserve">Приучайте ребенка есть разнообразные блюда: </w:t>
            </w:r>
            <w:proofErr w:type="spellStart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4"/>
                <w:sz w:val="24"/>
                <w:szCs w:val="24"/>
                <w:lang w:eastAsia="ru-RU"/>
              </w:rPr>
              <w:t>овощные</w:t>
            </w:r>
            <w:proofErr w:type="gramStart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4"/>
                <w:sz w:val="24"/>
                <w:szCs w:val="24"/>
                <w:lang w:eastAsia="ru-RU"/>
              </w:rPr>
              <w:t>,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т</w:t>
            </w:r>
            <w:proofErr w:type="gramEnd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ворожные</w:t>
            </w:r>
            <w:proofErr w:type="spellEnd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, рыбные.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pacing w:after="69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13"/>
                <w:sz w:val="28"/>
                <w:lang w:eastAsia="ru-RU"/>
              </w:rPr>
              <w:t>4.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13"/>
                <w:sz w:val="24"/>
                <w:szCs w:val="24"/>
                <w:lang w:eastAsia="ru-RU"/>
              </w:rPr>
              <w:t> 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5"/>
                <w:sz w:val="24"/>
                <w:szCs w:val="24"/>
                <w:lang w:eastAsia="ru-RU"/>
              </w:rPr>
              <w:t>Научите ребенка самостоятельной игре с игрушками, об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5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12"/>
                <w:sz w:val="24"/>
                <w:szCs w:val="24"/>
                <w:lang w:eastAsia="ru-RU"/>
              </w:rPr>
              <w:t>щению со сверстниками (попросить игрушку, поделиться с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5"/>
                <w:sz w:val="24"/>
                <w:szCs w:val="24"/>
                <w:lang w:eastAsia="ru-RU"/>
              </w:rPr>
              <w:t>малышом, поблагодарить).</w:t>
            </w:r>
          </w:p>
          <w:p w:rsidR="00C06221" w:rsidRPr="00C06221" w:rsidRDefault="00C06221" w:rsidP="00C06221">
            <w:pPr>
              <w:spacing w:after="69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14"/>
                <w:sz w:val="28"/>
                <w:lang w:eastAsia="ru-RU"/>
              </w:rPr>
              <w:t>5.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14"/>
                <w:sz w:val="24"/>
                <w:szCs w:val="24"/>
                <w:lang w:eastAsia="ru-RU"/>
              </w:rPr>
              <w:t> 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4"/>
                <w:sz w:val="24"/>
                <w:szCs w:val="24"/>
                <w:lang w:eastAsia="ru-RU"/>
              </w:rPr>
              <w:t>Избегайте   обсуждения   при  ребенке  волнующих   Вас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9"/>
                <w:sz w:val="24"/>
                <w:szCs w:val="24"/>
                <w:lang w:eastAsia="ru-RU"/>
              </w:rPr>
              <w:t>проблем, связанных с дошкольным учреждением.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pacing w:after="6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t>               </w:t>
            </w:r>
          </w:p>
          <w:p w:rsidR="00C06221" w:rsidRPr="00C06221" w:rsidRDefault="00C06221" w:rsidP="00C06221">
            <w:pPr>
              <w:spacing w:after="6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8"/>
                <w:lang w:eastAsia="ru-RU"/>
              </w:rPr>
              <w:t>6.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t>Старайтесь создать     положительный образ воспитателя</w:t>
            </w:r>
            <w:proofErr w:type="gramStart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t>: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«</w:t>
            </w:r>
            <w:proofErr w:type="gramEnd"/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7"/>
                <w:sz w:val="24"/>
                <w:szCs w:val="24"/>
                <w:lang w:eastAsia="ru-RU"/>
              </w:rPr>
              <w:t>Какая добрая Мария Ивановна! Видишь, как ее любят дети!» </w:t>
            </w:r>
          </w:p>
          <w:p w:rsidR="00C06221" w:rsidRPr="00C06221" w:rsidRDefault="00C06221" w:rsidP="00C06221">
            <w:pPr>
              <w:spacing w:after="6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-13"/>
                <w:sz w:val="28"/>
                <w:lang w:eastAsia="ru-RU"/>
              </w:rPr>
              <w:t>7.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-13"/>
                <w:sz w:val="24"/>
                <w:szCs w:val="24"/>
                <w:lang w:eastAsia="ru-RU"/>
              </w:rPr>
              <w:t>  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11"/>
                <w:sz w:val="24"/>
                <w:szCs w:val="24"/>
                <w:lang w:eastAsia="ru-RU"/>
              </w:rPr>
              <w:t>Дайте ребенку с собой любимую игрушку или какой-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t xml:space="preserve">либо предмет, способный отвлечь 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lastRenderedPageBreak/>
              <w:t>малыша от горьких пережи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pacing w:val="6"/>
                <w:sz w:val="24"/>
                <w:szCs w:val="24"/>
                <w:lang w:eastAsia="ru-RU"/>
              </w:rPr>
              <w:softHyphen/>
              <w:t>ваний.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-7"/>
                <w:sz w:val="28"/>
                <w:lang w:eastAsia="ru-RU"/>
              </w:rPr>
              <w:lastRenderedPageBreak/>
              <w:t>8.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6"/>
                <w:sz w:val="24"/>
                <w:szCs w:val="24"/>
                <w:lang w:eastAsia="ru-RU"/>
              </w:rPr>
              <w:t xml:space="preserve">Первое время не оставляйте </w:t>
            </w: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6"/>
                <w:sz w:val="24"/>
                <w:szCs w:val="24"/>
                <w:lang w:eastAsia="ru-RU"/>
              </w:rPr>
              <w:lastRenderedPageBreak/>
              <w:t>малыша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pacing w:val="6"/>
                <w:sz w:val="24"/>
                <w:szCs w:val="24"/>
                <w:lang w:eastAsia="ru-RU"/>
              </w:rPr>
              <w:t>в группе на целый день.</w:t>
            </w:r>
          </w:p>
        </w:tc>
      </w:tr>
    </w:tbl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Courier New" w:eastAsia="Times New Roman" w:hAnsi="Courier New" w:cs="Courier New"/>
          <w:b/>
          <w:bCs/>
          <w:i/>
          <w:iCs/>
          <w:sz w:val="48"/>
          <w:lang w:eastAsia="ru-RU"/>
        </w:rPr>
        <w:t>Подчеркивайте, что Ваш ребенок, как и прежде, дорог </w:t>
      </w:r>
      <w:r w:rsidRPr="00C06221">
        <w:rPr>
          <w:rFonts w:ascii="Courier New" w:eastAsia="Times New Roman" w:hAnsi="Courier New" w:cs="Courier New"/>
          <w:b/>
          <w:bCs/>
          <w:i/>
          <w:iCs/>
          <w:color w:val="000000"/>
          <w:spacing w:val="6"/>
          <w:sz w:val="28"/>
          <w:lang w:eastAsia="ru-RU"/>
        </w:rPr>
        <w:t>Вам и любим. Будьте благоразумны и помогите малышу войти </w:t>
      </w:r>
      <w:r w:rsidRPr="00C06221">
        <w:rPr>
          <w:rFonts w:ascii="Courier New" w:eastAsia="Times New Roman" w:hAnsi="Courier New" w:cs="Courier New"/>
          <w:b/>
          <w:bCs/>
          <w:i/>
          <w:iCs/>
          <w:color w:val="000000"/>
          <w:spacing w:val="7"/>
          <w:sz w:val="28"/>
          <w:lang w:eastAsia="ru-RU"/>
        </w:rPr>
        <w:t>в новую жизнь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4"/>
        <w:gridCol w:w="3581"/>
      </w:tblGrid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Book Antiqua" w:eastAsia="Times New Roman" w:hAnsi="Book Antiqua" w:cs="Times New Roman"/>
                <w:color w:val="800080"/>
                <w:spacing w:val="-7"/>
                <w:sz w:val="28"/>
                <w:szCs w:val="28"/>
                <w:shd w:val="clear" w:color="auto" w:fill="FFFF00"/>
                <w:lang w:eastAsia="ru-RU"/>
              </w:rPr>
              <w:t>9</w:t>
            </w:r>
            <w:r w:rsidRPr="00C06221">
              <w:rPr>
                <w:rFonts w:ascii="Book Antiqua" w:eastAsia="Times New Roman" w:hAnsi="Book Antiqua" w:cs="Times New Roman"/>
                <w:color w:val="800080"/>
                <w:spacing w:val="-7"/>
                <w:sz w:val="24"/>
                <w:szCs w:val="24"/>
                <w:shd w:val="clear" w:color="auto" w:fill="FFFF00"/>
                <w:lang w:eastAsia="ru-RU"/>
              </w:rPr>
              <w:t>.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4"/>
                <w:sz w:val="24"/>
                <w:szCs w:val="24"/>
                <w:lang w:eastAsia="ru-RU"/>
              </w:rPr>
              <w:t xml:space="preserve">Не затягивайте расставание долгими </w:t>
            </w:r>
            <w:proofErr w:type="spellStart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4"/>
                <w:sz w:val="24"/>
                <w:szCs w:val="24"/>
                <w:lang w:eastAsia="ru-RU"/>
              </w:rPr>
              <w:t>объяснениями</w:t>
            </w:r>
            <w:proofErr w:type="gramStart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4"/>
                <w:sz w:val="24"/>
                <w:szCs w:val="24"/>
                <w:lang w:eastAsia="ru-RU"/>
              </w:rPr>
              <w:t>,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t>п</w:t>
            </w:r>
            <w:proofErr w:type="gramEnd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t>оцелуями</w:t>
            </w:r>
            <w:proofErr w:type="spellEnd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t xml:space="preserve"> и сладкими обещаниями. Обнимите ребенка, поце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4"/>
                <w:sz w:val="24"/>
                <w:szCs w:val="24"/>
                <w:lang w:eastAsia="ru-RU"/>
              </w:rPr>
              <w:t>луйте, скажите, когда за ним зайдете, и оставьте, улыбнувшись, 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7"/>
                <w:sz w:val="24"/>
                <w:szCs w:val="24"/>
                <w:lang w:eastAsia="ru-RU"/>
              </w:rPr>
              <w:t>независимо от его настроения.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left="19" w:firstLine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-7"/>
                <w:sz w:val="28"/>
                <w:lang w:eastAsia="ru-RU"/>
              </w:rPr>
              <w:t>10.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9"/>
                <w:sz w:val="24"/>
                <w:szCs w:val="24"/>
                <w:lang w:eastAsia="ru-RU"/>
              </w:rPr>
              <w:t>Дайте ребенку возможность после яслей побегать, по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9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8"/>
                <w:sz w:val="24"/>
                <w:szCs w:val="24"/>
                <w:lang w:eastAsia="ru-RU"/>
              </w:rPr>
              <w:t>прыгать, поиграть в подвижные игры, сходите вместе с ним в 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6"/>
                <w:sz w:val="24"/>
                <w:szCs w:val="24"/>
                <w:lang w:eastAsia="ru-RU"/>
              </w:rPr>
              <w:t>парк, на игровую площадку.</w:t>
            </w:r>
          </w:p>
        </w:tc>
      </w:tr>
      <w:tr w:rsidR="00C06221" w:rsidRPr="00C06221" w:rsidTr="00C06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left="19" w:firstLine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left="19" w:firstLine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-5"/>
                <w:sz w:val="28"/>
                <w:lang w:eastAsia="ru-RU"/>
              </w:rPr>
              <w:t>11.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7"/>
                <w:sz w:val="24"/>
                <w:szCs w:val="24"/>
                <w:lang w:eastAsia="ru-RU"/>
              </w:rPr>
              <w:t>Ежедневно расспрашивайте ребенка о жизни дошколь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7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8"/>
                <w:sz w:val="24"/>
                <w:szCs w:val="24"/>
                <w:lang w:eastAsia="ru-RU"/>
              </w:rPr>
              <w:t>ного учреждения, удивляйтесь, хвалите его, показывайте зна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8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6"/>
                <w:sz w:val="24"/>
                <w:szCs w:val="24"/>
                <w:lang w:eastAsia="ru-RU"/>
              </w:rPr>
              <w:t>чимость его нового статуса. 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3"/>
                <w:sz w:val="24"/>
                <w:szCs w:val="24"/>
                <w:lang w:eastAsia="ru-RU"/>
              </w:rPr>
              <w:t>Не демонстрируйте излишнюю подозрительность, 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000080"/>
                <w:spacing w:val="7"/>
                <w:sz w:val="24"/>
                <w:szCs w:val="24"/>
                <w:lang w:eastAsia="ru-RU"/>
              </w:rPr>
              <w:t>спрашивая, не обижают ли малыша в яслях.</w:t>
            </w:r>
          </w:p>
        </w:tc>
        <w:tc>
          <w:tcPr>
            <w:tcW w:w="0" w:type="auto"/>
            <w:vAlign w:val="center"/>
            <w:hideMark/>
          </w:tcPr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left="19" w:firstLine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221" w:rsidRPr="00C06221" w:rsidRDefault="00C06221" w:rsidP="00C06221">
            <w:pPr>
              <w:shd w:val="clear" w:color="auto" w:fill="FFFFFF"/>
              <w:spacing w:after="69" w:line="240" w:lineRule="auto"/>
              <w:ind w:left="19" w:firstLine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21">
              <w:rPr>
                <w:rFonts w:ascii="Georgia" w:eastAsia="Times New Roman" w:hAnsi="Georgia" w:cs="Times New Roman"/>
                <w:color w:val="800080"/>
                <w:spacing w:val="-7"/>
                <w:sz w:val="28"/>
                <w:szCs w:val="28"/>
                <w:shd w:val="clear" w:color="auto" w:fill="FFFF00"/>
                <w:lang w:eastAsia="ru-RU"/>
              </w:rPr>
              <w:t>12.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t xml:space="preserve">Вечером дома устройте небольшой семейный праздник (например, чаепитие), во время которого похвалите ребенка </w:t>
            </w:r>
            <w:proofErr w:type="spellStart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6"/>
                <w:sz w:val="24"/>
                <w:szCs w:val="24"/>
                <w:lang w:eastAsia="ru-RU"/>
              </w:rPr>
              <w:t>за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8"/>
                <w:sz w:val="24"/>
                <w:szCs w:val="24"/>
                <w:lang w:eastAsia="ru-RU"/>
              </w:rPr>
              <w:t>проведенный</w:t>
            </w:r>
            <w:proofErr w:type="spellEnd"/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8"/>
                <w:sz w:val="24"/>
                <w:szCs w:val="24"/>
                <w:lang w:eastAsia="ru-RU"/>
              </w:rPr>
              <w:t xml:space="preserve"> день в яслях при всех участниках этого малень</w:t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8"/>
                <w:sz w:val="24"/>
                <w:szCs w:val="24"/>
                <w:lang w:eastAsia="ru-RU"/>
              </w:rPr>
              <w:softHyphen/>
            </w:r>
            <w:r w:rsidRPr="00C06221">
              <w:rPr>
                <w:rFonts w:ascii="Courier New" w:eastAsia="Times New Roman" w:hAnsi="Courier New" w:cs="Courier New"/>
                <w:b/>
                <w:bCs/>
                <w:color w:val="800080"/>
                <w:spacing w:val="7"/>
                <w:sz w:val="24"/>
                <w:szCs w:val="24"/>
                <w:lang w:eastAsia="ru-RU"/>
              </w:rPr>
              <w:t>кого праздника.</w:t>
            </w:r>
          </w:p>
        </w:tc>
      </w:tr>
    </w:tbl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221" w:rsidRPr="00C06221" w:rsidRDefault="00C06221" w:rsidP="00C06221">
      <w:pPr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21">
        <w:rPr>
          <w:rFonts w:ascii="Courier New" w:eastAsia="Times New Roman" w:hAnsi="Courier New" w:cs="Courier New"/>
          <w:b/>
          <w:bCs/>
          <w:i/>
          <w:iCs/>
          <w:color w:val="000000"/>
          <w:spacing w:val="8"/>
          <w:sz w:val="28"/>
          <w:lang w:eastAsia="ru-RU"/>
        </w:rPr>
        <w:t>      </w:t>
      </w:r>
    </w:p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6221"/>
    <w:rsid w:val="00C06221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6221"/>
    <w:rPr>
      <w:i/>
      <w:iCs/>
    </w:rPr>
  </w:style>
  <w:style w:type="character" w:styleId="a4">
    <w:name w:val="Strong"/>
    <w:basedOn w:val="a0"/>
    <w:uiPriority w:val="22"/>
    <w:qFormat/>
    <w:rsid w:val="00C06221"/>
    <w:rPr>
      <w:b/>
      <w:bCs/>
    </w:rPr>
  </w:style>
  <w:style w:type="character" w:customStyle="1" w:styleId="apple-converted-space">
    <w:name w:val="apple-converted-space"/>
    <w:basedOn w:val="a0"/>
    <w:rsid w:val="00C06221"/>
  </w:style>
  <w:style w:type="paragraph" w:styleId="a5">
    <w:name w:val="Normal (Web)"/>
    <w:basedOn w:val="a"/>
    <w:uiPriority w:val="99"/>
    <w:unhideWhenUsed/>
    <w:rsid w:val="00C0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>dom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2015-01-08T15:50:00Z</dcterms:created>
  <dcterms:modified xsi:type="dcterms:W3CDTF">2015-01-08T15:50:00Z</dcterms:modified>
</cp:coreProperties>
</file>