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E0" w:rsidRDefault="00F00BE0">
      <w:bookmarkStart w:id="0" w:name="_GoBack"/>
      <w:bookmarkEnd w:id="0"/>
    </w:p>
    <w:p w:rsidR="00F00BE0" w:rsidRPr="00B4775D" w:rsidRDefault="00F00BE0" w:rsidP="00F00BE0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B4775D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>Телефоны служб, оказывающих медицинскую, социальную и психологическую помощь в кризисных состояниях, в том числе экстренную психологическую помощь</w:t>
      </w:r>
    </w:p>
    <w:p w:rsidR="00D84023" w:rsidRPr="00C474C9" w:rsidRDefault="00D84023" w:rsidP="00F00BE0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00BE0" w:rsidRDefault="00F00BE0" w:rsidP="00F00BE0">
      <w:pPr>
        <w:jc w:val="both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sz w:val="32"/>
          <w:szCs w:val="32"/>
          <w:u w:val="single"/>
        </w:rPr>
        <w:t>КРУГЛОСУТОЧНАЯ</w:t>
      </w:r>
      <w:r>
        <w:rPr>
          <w:rFonts w:ascii="Times New Roman" w:hAnsi="Times New Roman" w:cs="Times New Roman"/>
          <w:sz w:val="32"/>
          <w:szCs w:val="32"/>
        </w:rPr>
        <w:t xml:space="preserve"> республиканская телефонная «Горячая линия» по оказанию психологической помощи несовершеннолетним, попавшим в кризисную ситуацию – телефон доверия для детей    </w:t>
      </w:r>
    </w:p>
    <w:p w:rsidR="00F00BE0" w:rsidRPr="00C474C9" w:rsidRDefault="00F00BE0" w:rsidP="00F00BE0">
      <w:pPr>
        <w:jc w:val="center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u w:val="single"/>
        </w:rPr>
        <w:t>8 801 100 16 11</w:t>
      </w:r>
      <w:r w:rsidRPr="00F00BE0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АНОНИМНО, БЕСПЛАТНО</w:t>
      </w:r>
    </w:p>
    <w:p w:rsidR="00D84023" w:rsidRPr="00C474C9" w:rsidRDefault="00D84023" w:rsidP="00F00B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0BE0" w:rsidRDefault="00B4775D" w:rsidP="00F00BE0">
      <w:pPr>
        <w:jc w:val="both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sz w:val="32"/>
          <w:szCs w:val="32"/>
          <w:u w:val="single"/>
        </w:rPr>
        <w:t>КРУГЛОСУТОЧН</w:t>
      </w:r>
      <w:r w:rsidR="00F00BE0" w:rsidRPr="00B4775D">
        <w:rPr>
          <w:rFonts w:ascii="Times New Roman" w:hAnsi="Times New Roman" w:cs="Times New Roman"/>
          <w:sz w:val="32"/>
          <w:szCs w:val="32"/>
          <w:u w:val="single"/>
        </w:rPr>
        <w:t>ЫЙ</w:t>
      </w:r>
      <w:r w:rsidR="00F00B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«Т</w:t>
      </w:r>
      <w:r w:rsidR="00F00BE0">
        <w:rPr>
          <w:rFonts w:ascii="Times New Roman" w:hAnsi="Times New Roman" w:cs="Times New Roman"/>
          <w:sz w:val="32"/>
          <w:szCs w:val="32"/>
        </w:rPr>
        <w:t>елефон доверия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00BE0">
        <w:rPr>
          <w:rFonts w:ascii="Times New Roman" w:hAnsi="Times New Roman" w:cs="Times New Roman"/>
          <w:sz w:val="32"/>
          <w:szCs w:val="32"/>
        </w:rPr>
        <w:t xml:space="preserve"> для детей и подростков</w:t>
      </w:r>
    </w:p>
    <w:p w:rsidR="00F00BE0" w:rsidRPr="00C474C9" w:rsidRDefault="00F00BE0" w:rsidP="00F00BE0">
      <w:pPr>
        <w:jc w:val="center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u w:val="single"/>
        </w:rPr>
        <w:t>8 017 246 03 03</w:t>
      </w:r>
      <w:r>
        <w:rPr>
          <w:rFonts w:ascii="Times New Roman" w:hAnsi="Times New Roman" w:cs="Times New Roman"/>
          <w:sz w:val="32"/>
          <w:szCs w:val="32"/>
        </w:rPr>
        <w:t xml:space="preserve"> - АНОНИМНО, БЕСПЛАТНО</w:t>
      </w:r>
    </w:p>
    <w:p w:rsidR="00D84023" w:rsidRPr="00C474C9" w:rsidRDefault="00D84023" w:rsidP="00F00B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775D" w:rsidRDefault="00B4775D" w:rsidP="00B4775D">
      <w:pPr>
        <w:jc w:val="both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sz w:val="32"/>
          <w:szCs w:val="32"/>
          <w:u w:val="single"/>
        </w:rPr>
        <w:t>КРУГЛОСУТОЧНЫЙ</w:t>
      </w:r>
      <w:r>
        <w:rPr>
          <w:rFonts w:ascii="Times New Roman" w:hAnsi="Times New Roman" w:cs="Times New Roman"/>
          <w:sz w:val="32"/>
          <w:szCs w:val="32"/>
        </w:rPr>
        <w:t xml:space="preserve"> «Телефон доверия» Гомельского городского центра социального обслуживания семьи и детей </w:t>
      </w:r>
    </w:p>
    <w:p w:rsidR="00B4775D" w:rsidRPr="00C474C9" w:rsidRDefault="00B4775D" w:rsidP="00B4775D">
      <w:pPr>
        <w:jc w:val="center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u w:val="single"/>
        </w:rPr>
        <w:t>170</w:t>
      </w:r>
      <w:r w:rsidRPr="00B4775D"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АНОНИМНО, БЕСПЛАТНО</w:t>
      </w:r>
    </w:p>
    <w:p w:rsidR="00D84023" w:rsidRPr="00C474C9" w:rsidRDefault="00D84023" w:rsidP="00B477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775D" w:rsidRDefault="00B4775D" w:rsidP="00B4775D">
      <w:pPr>
        <w:jc w:val="both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sz w:val="32"/>
          <w:szCs w:val="32"/>
          <w:u w:val="single"/>
        </w:rPr>
        <w:t>КРУГЛОСУТОЧНЫЙ</w:t>
      </w:r>
      <w:r>
        <w:rPr>
          <w:rFonts w:ascii="Times New Roman" w:hAnsi="Times New Roman" w:cs="Times New Roman"/>
          <w:sz w:val="32"/>
          <w:szCs w:val="32"/>
        </w:rPr>
        <w:t xml:space="preserve"> «Телефон доверия» учреждения «Гомельская областная клиническая психиатрическая больница» </w:t>
      </w:r>
    </w:p>
    <w:p w:rsidR="00B4775D" w:rsidRDefault="00B4775D" w:rsidP="00B4775D">
      <w:pPr>
        <w:jc w:val="center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u w:val="single"/>
        </w:rPr>
        <w:t>8 0232 31 51 61</w:t>
      </w:r>
      <w:r>
        <w:rPr>
          <w:rFonts w:ascii="Times New Roman" w:hAnsi="Times New Roman" w:cs="Times New Roman"/>
          <w:sz w:val="32"/>
          <w:szCs w:val="32"/>
        </w:rPr>
        <w:t xml:space="preserve"> – АНОНИМНО, БЕСПЛАТНО</w:t>
      </w:r>
    </w:p>
    <w:p w:rsidR="00B4775D" w:rsidRDefault="00B4775D" w:rsidP="00B477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775D" w:rsidRDefault="00B4775D" w:rsidP="00B4775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базе отдела общественного здоровья ГУ «Гомельский областной центр гигиены, эпидемиологии и общественного здоровья» </w:t>
      </w:r>
    </w:p>
    <w:p w:rsidR="00B4775D" w:rsidRDefault="00B4775D" w:rsidP="00B4775D">
      <w:pPr>
        <w:jc w:val="center"/>
        <w:rPr>
          <w:rFonts w:ascii="Times New Roman" w:hAnsi="Times New Roman" w:cs="Times New Roman"/>
          <w:sz w:val="32"/>
          <w:szCs w:val="32"/>
        </w:rPr>
      </w:pPr>
      <w:r w:rsidRPr="00B4775D"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u w:val="single"/>
        </w:rPr>
        <w:t>80232 75 55 97</w:t>
      </w:r>
      <w:r>
        <w:rPr>
          <w:rFonts w:ascii="Times New Roman" w:hAnsi="Times New Roman" w:cs="Times New Roman"/>
          <w:sz w:val="32"/>
          <w:szCs w:val="32"/>
        </w:rPr>
        <w:t xml:space="preserve"> – АНОНИМНО, БЕСПЛАТНО  </w:t>
      </w:r>
    </w:p>
    <w:p w:rsidR="00B4775D" w:rsidRPr="00F00BE0" w:rsidRDefault="00B4775D" w:rsidP="00B4775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 8.00 до 17.00 в рабочие дни</w:t>
      </w:r>
    </w:p>
    <w:sectPr w:rsidR="00B4775D" w:rsidRPr="00F00BE0" w:rsidSect="00F00BE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E0"/>
    <w:rsid w:val="005904F7"/>
    <w:rsid w:val="006A0F43"/>
    <w:rsid w:val="007C6494"/>
    <w:rsid w:val="00991BD0"/>
    <w:rsid w:val="00B4775D"/>
    <w:rsid w:val="00C474C9"/>
    <w:rsid w:val="00D84023"/>
    <w:rsid w:val="00F0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00B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00BE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00B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00BE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директор</cp:lastModifiedBy>
  <cp:revision>2</cp:revision>
  <cp:lastPrinted>2017-04-27T12:16:00Z</cp:lastPrinted>
  <dcterms:created xsi:type="dcterms:W3CDTF">2017-04-28T10:14:00Z</dcterms:created>
  <dcterms:modified xsi:type="dcterms:W3CDTF">2017-04-28T10:14:00Z</dcterms:modified>
</cp:coreProperties>
</file>