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F4" w:rsidRPr="00A446F4" w:rsidRDefault="00A446F4" w:rsidP="00BE30BE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proofErr w:type="spellStart"/>
      <w:r w:rsidRPr="00A446F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Хиб</w:t>
      </w:r>
      <w:proofErr w:type="spellEnd"/>
      <w:r w:rsidRPr="00A446F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-инфекция. Что это такое?</w:t>
      </w:r>
    </w:p>
    <w:p w:rsidR="00A446F4" w:rsidRPr="00A446F4" w:rsidRDefault="00A446F4" w:rsidP="00BE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Гемофильную инфекцию можно по праву считать одной из самых зловредных. По данным исследований, гемофильная палочка - </w:t>
      </w:r>
      <w:proofErr w:type="spellStart"/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b, ХИБ, является причиной половины случаев гнойного </w:t>
      </w:r>
      <w:hyperlink r:id="rId5" w:history="1">
        <w:proofErr w:type="gramStart"/>
        <w:r w:rsidRPr="00637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менингит</w:t>
        </w:r>
        <w:proofErr w:type="gramEnd"/>
      </w:hyperlink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детей до 5 лет с частотой тяжелых, калечащих осложнений, достигающих 40%.</w:t>
      </w:r>
      <w:bookmarkStart w:id="0" w:name="_GoBack"/>
      <w:bookmarkEnd w:id="0"/>
    </w:p>
    <w:p w:rsidR="00A446F4" w:rsidRPr="00A446F4" w:rsidRDefault="00A446F4" w:rsidP="00BE30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главной опасностью ХИБ-инфекции являются даже не </w:t>
      </w:r>
      <w:hyperlink r:id="rId6" w:history="1">
        <w:r w:rsidRPr="00637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менингит</w:t>
        </w:r>
      </w:hyperlink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а ОРЗ, включая воспаление легких и </w:t>
      </w:r>
      <w:hyperlink r:id="rId7" w:history="1">
        <w:r w:rsidRPr="00637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бронхит</w:t>
        </w:r>
      </w:hyperlink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именно эти ее формы, согласно данным Всемирной организации здравоохранения и Российского Минздрава, являются наиболее распространенными в странах, где не проводится плановая вакцинация против этой инфекции. В число этих стран пока, к сожалению, входит и Россия. Мы попросили ответить на вопросы об этой инфекции </w:t>
      </w:r>
      <w:proofErr w:type="gramStart"/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Клинического центра иммунопрофилактики детских инфекций профессора Михаила Петровича</w:t>
      </w:r>
      <w:proofErr w:type="gramEnd"/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КОСТИНОВА.</w:t>
      </w:r>
    </w:p>
    <w:p w:rsidR="00A446F4" w:rsidRPr="00A446F4" w:rsidRDefault="00A446F4" w:rsidP="00BE30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Михаил Петрович, что такое ХИБ-инфекция и почему о ней так </w:t>
      </w:r>
      <w:proofErr w:type="gramStart"/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известно</w:t>
      </w:r>
      <w:proofErr w:type="gramEnd"/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446F4" w:rsidRPr="00A446F4" w:rsidRDefault="00A446F4" w:rsidP="00BE30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Гемофильная (ХИБ) инфекция - это группа заболеваний, вызываемых гемофильной палочкой типа b. Она распространяется со слюной при чихании и кашле, а также через игрушки и предметы обихода, которые детки тащат в рот. Гемофильная палочка может вызывать воспаление легких, ОРЗ, </w:t>
      </w:r>
      <w:hyperlink r:id="rId8" w:history="1">
        <w:r w:rsidRPr="00637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бронхит</w:t>
        </w:r>
      </w:hyperlink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637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сепсис</w:t>
        </w:r>
      </w:hyperlink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637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отит</w:t>
        </w:r>
      </w:hyperlink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637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менингит</w:t>
        </w:r>
      </w:hyperlink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заболевания. К сожалению, в национальном масштабе в России только начинают выявлять и регистрировать эту инфекцию и, соответственно, учить врачей. Именно по этой причине она относительно малоизвестна. Однако в том, что эта проблема очень актуальна и для нашей страны, сомнений нет.</w:t>
      </w:r>
    </w:p>
    <w:p w:rsidR="00A446F4" w:rsidRPr="00A446F4" w:rsidRDefault="00A446F4" w:rsidP="00BE30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распространена гемофильная инфекция?</w:t>
      </w:r>
    </w:p>
    <w:p w:rsidR="00A446F4" w:rsidRPr="00A446F4" w:rsidRDefault="00A446F4" w:rsidP="00BE30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российским исследованиям, в детских коллективах доля носителей гемофильной палочки может достигать 40%, что объясняет частые простудные заболевания у детей, посещающих или начинающих посещать детские сады и ясли.</w:t>
      </w:r>
    </w:p>
    <w:p w:rsidR="00A446F4" w:rsidRPr="00A446F4" w:rsidRDefault="00A446F4" w:rsidP="00BE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малышей постарше и взрослых, дети в возрасте до 5 лет, в силу недостаточного развития иммунной системы, не могут самостоятельно, без прививки, формировать иммунитет к ХИБ. Поэтому иногда переносят эту инфекцию неоднократно.</w:t>
      </w:r>
    </w:p>
    <w:p w:rsidR="00A446F4" w:rsidRPr="00A446F4" w:rsidRDefault="00A446F4" w:rsidP="00BE30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часто гемофильная палочка вызывает заболевания?</w:t>
      </w:r>
    </w:p>
    <w:p w:rsidR="00A446F4" w:rsidRPr="00A446F4" w:rsidRDefault="00A446F4" w:rsidP="00BE30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России ХИБ является одной из основных причин ОРЗ,</w:t>
      </w:r>
    </w:p>
    <w:p w:rsidR="008577DB" w:rsidRPr="00637208" w:rsidRDefault="00A446F4" w:rsidP="00BE30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вызывает до половины гнойных </w:t>
      </w:r>
      <w:hyperlink r:id="rId12" w:history="1">
        <w:proofErr w:type="gramStart"/>
        <w:r w:rsidRPr="00637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менингит</w:t>
        </w:r>
      </w:hyperlink>
      <w:r w:rsidRPr="0063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Pr="0063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треть пневмоний и </w:t>
      </w:r>
      <w:hyperlink r:id="rId13" w:history="1">
        <w:r w:rsidRPr="00637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отит</w:t>
        </w:r>
      </w:hyperlink>
      <w:r w:rsidRPr="0063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BE30BE" w:rsidRPr="00637208" w:rsidRDefault="00BE30BE" w:rsidP="00BE30BE">
      <w:pPr>
        <w:pStyle w:val="a4"/>
        <w:ind w:firstLine="709"/>
        <w:jc w:val="both"/>
      </w:pPr>
      <w:r w:rsidRPr="00637208">
        <w:t>- Для кого эта инфекция представляет наибольшую угрозу?</w:t>
      </w:r>
    </w:p>
    <w:p w:rsidR="00BE30BE" w:rsidRPr="00637208" w:rsidRDefault="00BE30BE" w:rsidP="00BE30BE">
      <w:pPr>
        <w:pStyle w:val="a4"/>
        <w:ind w:firstLine="709"/>
        <w:jc w:val="both"/>
      </w:pPr>
      <w:r w:rsidRPr="00637208">
        <w:t xml:space="preserve">- ХИБ-инфекции подвержены все без исключения дети в возрасте до 5 лет включительно. В первую очередь те, кто посещает ясли или садик. По мнению ВОЗ, больше других рискуют заболеть ХИБ дети на искусственном вскармливании, не получающие антитела к этой инфекции от матери, малыши с ослабленным иммунитетом. Хронические заболевания сердца, легких, </w:t>
      </w:r>
      <w:hyperlink r:id="rId14" w:history="1">
        <w:r w:rsidRPr="00637208">
          <w:rPr>
            <w:rStyle w:val="a3"/>
            <w:color w:val="auto"/>
            <w:u w:val="none"/>
          </w:rPr>
          <w:t>сахарный диабет</w:t>
        </w:r>
      </w:hyperlink>
      <w:r w:rsidRPr="00637208">
        <w:t>, ослабляя иммунитет, т��</w:t>
      </w:r>
      <w:proofErr w:type="spellStart"/>
      <w:r w:rsidRPr="00637208">
        <w:t>кже</w:t>
      </w:r>
      <w:proofErr w:type="spellEnd"/>
      <w:r w:rsidRPr="00637208">
        <w:t xml:space="preserve"> облегчают проникновение ХИБ-инфекции в организм.</w:t>
      </w:r>
    </w:p>
    <w:p w:rsidR="00BE30BE" w:rsidRDefault="00BE30BE" w:rsidP="00BE30BE">
      <w:pPr>
        <w:pStyle w:val="a4"/>
        <w:ind w:firstLine="709"/>
        <w:jc w:val="both"/>
      </w:pPr>
      <w:r>
        <w:lastRenderedPageBreak/>
        <w:t>- Насколько легко ХИБ поддается лечению?</w:t>
      </w:r>
    </w:p>
    <w:p w:rsidR="00BE30BE" w:rsidRDefault="00BE30BE" w:rsidP="00BE30BE">
      <w:pPr>
        <w:pStyle w:val="a4"/>
        <w:ind w:firstLine="709"/>
        <w:jc w:val="both"/>
      </w:pPr>
      <w:r>
        <w:t>- ХИБ-инфекция как раз очень плохо поддается лечению, поскольку эта палочка рекордно устойчива к антибиотикам. По этой причине даже своевременное лечение современными медикаментами зачастую оказывается безрезультатным. К некоторым распространенным средствам, таким как эритромицин, левомицетин, тетрациклин, процент устойчивости гемофильной палочки составляет 80-100%, причем это российские данные. Поэтому лечение в идеале нужно начинать с определения индивидуальной чувствительности к антибиотикам.</w:t>
      </w:r>
    </w:p>
    <w:p w:rsidR="00BE30BE" w:rsidRDefault="00BE30BE" w:rsidP="00BE30BE">
      <w:pPr>
        <w:pStyle w:val="a4"/>
        <w:ind w:firstLine="709"/>
        <w:jc w:val="both"/>
      </w:pPr>
      <w:r>
        <w:t>- Как уберечь ребенка от гемофильной инфекции?</w:t>
      </w:r>
    </w:p>
    <w:p w:rsidR="00BE30BE" w:rsidRDefault="00BE30BE" w:rsidP="00BE30BE">
      <w:pPr>
        <w:pStyle w:val="a4"/>
        <w:ind w:firstLine="709"/>
        <w:jc w:val="both"/>
      </w:pPr>
      <w:r>
        <w:t xml:space="preserve">- Единственным, простым и надежным, средством профилактики гемофильной инфекции является прививка. </w:t>
      </w:r>
      <w:proofErr w:type="gramStart"/>
      <w:r>
        <w:t>Современные</w:t>
      </w:r>
      <w:proofErr w:type="gramEnd"/>
      <w:r>
        <w:t xml:space="preserve"> ХИБ-вакцины фактически на 100% эффективны и надежно защищают ребенка в течение всего опасного периода.</w:t>
      </w:r>
    </w:p>
    <w:p w:rsidR="00BE30BE" w:rsidRDefault="00BE30BE" w:rsidP="00BE30BE">
      <w:pPr>
        <w:pStyle w:val="a4"/>
        <w:ind w:firstLine="709"/>
        <w:jc w:val="both"/>
      </w:pPr>
      <w:r>
        <w:t>За рубежом прививки против ХИБ-инфекции делают с 1989 года. Против нее планово прививают более чем в 100 странах мира. В некоторых из них, таких, как США, Великобритания, Франция, Канада, Финляндия, прививки против данной инфекции являются обязательными и включены в национальные календари вакцинации. Кстати, с 2006 года ХИБ-вакцинация вошла в календарь обязательных прививок Украины. У нас в России прививки против гемофильной инфекции делают уже более 10 лет. Поскольку российской вакцины против ХИБ пока нет, иммунизацию проводят французской, пастеровской, которую можно по праву назвать «золотым стандартом» - с ее появлением, по сути, и началась история вакцинации против ХИБ во всем мире.</w:t>
      </w:r>
    </w:p>
    <w:p w:rsidR="00BE30BE" w:rsidRDefault="00BE30BE" w:rsidP="00BE30BE">
      <w:pPr>
        <w:pStyle w:val="a4"/>
        <w:ind w:firstLine="709"/>
        <w:jc w:val="both"/>
      </w:pPr>
      <w:r>
        <w:t>По данным наших исследований, а также исследований, проведенных практически по всей России, она хорошо снижает уровень носительства гемофильной палочки и значительно, в 4-10 раз, снижает уровень заболеваемости ОРЗ. Привитые дети действительно начинают реже болеть. Пока эту прививку можно сделать только за деньги, в платных центрах вакцинации, хотя часть регионов уже начала закупать эту вакцину для детей из групп особого риска.</w:t>
      </w:r>
    </w:p>
    <w:p w:rsidR="00BE30BE" w:rsidRDefault="00BE30BE" w:rsidP="00BE30BE">
      <w:pPr>
        <w:pStyle w:val="a4"/>
        <w:ind w:firstLine="709"/>
        <w:jc w:val="both"/>
      </w:pPr>
      <w:r>
        <w:t>- Как легко дети переносят эту прививку и надо ли к ней готовиться?</w:t>
      </w:r>
    </w:p>
    <w:p w:rsidR="00BE30BE" w:rsidRDefault="00BE30BE" w:rsidP="00BE30BE">
      <w:pPr>
        <w:pStyle w:val="a4"/>
        <w:ind w:firstLine="709"/>
        <w:jc w:val="both"/>
      </w:pPr>
      <w:r>
        <w:t>- Вакцина состоит всего из одного антигена, поэтому отлично переносится и никакой подготовки не требует. Температурные реакции на нее очень редки, не более чем у 1% привитых, а легкие реакции в месте укола (покраснение, небольшое уплотнение) имеют место не более</w:t>
      </w:r>
      <w:proofErr w:type="gramStart"/>
      <w:r>
        <w:t>,</w:t>
      </w:r>
      <w:proofErr w:type="gramEnd"/>
      <w:r>
        <w:t xml:space="preserve"> чем у 5% детей.</w:t>
      </w:r>
    </w:p>
    <w:p w:rsidR="00BE30BE" w:rsidRDefault="00BE30BE" w:rsidP="00BE30BE">
      <w:pPr>
        <w:pStyle w:val="a4"/>
        <w:ind w:firstLine="709"/>
        <w:jc w:val="both"/>
      </w:pPr>
      <w:r>
        <w:t>Детям от 1 до 5 лет требуется только одна прививка. Если есть возможность, то для таких малышей в идеале ее нужно дополнить прививкой против пневмококковой инфекции, и тогда ребенок будет максимально защищен от ОРЗ, не хуже детей в тех же США.</w:t>
      </w:r>
    </w:p>
    <w:p w:rsidR="00BE30BE" w:rsidRPr="00BE30BE" w:rsidRDefault="00BE30BE" w:rsidP="00BE30BE">
      <w:pPr>
        <w:ind w:firstLine="709"/>
        <w:jc w:val="right"/>
      </w:pPr>
      <w:r>
        <w:t>Материалы</w:t>
      </w:r>
      <w:r w:rsidRPr="00BE30BE">
        <w:rPr>
          <w:lang w:val="en-US"/>
        </w:rPr>
        <w:t xml:space="preserve"> </w:t>
      </w:r>
      <w:r>
        <w:t>сайта</w:t>
      </w:r>
      <w:r w:rsidRPr="00BE30BE">
        <w:rPr>
          <w:lang w:val="en-US"/>
        </w:rPr>
        <w:t xml:space="preserve"> </w:t>
      </w:r>
      <w:r>
        <w:rPr>
          <w:lang w:val="en-US"/>
        </w:rPr>
        <w:t>nedug.ru</w:t>
      </w:r>
    </w:p>
    <w:sectPr w:rsidR="00BE30BE" w:rsidRPr="00BE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F4"/>
    <w:rsid w:val="002E2921"/>
    <w:rsid w:val="00637208"/>
    <w:rsid w:val="0078712B"/>
    <w:rsid w:val="00A446F4"/>
    <w:rsid w:val="00BE30BE"/>
    <w:rsid w:val="00D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46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46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ug.ru/desease/%d0%91%d1%80%d0%be%d0%bd%d1%85%d0%b8%d1%82" TargetMode="External"/><Relationship Id="rId13" Type="http://schemas.openxmlformats.org/officeDocument/2006/relationships/hyperlink" Target="http://www.nedug.ru/desease/%d0%9e%d1%82%d0%b8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dug.ru/desease/%d0%91%d1%80%d0%be%d0%bd%d1%85%d0%b8%d1%82" TargetMode="External"/><Relationship Id="rId12" Type="http://schemas.openxmlformats.org/officeDocument/2006/relationships/hyperlink" Target="http://www.nedug.ru/desease/%d0%9c%d0%b5%d0%bd%d0%b8%d0%bd%d0%b3%d0%b8%d1%8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edug.ru/desease/%d0%9c%d0%b5%d0%bd%d0%b8%d0%bd%d0%b3%d0%b8%d1%82" TargetMode="External"/><Relationship Id="rId11" Type="http://schemas.openxmlformats.org/officeDocument/2006/relationships/hyperlink" Target="http://www.nedug.ru/desease/%d0%9c%d0%b5%d0%bd%d0%b8%d0%bd%d0%b3%d0%b8%d1%82" TargetMode="External"/><Relationship Id="rId5" Type="http://schemas.openxmlformats.org/officeDocument/2006/relationships/hyperlink" Target="http://www.nedug.ru/desease/%d0%9c%d0%b5%d0%bd%d0%b8%d0%bd%d0%b3%d0%b8%d1%8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edug.ru/desease/%d0%9e%d1%82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dug.ru/desease/%d0%a1%d0%b5%d0%bf%d1%81%d0%b8%d1%81" TargetMode="External"/><Relationship Id="rId14" Type="http://schemas.openxmlformats.org/officeDocument/2006/relationships/hyperlink" Target="http://www.nedug.ru/desease/%d0%a1%d0%b0%d1%85%d0%b0%d1%80%d0%bd%d1%8b%d0%b9_%d0%b4%d0%b8%d0%b0%d0%b1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2</cp:revision>
  <dcterms:created xsi:type="dcterms:W3CDTF">2014-04-30T09:34:00Z</dcterms:created>
  <dcterms:modified xsi:type="dcterms:W3CDTF">2014-04-30T09:34:00Z</dcterms:modified>
</cp:coreProperties>
</file>