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3E" w:rsidRDefault="0067243E" w:rsidP="0067243E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40"/>
          <w:szCs w:val="40"/>
        </w:rPr>
      </w:pPr>
      <w:r w:rsidRPr="0067243E">
        <w:rPr>
          <w:rFonts w:ascii="Times New Roman" w:hAnsi="Times New Roman" w:cs="Times New Roman"/>
          <w:b/>
          <w:bCs/>
          <w:color w:val="943634" w:themeColor="accent2" w:themeShade="BF"/>
          <w:sz w:val="40"/>
          <w:szCs w:val="40"/>
        </w:rPr>
        <w:t>Если тебя обижают в школе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67243E">
        <w:rPr>
          <w:rFonts w:ascii="Times New Roman" w:hAnsi="Times New Roman" w:cs="Times New Roman"/>
          <w:bCs/>
          <w:sz w:val="24"/>
          <w:szCs w:val="24"/>
        </w:rPr>
        <w:t>Многие люди в детстве или юности становятся объектами насмешек. Кто-то с достоинством проходит это испытание и превращает обидчиков в своих приятелей. Другие же, не найдя выхода, уносят клеймо изгоя во взрослую жизнь.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Как правило, самыми отпетыми задирами становятся плохо воспитанные дети. Акцентируя внимание коллектива на чужих недостатках, они отвлекаются от собственных проблем и неудач. Это помогает им казаться сильнее и значительнее в своих и чужих глазах.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Основная агрессия в таких случаях направляется на людей тихих, безответных, ранимых.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Обидчики могут приставать к любому человеку. Поэтому надо знать, как справляться с ними. </w:t>
      </w:r>
      <w:r w:rsidRPr="0067243E">
        <w:rPr>
          <w:rFonts w:ascii="Times New Roman" w:hAnsi="Times New Roman" w:cs="Times New Roman"/>
          <w:b/>
          <w:bCs/>
          <w:sz w:val="24"/>
          <w:szCs w:val="24"/>
        </w:rPr>
        <w:t>Избавиться от нападок со стороны сверстников можно несколькими способами.</w:t>
      </w:r>
      <w:r w:rsidRPr="0067243E">
        <w:rPr>
          <w:rFonts w:ascii="Times New Roman" w:hAnsi="Times New Roman" w:cs="Times New Roman"/>
          <w:bCs/>
          <w:sz w:val="24"/>
          <w:szCs w:val="24"/>
        </w:rPr>
        <w:t> Выбирать тактику следует, опираясь на собственный склад характера и особенности ситуации.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Когда ты плачешь, кричишь или убегаешь, обидчик получает удовольствие и развлекается за твой счёт. Смотри ему  в глаза, держись прямо и уверенно. Спокойно уйди.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Постарайся не выходить из себя. Сохраняй спокойствие. Говори медленно, чётко и твердо.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Если к тебе пристают, постарайся не оставаться в одиночестве. Попроси друзей быть рядом.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Если тебе дали смешное прозвище, постарайся отнестись к нему с юмором. Не бойся посмеяться над собой.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Если прозвище оскорбительное, не нервничай. Твёрдо скажи обидчику, что в его словах нет ничего остроумного.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Никогда не угрожай обидчику.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Примени чувство юмора. Но твоя шутка не должна быть обидной. Потренируйся дома (перед зеркалом), чтобы отвечать обидчику быстро и с улыбкой. Острослов всегда способен поддеть задиру, выставив его в невыгодном свете. Правда, такая ситуация может перерасти в непримиримую борьбу с вечными перепалками. Но ее инициатор уже не сможет чувствовать себя хозяином положения.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Измени отношение к происходящему, заменив любые чувства равнодушием. Причем скука на лице «жертвы» должна быть искренней и добродушной. Сложность этого метода состоит в том, что игнорировать замечания придется постоянно до тех пор, пока обидчикам не надоест натыкаться на стену. Ведь они не откажутся от своей затеи в одночасье, однако накал их «наскоков» будет постепенно угасать.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 xml:space="preserve">Хорошо найти себе дело по душе. Например, заняться спортом или танцами. Записаться в художественную или театральную студию. Важно, чтобы тебе это </w:t>
      </w:r>
      <w:proofErr w:type="gramStart"/>
      <w:r w:rsidRPr="0067243E">
        <w:rPr>
          <w:rFonts w:ascii="Times New Roman" w:hAnsi="Times New Roman" w:cs="Times New Roman"/>
          <w:bCs/>
          <w:sz w:val="24"/>
          <w:szCs w:val="24"/>
        </w:rPr>
        <w:t>нравилось и было</w:t>
      </w:r>
      <w:proofErr w:type="gramEnd"/>
      <w:r w:rsidRPr="0067243E">
        <w:rPr>
          <w:rFonts w:ascii="Times New Roman" w:hAnsi="Times New Roman" w:cs="Times New Roman"/>
          <w:bCs/>
          <w:sz w:val="24"/>
          <w:szCs w:val="24"/>
        </w:rPr>
        <w:t xml:space="preserve"> интересно. Так, кстати, можно найти друзей.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lastRenderedPageBreak/>
        <w:t>Наименее эффективным способом разрешения ситуации можно назвать попытки найти защиту у более сильных: учителей, родителей и т. д. Такие действия обязательно будут расценены как демонстрация полной беспомощности. К тому же подобное поведение окончательно испортит репутацию изгоя, превратив его еще и в ябеду.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/>
          <w:bCs/>
          <w:sz w:val="24"/>
          <w:szCs w:val="24"/>
        </w:rPr>
        <w:t>Попробуй выполнить следующие упражнения: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67243E">
        <w:rPr>
          <w:rFonts w:ascii="Times New Roman" w:hAnsi="Times New Roman" w:cs="Times New Roman"/>
          <w:bCs/>
          <w:sz w:val="24"/>
          <w:szCs w:val="24"/>
        </w:rPr>
        <w:t>Человек не всегда понимает, что его поведение и слова тебе неприятны. Он может считать их просто шуткой. Поэтому важно сразу сказать, что тебе не нравятся подобные шутки. Сделать это бывает трудно.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Потренируйся дома перед зеркалом. Смотри в зеркало и скажи обидчику: «Мне не нравится, когда ты так говоришь!»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Постарайся не кричать. Научись говорить спокойно и твёрдо, глядя задире в глаза. Любой обидчик – всегда трус, поэтому не надо бояться.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7243E">
        <w:rPr>
          <w:rFonts w:ascii="Times New Roman" w:hAnsi="Times New Roman" w:cs="Times New Roman"/>
          <w:bCs/>
          <w:sz w:val="24"/>
          <w:szCs w:val="24"/>
        </w:rPr>
        <w:t>  Каждое утро и каждый вечер произноси, глядя в зеркало: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«Я  не  позволяю себя обижать!»,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«Я  умею  справляться с обидчиками!»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Помни: если ты не терпишь обиды, а пытаешься изменить ситуацию, ты вызываешь уважение.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sz w:val="24"/>
          <w:szCs w:val="24"/>
        </w:rPr>
      </w:pPr>
      <w:r w:rsidRPr="0067243E">
        <w:rPr>
          <w:rFonts w:ascii="Times New Roman" w:hAnsi="Times New Roman" w:cs="Times New Roman"/>
          <w:bCs/>
          <w:sz w:val="24"/>
          <w:szCs w:val="24"/>
        </w:rPr>
        <w:t>Стать объектом постоянных насмешек может любой человек. Ведь у всех есть определенные особенности, выделяющие их на фоне остальных членов коллектива. Но вот как воспринимать подобные нападки — обижаться ли на задир или превращать их слова в руководство по самосовершенствованию, — каждый решает сам.</w:t>
      </w:r>
    </w:p>
    <w:bookmarkEnd w:id="0"/>
    <w:p w:rsidR="0067243E" w:rsidRPr="0067243E" w:rsidRDefault="0067243E" w:rsidP="0067243E">
      <w:pPr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67243E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> </w:t>
      </w:r>
    </w:p>
    <w:p w:rsidR="0067243E" w:rsidRPr="0067243E" w:rsidRDefault="0067243E" w:rsidP="0067243E">
      <w:pPr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</w:p>
    <w:p w:rsidR="000651DE" w:rsidRPr="0067243E" w:rsidRDefault="000651DE" w:rsidP="0067243E">
      <w:pPr>
        <w:jc w:val="center"/>
        <w:rPr>
          <w:rFonts w:ascii="Times New Roman" w:hAnsi="Times New Roman" w:cs="Times New Roman"/>
        </w:rPr>
      </w:pPr>
    </w:p>
    <w:sectPr w:rsidR="000651DE" w:rsidRPr="0067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4"/>
    <w:rsid w:val="000651DE"/>
    <w:rsid w:val="005B0264"/>
    <w:rsid w:val="006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2017-12-20T06:47:00Z</dcterms:created>
  <dcterms:modified xsi:type="dcterms:W3CDTF">2017-12-20T06:48:00Z</dcterms:modified>
</cp:coreProperties>
</file>