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85" w:rsidRDefault="00C92F85" w:rsidP="00C92F85">
      <w:pPr>
        <w:jc w:val="center"/>
        <w:rPr>
          <w:rFonts w:ascii="Times New Roman" w:hAnsi="Times New Roman" w:cs="Times New Roman"/>
        </w:rPr>
      </w:pPr>
      <w:r w:rsidRPr="00C92F85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Стало грустно. Ка</w:t>
      </w:r>
      <w:bookmarkStart w:id="0" w:name="_GoBack"/>
      <w:bookmarkEnd w:id="0"/>
      <w:r w:rsidRPr="00C92F85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к себе помочь?</w:t>
      </w:r>
    </w:p>
    <w:p w:rsidR="00C92F85" w:rsidRDefault="00C92F85">
      <w:pPr>
        <w:rPr>
          <w:rFonts w:ascii="Times New Roman" w:hAnsi="Times New Roman" w:cs="Times New Roman"/>
        </w:rPr>
      </w:pPr>
      <w:r w:rsidRPr="00C92F85">
        <w:rPr>
          <w:rFonts w:ascii="Times New Roman" w:hAnsi="Times New Roman" w:cs="Times New Roman"/>
        </w:rPr>
        <w:t xml:space="preserve">Вероятно, вам знакомо состояние, когда накатывает грусть-тоска. Ничего вокруг не радует: за окном мерзкий бесконечный дождь, никого не хочется видеть и слышать, скучная работа </w:t>
      </w:r>
      <w:proofErr w:type="gramStart"/>
      <w:r w:rsidRPr="00C92F85">
        <w:rPr>
          <w:rFonts w:ascii="Times New Roman" w:hAnsi="Times New Roman" w:cs="Times New Roman"/>
        </w:rPr>
        <w:t>осточертела</w:t>
      </w:r>
      <w:proofErr w:type="gramEnd"/>
      <w:r w:rsidRPr="00C92F85">
        <w:rPr>
          <w:rFonts w:ascii="Times New Roman" w:hAnsi="Times New Roman" w:cs="Times New Roman"/>
        </w:rPr>
        <w:t>. В такой момент вас охватывает непреодолимое желание забраться в кровать и укрыться с головой одеялом, чтобы спрятаться от всего мира.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943634" w:themeColor="accent2" w:themeShade="BF"/>
        </w:rPr>
        <w:br/>
      </w:r>
      <w:r w:rsidRPr="00C92F85">
        <w:rPr>
          <w:rFonts w:ascii="Times New Roman" w:hAnsi="Times New Roman" w:cs="Times New Roman"/>
          <w:b/>
          <w:color w:val="943634" w:themeColor="accent2" w:themeShade="BF"/>
        </w:rPr>
        <w:t>Стало грустно.</w:t>
      </w:r>
      <w:r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t>В такие грустные моменты кажется, что в жизни наступила «черная полоса», которая никогда не кончится. Домашние лезут с какими-то просьбами и советами, звонит надоедливо телефон. А вам хочется остаться наедине с собой</w:t>
      </w:r>
      <w:proofErr w:type="gramStart"/>
      <w:r w:rsidRPr="00C92F85">
        <w:rPr>
          <w:rFonts w:ascii="Times New Roman" w:hAnsi="Times New Roman" w:cs="Times New Roman"/>
        </w:rPr>
        <w:t>… А</w:t>
      </w:r>
      <w:proofErr w:type="gramEnd"/>
      <w:r w:rsidRPr="00C92F85">
        <w:rPr>
          <w:rFonts w:ascii="Times New Roman" w:hAnsi="Times New Roman" w:cs="Times New Roman"/>
        </w:rPr>
        <w:t xml:space="preserve"> знаете ли вы, что можно направить вашу грусть в позитивное русло? Как? Давайте попробуем разобраться.</w:t>
      </w:r>
      <w:r w:rsidRPr="00C92F85">
        <w:rPr>
          <w:rFonts w:ascii="Times New Roman" w:hAnsi="Times New Roman" w:cs="Times New Roman"/>
          <w:color w:val="943634" w:themeColor="accent2" w:themeShade="BF"/>
        </w:rPr>
        <w:br/>
      </w:r>
      <w:r>
        <w:rPr>
          <w:rFonts w:ascii="Times New Roman" w:hAnsi="Times New Roman" w:cs="Times New Roman"/>
          <w:b/>
          <w:color w:val="943634" w:themeColor="accent2" w:themeShade="BF"/>
        </w:rPr>
        <w:br/>
      </w:r>
      <w:r w:rsidRPr="00C92F85">
        <w:rPr>
          <w:rFonts w:ascii="Times New Roman" w:hAnsi="Times New Roman" w:cs="Times New Roman"/>
          <w:b/>
          <w:color w:val="943634" w:themeColor="accent2" w:themeShade="BF"/>
        </w:rPr>
        <w:t>Что такое грусть?</w:t>
      </w:r>
      <w:r w:rsidRPr="00C92F85">
        <w:rPr>
          <w:rFonts w:ascii="Times New Roman" w:hAnsi="Times New Roman" w:cs="Times New Roman"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t>Википедия дает такое определение: «Грусть — отрицательно окрашенная эмоция. Возникает в случае значительной неудовлетворённости человека в каких-либо аспектах его жизни». Мы грустим не просто так. Если к нам подкралась на цыпочках грусть, это значит, что наша жизнь складывается не так, как мы бы того хотели. Это знак того, что пора что-то изменить, чтобы устранить причину грусти. Она выступает как побудительный мотив, заставляющий человека активно действовать, чтобы исправить не удовлетворяющую его ситуацию. Что делать с грустью? Мало кто из нас задумывается о природе своей грусти и пытается прислушаться к своему внутреннему голосу. Что же с ней делать: как-то бороться или все оставить так, как есть?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  <w:b/>
          <w:color w:val="943634" w:themeColor="accent2" w:themeShade="BF"/>
        </w:rPr>
        <w:t>Что делать с грустью?</w:t>
      </w:r>
      <w:r w:rsidRPr="00C92F85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Pr="00C92F85">
        <w:rPr>
          <w:rFonts w:ascii="Times New Roman" w:hAnsi="Times New Roman" w:cs="Times New Roman"/>
        </w:rPr>
        <w:t>Мало кто из нас задумывается о природе своей грусти и пытается прислушаться к своему внутреннему голосу. Что же с ней делать: как-то бороться или все оставить так, как есть?</w:t>
      </w:r>
      <w:r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br/>
        <w:t>Допустим, что вы решили примириться с вашей грустью. Для этого нашлись разумные, с вашей точки, объяснения: «Так случилось, мне не повезло в этот раз, надо пережить эту ситуацию, не стоит торопить события. Я лучше пережду». Вместо того чтобы действовать, вы усугубляете свое состояния грусти, которая со временем может перерасти и в депрессию. По большому счету, вы не хотите разбираться, что именно вызвало у вас грустное настроение. Когда грустно, то все кругом плохо: поругался с начальником, обсчитали в магазине, почему-то личная жизнь не складывается и т. д. Знакомая ситуация?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t>Грусть — и</w:t>
      </w:r>
      <w:r>
        <w:rPr>
          <w:rFonts w:ascii="Times New Roman" w:hAnsi="Times New Roman" w:cs="Times New Roman"/>
        </w:rPr>
        <w:t xml:space="preserve">сточник творческого вдохновения. </w:t>
      </w:r>
      <w:r w:rsidRPr="00C92F85">
        <w:rPr>
          <w:rFonts w:ascii="Times New Roman" w:hAnsi="Times New Roman" w:cs="Times New Roman"/>
        </w:rPr>
        <w:t xml:space="preserve">Когда налетела грусть, попробуйте выразить свое чувства, написав, например, стихотворение. Если со стихами не в ладу, тогда напишите о своих переживаниях в прозе. Вы пишете только для себя. Без вашего </w:t>
      </w:r>
      <w:proofErr w:type="gramStart"/>
      <w:r w:rsidRPr="00C92F85">
        <w:rPr>
          <w:rFonts w:ascii="Times New Roman" w:hAnsi="Times New Roman" w:cs="Times New Roman"/>
        </w:rPr>
        <w:t>ведома</w:t>
      </w:r>
      <w:proofErr w:type="gramEnd"/>
      <w:r w:rsidRPr="00C92F85">
        <w:rPr>
          <w:rFonts w:ascii="Times New Roman" w:hAnsi="Times New Roman" w:cs="Times New Roman"/>
        </w:rPr>
        <w:t xml:space="preserve"> никто не прочтет этих строк, написанных, когда вам было плохо. Когда жизнь повернется к вам своей солнечной стороной, перечитайте то, что было написано в минуты грусти.</w:t>
      </w:r>
      <w:r w:rsidRPr="00C92F85"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br/>
        <w:t xml:space="preserve">Возможно, вы будете приятно удивлены, как сильно удалось вам передать свое эмоциональное настроение, какие точные и меткие слова и выражения вы нашли для этого. Объяснение этому очень простое — любое переживание, потрясение или даже небольшая грустинка — это источники для творчества. Может быть, в минуту печали вам захочется сочинить мелодию, которая будет созвучна вашему настроению. Быстренько садитесь за инструмент. Музыка, в которой вы поведали о себе, может нарисовать в вашем воображении потрясающие картины и заставить переосмыслить свою жизнь. А может быть, вы дружны с мольбертом. Тогда самое время взять краски и кисти и начать творить. И совсем не важно, что будет изображено на вашей </w:t>
      </w:r>
      <w:r w:rsidRPr="00C92F85">
        <w:rPr>
          <w:rFonts w:ascii="Times New Roman" w:hAnsi="Times New Roman" w:cs="Times New Roman"/>
        </w:rPr>
        <w:lastRenderedPageBreak/>
        <w:t>будущей картине, главное — чтобы она отражала ваше состояние: в цветовой гамме, в особой направленности линий и в каком-то загадочном сюжете.</w:t>
      </w:r>
    </w:p>
    <w:p w:rsidR="00C92F85" w:rsidRPr="00C92F85" w:rsidRDefault="00C92F85" w:rsidP="00C92F85">
      <w:pPr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>Полюбите себя.</w:t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>
        <w:rPr>
          <w:rFonts w:ascii="Times New Roman" w:hAnsi="Times New Roman" w:cs="Times New Roman"/>
          <w:b/>
          <w:color w:val="943634" w:themeColor="accent2" w:themeShade="BF"/>
        </w:rPr>
        <w:tab/>
      </w:r>
      <w:r w:rsidRPr="00C92F85">
        <w:rPr>
          <w:rFonts w:ascii="Times New Roman" w:hAnsi="Times New Roman" w:cs="Times New Roman"/>
        </w:rPr>
        <w:t>Когда никого не хочется видеть — значит, самое время заняться собой. Побалуйте свое тело. Зажгите в ванной комнате свечи, включите расслабляющую музыку, добавьте в теплую воду ароматическое масло, расслабьтесь и наслаждайтесь. Смените свой имидж. Поменяйте цвет волос, сделайте новую прическу, подберите для себя новый макияж, сделайте маникюр. Проведите ревизию своего гардероба. Отдайте предпочтение одежде ярких тонов. Знайте, что оранжевый и красный цвета вселяют оптимизм, желтый придает уверенность, фиолетовый и синий цвета успокаивают. Спрячьте подальше одежду серых, черных и коричневых тонов. Она вам в ближайшее время вряд ли пригодится. Наслаждайтесь своим одиночеством. В суетной жизни нам не так часто удается побыть наедине с самим собой. Если это произошло, советую отключиться от всего, что вас так раздражало: самое время навести порядок в своей душе и услышать голос своего сердца. </w:t>
      </w:r>
      <w:r w:rsidRPr="00C92F85"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br/>
      </w:r>
    </w:p>
    <w:p w:rsidR="003D0CC6" w:rsidRPr="00C92F85" w:rsidRDefault="00C92F85">
      <w:pPr>
        <w:rPr>
          <w:rFonts w:ascii="Times New Roman" w:hAnsi="Times New Roman" w:cs="Times New Roman"/>
        </w:rPr>
      </w:pPr>
      <w:r w:rsidRPr="00C92F85"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br/>
      </w:r>
      <w:r w:rsidRPr="00C92F85">
        <w:rPr>
          <w:rFonts w:ascii="Times New Roman" w:hAnsi="Times New Roman" w:cs="Times New Roman"/>
        </w:rPr>
        <w:br/>
      </w:r>
    </w:p>
    <w:sectPr w:rsidR="003D0CC6" w:rsidRPr="00C9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CD"/>
    <w:rsid w:val="003D0CC6"/>
    <w:rsid w:val="009A43CD"/>
    <w:rsid w:val="00C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657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2017-12-20T07:05:00Z</dcterms:created>
  <dcterms:modified xsi:type="dcterms:W3CDTF">2017-12-20T07:12:00Z</dcterms:modified>
</cp:coreProperties>
</file>