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1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ОБЩИЕ ПОЛОЖЕНИЯ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и организацией образования, возникающих у работников организации образования в ходе выполнения ими трудовых обязанностей.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 Действия настоящего Положения распространяется на всех лиц, являющихся работниками организации образования и находящихся с ней в трудовых отношениях, вне зависимости от занимаемой должности и                   выполняемых функций, а также на физических лиц, сотрудничающих с организацией образования на основе гражданско-правовых договоров.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Под конфликтом интересов в настоящем Положении понимается ситуация, при которой личная заинтересованность (прямая или косвенная) 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  или может возникнуть противоречие между личной заинтересованностью работника и правами и законными интересами организации образования.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 Под личной заинтересованностью работника организации образования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 В основу работы по управлению конфликтом интересов в организации образования положены следующие принципы: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обязательность раскрытия сведений о реальном или потенциальном конфликте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индивидуальное рассмотрение, урегулирование и оценка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репутационных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и иных рисков для организации образования при выявлении каждого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конфиденциальность процесса раскрытия сведений о конфликте интересов и процесса его урегулирования;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соблюдение баланса интересов организации образования и работника при урегулировании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2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МЕРЫ ПРОФИЛАКТИКИ КОНФЛИКТА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6. Целью профилактики конфликтов является создание условий деятельности для работников организации образования, которые минимизируют вероятность возникновения и (или) развития конфликтов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7. В целях профилактики конфликта интересов между работниками и организацией образования предусматриваются следующие мероприятия: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       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совершенствование организационно-кадровой структуры организации образования (ее обособленных и 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</w:t>
      </w:r>
      <w:r>
        <w:rPr>
          <w:rFonts w:ascii="Tahoma" w:hAnsi="Tahoma" w:cs="Tahoma"/>
          <w:color w:val="111111"/>
          <w:sz w:val="21"/>
          <w:szCs w:val="21"/>
        </w:rPr>
        <w:lastRenderedPageBreak/>
        <w:t>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уточнение и оптимизация трудовых обязанностей работников организации образования;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установление эффективной системы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контроля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исполнением работниками организации образования своих трудовых обязанностей, соблюдением предусмотренных законодательством запретов и ограничений;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проведение организаций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их  предотвращения и урегулирования;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8. С целью профилактики конфликта интересов работники организации образования не вправе: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  исполнением трудовых обязанностей;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9. Работники обязаны руководствоваться интересами организации 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3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10.  Обязанности по предотвращению и урегулированию конкретных конфликтов интересов возлагаются на работников – участников конфликтов, начальников структурных подразделений, работников отдела кадров, комиссию по противодействию коррупции (при ее наличии).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11. Сведения о конфликтах интересов с участием  конкретных работников организации образования могут быть получены: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 самих работников, руководителей их структурных подразделений;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обращений граждан и юридических лиц, публикаций в средствах массовой информации;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в результате совместного анализа имеющихся сведений о личных интересах работников организации образования и выполняемых им трудовых обязанностях;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других источников.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12. Координацию деятельности по выявлению конфликтов интересов осуществляет руководитель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13. Работники организации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  (начальника структурного подразделения, заместителя руководителя организации образования и т.д.), о возникновении (возможности возникновения)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14.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Руководители структурных подразделений, председатель комиссии по противодействию коррупции (при ее наличии), работники отдела кадров при выявлении признаков реального или потенциального конфликта интересов незамедлительно уведомляют руководителя организации образования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  <w:proofErr w:type="gramEnd"/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руководителя организации образования о возникновении (возможности возникновения) конфликта интересов, к докладной записке приобщает докладную записку работника организации образования и дополнительные материалы, характеризующие суть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16. Руководитель организации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Дополнительная проверка проводится уполномоченным лицом или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комиссионно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 трехдневный срок от момента получения материалов.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17. Организация образования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18.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Ситуация, не являющаяся конфликтом интересов, не нуждается в специальных способах урегулирования.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ГЛАВА 4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ПОРЯДОК И СПОСОБЫ УРЕГУЛИРОВАНИЯ КОНФЛИКТА ИНТЕРЕСОВ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111111"/>
          <w:sz w:val="21"/>
          <w:szCs w:val="21"/>
        </w:rPr>
        <w:t>         19. Окончательное решение о порядке предотвращения или урегулирования конфликта интересов принимает руководитель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    20. В случае если  конфликт интересов имеет место, то могут быть использованы следующие способы его урегулирования: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пересмотр и изменение трудовых обязанностей работника;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отказ работника от своего личного интереса, порождающего конфликт с  интересами организации образования;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увольнение по соглашению сторон, если конфликт интересов носит постоянный и неустранимый характер;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использование иных способов разрешения конфликта.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21. 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организации образования.</w:t>
      </w:r>
    </w:p>
    <w:p w:rsidR="00BE50F9" w:rsidRDefault="00BE50F9" w:rsidP="00BE50F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22. В случае отказа работника от принятия мер по предотвращению и урегулированию конфликта интересов руководитель организации образования принимает решение в соответствии с законодательством Республики Беларусь</w:t>
      </w:r>
    </w:p>
    <w:p w:rsidR="000D6C14" w:rsidRDefault="000D6C14"/>
    <w:sectPr w:rsidR="000D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0F9"/>
    <w:rsid w:val="000D6C14"/>
    <w:rsid w:val="00B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8789</Characters>
  <Application>Microsoft Office Word</Application>
  <DocSecurity>0</DocSecurity>
  <Lines>73</Lines>
  <Paragraphs>20</Paragraphs>
  <ScaleCrop>false</ScaleCrop>
  <Company>Grizli777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2019-11-16T07:12:00Z</dcterms:created>
  <dcterms:modified xsi:type="dcterms:W3CDTF">2019-11-16T07:13:00Z</dcterms:modified>
</cp:coreProperties>
</file>