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4D" w:rsidRDefault="00B7504D" w:rsidP="00B7504D">
      <w:pPr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Кореличские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спасатели напоминают!</w:t>
      </w:r>
    </w:p>
    <w:p w:rsidR="00B7504D" w:rsidRPr="00B7504D" w:rsidRDefault="00B7504D" w:rsidP="00B7504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04D">
        <w:rPr>
          <w:rFonts w:ascii="Times New Roman" w:hAnsi="Times New Roman" w:cs="Times New Roman"/>
          <w:sz w:val="30"/>
          <w:szCs w:val="30"/>
        </w:rPr>
        <w:t xml:space="preserve">В связи со сложной </w:t>
      </w:r>
      <w:bookmarkStart w:id="0" w:name="_GoBack"/>
      <w:bookmarkEnd w:id="0"/>
      <w:r w:rsidRPr="00B7504D">
        <w:rPr>
          <w:rFonts w:ascii="Times New Roman" w:hAnsi="Times New Roman" w:cs="Times New Roman"/>
          <w:sz w:val="30"/>
          <w:szCs w:val="30"/>
        </w:rPr>
        <w:t xml:space="preserve">пожароопасной обстановкой на территории Гродненской области 8 апреля 2020 года на заседании комиссии по чрезвычайным ситуациям облисполкома принято решение о необходимости </w:t>
      </w:r>
      <w:r w:rsidRPr="00B7504D">
        <w:rPr>
          <w:rFonts w:ascii="Times New Roman" w:hAnsi="Times New Roman" w:cs="Times New Roman"/>
          <w:b/>
          <w:sz w:val="30"/>
          <w:szCs w:val="30"/>
        </w:rPr>
        <w:t>запрещения посещения лесов.</w:t>
      </w:r>
    </w:p>
    <w:p w:rsidR="00B7504D" w:rsidRPr="00B7504D" w:rsidRDefault="00B7504D" w:rsidP="00B7504D">
      <w:pPr>
        <w:jc w:val="both"/>
        <w:rPr>
          <w:rFonts w:ascii="Times New Roman" w:hAnsi="Times New Roman" w:cs="Times New Roman"/>
          <w:sz w:val="30"/>
          <w:szCs w:val="30"/>
        </w:rPr>
      </w:pPr>
      <w:r w:rsidRPr="00B7504D">
        <w:rPr>
          <w:rFonts w:ascii="Times New Roman" w:hAnsi="Times New Roman" w:cs="Times New Roman"/>
          <w:sz w:val="30"/>
          <w:szCs w:val="30"/>
        </w:rPr>
        <w:t xml:space="preserve">Решения по введению запрета принимают местные органы власти.  </w:t>
      </w:r>
    </w:p>
    <w:p w:rsidR="00B7504D" w:rsidRPr="00B7504D" w:rsidRDefault="00B7504D" w:rsidP="00B7504D">
      <w:pPr>
        <w:jc w:val="both"/>
        <w:rPr>
          <w:rFonts w:ascii="Times New Roman" w:hAnsi="Times New Roman" w:cs="Times New Roman"/>
          <w:sz w:val="30"/>
          <w:szCs w:val="30"/>
        </w:rPr>
      </w:pPr>
      <w:r w:rsidRPr="00B7504D">
        <w:rPr>
          <w:rFonts w:ascii="Times New Roman" w:hAnsi="Times New Roman" w:cs="Times New Roman"/>
          <w:sz w:val="30"/>
          <w:szCs w:val="30"/>
        </w:rPr>
        <w:t xml:space="preserve">Цель ограничения - обеспечение безопасности граждан, сохранности их имущества, а также лесного фонда. </w:t>
      </w:r>
    </w:p>
    <w:p w:rsidR="00B7504D" w:rsidRPr="00B7504D" w:rsidRDefault="00B7504D" w:rsidP="00B7504D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7504D">
        <w:rPr>
          <w:rFonts w:ascii="Times New Roman" w:hAnsi="Times New Roman" w:cs="Times New Roman"/>
          <w:b/>
          <w:sz w:val="30"/>
          <w:szCs w:val="30"/>
        </w:rPr>
        <w:t>Внимание! В связи со сложной пожароопасной обстановкой на территории Гродненской области введен запрет на посещение лесов. Цель ограничения - обеспечение безопасности граждан, сохранности их имущества, а также лесного фонда. Нарушителям грозит штраф до 25 базовых величин (до 675 рублей).</w:t>
      </w:r>
    </w:p>
    <w:p w:rsidR="00B7504D" w:rsidRPr="00B7504D" w:rsidRDefault="00B7504D" w:rsidP="00B7504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04D">
        <w:rPr>
          <w:rFonts w:ascii="Times New Roman" w:hAnsi="Times New Roman" w:cs="Times New Roman"/>
          <w:sz w:val="30"/>
          <w:szCs w:val="30"/>
        </w:rPr>
        <w:t>Уважаемые граждане! Не забывайте, что сжигание мусора допускается только в безветренную погоду на расстоянии не ближе 10 метров от строений, обязательно окопайте место костра, запаситесь ведром с водой, лопатой и наблюдайте за огнем. Выжигать сухую траву запрещено. За нарушение запрета предусмотрен штраф до 1080 рублей.</w:t>
      </w:r>
    </w:p>
    <w:p w:rsidR="00B7504D" w:rsidRPr="00B7504D" w:rsidRDefault="00B7504D" w:rsidP="00B7504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04D">
        <w:rPr>
          <w:rFonts w:ascii="Times New Roman" w:hAnsi="Times New Roman" w:cs="Times New Roman"/>
          <w:sz w:val="30"/>
          <w:szCs w:val="30"/>
        </w:rPr>
        <w:t xml:space="preserve">Огонь создаёт угрозу животному и растительному миру, строениям и людям. Заставляет призадуматься размер административного штрафа за выжигание сухой растительности и трав на корню, а также непринятие мер по ликвидации палов, который может превысить 1000 рублей. </w:t>
      </w:r>
    </w:p>
    <w:p w:rsidR="00B7504D" w:rsidRPr="00B7504D" w:rsidRDefault="00B7504D" w:rsidP="00B7504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04D">
        <w:rPr>
          <w:rFonts w:ascii="Times New Roman" w:hAnsi="Times New Roman" w:cs="Times New Roman"/>
          <w:sz w:val="30"/>
          <w:szCs w:val="30"/>
        </w:rPr>
        <w:t xml:space="preserve">В соответствии со ст. 15.57 Кодекса об административных правонарушениях Республики Беларусь за выжигание сухой растительности, трав на корню, а также стерни и пожнивных остатков на полях либо непринятие мер по ликвидации палов — предусмотрено наложение штрафа от 10 до 40 базовых величин, а это до 1080 рублей. В случае причинения ущерба в особо крупном размере наступает уголовная ответственность. </w:t>
      </w:r>
    </w:p>
    <w:p w:rsidR="00B7504D" w:rsidRPr="00B7504D" w:rsidRDefault="00B7504D" w:rsidP="00B7504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04D">
        <w:rPr>
          <w:rFonts w:ascii="Times New Roman" w:hAnsi="Times New Roman" w:cs="Times New Roman"/>
          <w:sz w:val="30"/>
          <w:szCs w:val="30"/>
        </w:rPr>
        <w:t xml:space="preserve">Статьей 15.58 Кодекса об административных правонарушениях Республики Беларусь за разжигание костров в запрещенных местах </w:t>
      </w:r>
      <w:r w:rsidRPr="00B7504D">
        <w:rPr>
          <w:rFonts w:ascii="Times New Roman" w:hAnsi="Times New Roman" w:cs="Times New Roman"/>
          <w:sz w:val="30"/>
          <w:szCs w:val="30"/>
        </w:rPr>
        <w:lastRenderedPageBreak/>
        <w:t>предусмотрено предупреждение или наложение штрафа до 12 базовых величин (до 324 рублей). Также законодательством за подобные нарушения предусмотрена и уголовная ответственность.</w:t>
      </w:r>
    </w:p>
    <w:p w:rsidR="00B7504D" w:rsidRPr="00B7504D" w:rsidRDefault="00B7504D" w:rsidP="00B7504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04D">
        <w:rPr>
          <w:rFonts w:ascii="Times New Roman" w:hAnsi="Times New Roman" w:cs="Times New Roman"/>
          <w:sz w:val="30"/>
          <w:szCs w:val="30"/>
        </w:rPr>
        <w:t>Выжигание сухой растительности либо непринятие мер по тушению палов на земельных участках, находящихся во владении, пользовании или собственности, влечёт за собой не только административную, но и уголовную ответственность. Прежде чем чиркнуть спичкой или бросить непотушенный окурок ещё раз задумайтесь.</w:t>
      </w:r>
    </w:p>
    <w:p w:rsidR="00B7504D" w:rsidRPr="00B7504D" w:rsidRDefault="00B7504D" w:rsidP="00B7504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04D">
        <w:rPr>
          <w:rFonts w:ascii="Times New Roman" w:hAnsi="Times New Roman" w:cs="Times New Roman"/>
          <w:sz w:val="30"/>
          <w:szCs w:val="30"/>
        </w:rPr>
        <w:t>При разведении костров и сжигании мусора на частных подворьях примите все меры безопасности. Как вариант – используйте для этого железные бочки, но в любом случае обязательно наблюдайте за процессом, на всякий случай запаситесь водой и лопатой.</w:t>
      </w:r>
    </w:p>
    <w:p w:rsidR="00B7504D" w:rsidRPr="00B7504D" w:rsidRDefault="00B7504D" w:rsidP="00B7504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04D">
        <w:rPr>
          <w:rFonts w:ascii="Times New Roman" w:hAnsi="Times New Roman" w:cs="Times New Roman"/>
          <w:sz w:val="30"/>
          <w:szCs w:val="30"/>
        </w:rPr>
        <w:t>От случайно брошенного окурка из окна автомобиля по сухой траве огонь может распространиться на лес и торфяники. Если вы стали свидетелями пожара немедленно сообщите об этом по телефону «101» или «112»</w:t>
      </w:r>
    </w:p>
    <w:p w:rsidR="00B7504D" w:rsidRPr="00B7504D" w:rsidRDefault="00B7504D" w:rsidP="00B7504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04D">
        <w:rPr>
          <w:rFonts w:ascii="Times New Roman" w:hAnsi="Times New Roman" w:cs="Times New Roman"/>
          <w:sz w:val="30"/>
          <w:szCs w:val="30"/>
        </w:rPr>
        <w:t xml:space="preserve">Ежедневно на территории области происходят палы травы. Напоминаем, что сухую траву нужно выгребать, а не сжигать на корню. В области зафиксированы случаи </w:t>
      </w:r>
      <w:proofErr w:type="spellStart"/>
      <w:r w:rsidRPr="00B7504D">
        <w:rPr>
          <w:rFonts w:ascii="Times New Roman" w:hAnsi="Times New Roman" w:cs="Times New Roman"/>
          <w:sz w:val="30"/>
          <w:szCs w:val="30"/>
        </w:rPr>
        <w:t>травмирования</w:t>
      </w:r>
      <w:proofErr w:type="spellEnd"/>
      <w:r w:rsidRPr="00B7504D">
        <w:rPr>
          <w:rFonts w:ascii="Times New Roman" w:hAnsi="Times New Roman" w:cs="Times New Roman"/>
          <w:sz w:val="30"/>
          <w:szCs w:val="30"/>
        </w:rPr>
        <w:t xml:space="preserve"> и гибели людей от палов. Не повторяйте чужих ошибок. Бесконтрольная волна огня может лишить и имущества, и жизни.</w:t>
      </w:r>
    </w:p>
    <w:p w:rsidR="00B7504D" w:rsidRPr="00B7504D" w:rsidRDefault="00B7504D" w:rsidP="00B7504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7504D">
        <w:rPr>
          <w:rFonts w:ascii="Times New Roman" w:hAnsi="Times New Roman" w:cs="Times New Roman"/>
          <w:sz w:val="30"/>
          <w:szCs w:val="30"/>
        </w:rPr>
        <w:t xml:space="preserve">Окажите помощь престарелым родственникам по наведению порядка на подворьях. Именно эта категория особенно подвержена риску особенно </w:t>
      </w:r>
      <w:proofErr w:type="gramStart"/>
      <w:r w:rsidRPr="00B7504D">
        <w:rPr>
          <w:rFonts w:ascii="Times New Roman" w:hAnsi="Times New Roman" w:cs="Times New Roman"/>
          <w:sz w:val="30"/>
          <w:szCs w:val="30"/>
        </w:rPr>
        <w:t>пострадать</w:t>
      </w:r>
      <w:proofErr w:type="gramEnd"/>
      <w:r w:rsidRPr="00B7504D">
        <w:rPr>
          <w:rFonts w:ascii="Times New Roman" w:hAnsi="Times New Roman" w:cs="Times New Roman"/>
          <w:sz w:val="30"/>
          <w:szCs w:val="30"/>
        </w:rPr>
        <w:t xml:space="preserve"> от палов сухой растительности. Объясните малолетним детям об опасности выжигания сухой травы и недопустимости игр со спичками. Будьте для них достойным примером!</w:t>
      </w:r>
    </w:p>
    <w:p w:rsidR="00B7504D" w:rsidRPr="00B7504D" w:rsidRDefault="00B7504D" w:rsidP="00B7504D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7504D" w:rsidRPr="00B7504D" w:rsidRDefault="00B7504D" w:rsidP="00B7504D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7504D" w:rsidRPr="00B7504D" w:rsidRDefault="00B7504D" w:rsidP="00B7504D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D6112" w:rsidRPr="00B7504D" w:rsidRDefault="001D6112" w:rsidP="00B7504D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1D6112" w:rsidRPr="00B7504D" w:rsidSect="009C3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FE4"/>
    <w:rsid w:val="001D6112"/>
    <w:rsid w:val="00806B62"/>
    <w:rsid w:val="009C31F0"/>
    <w:rsid w:val="00B7504D"/>
    <w:rsid w:val="00F36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Company>Grizli777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2</cp:revision>
  <dcterms:created xsi:type="dcterms:W3CDTF">2020-04-20T12:55:00Z</dcterms:created>
  <dcterms:modified xsi:type="dcterms:W3CDTF">2020-04-20T12:55:00Z</dcterms:modified>
</cp:coreProperties>
</file>