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52" w:rsidRDefault="00076852" w:rsidP="0007685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6 апреля – </w:t>
      </w:r>
      <w:bookmarkStart w:id="0" w:name="_GoBack"/>
      <w:r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Всемирный день физической активности</w:t>
      </w:r>
    </w:p>
    <w:bookmarkEnd w:id="0"/>
    <w:p w:rsidR="00076852" w:rsidRDefault="00076852" w:rsidP="0007685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076852" w:rsidRDefault="00076852" w:rsidP="0007685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Физическая активность как фактор сохранения здоровья</w:t>
      </w:r>
    </w:p>
    <w:p w:rsidR="00076852" w:rsidRDefault="00076852" w:rsidP="00076852">
      <w:pPr>
        <w:pStyle w:val="a4"/>
        <w:spacing w:before="0" w:beforeAutospacing="0" w:after="0" w:afterAutospacing="0"/>
        <w:jc w:val="both"/>
        <w:rPr>
          <w:b/>
          <w:bCs/>
          <w:kern w:val="36"/>
          <w:sz w:val="28"/>
          <w:szCs w:val="28"/>
        </w:rPr>
      </w:pPr>
    </w:p>
    <w:p w:rsidR="00076852" w:rsidRDefault="00076852" w:rsidP="0007685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Физическая активность</w:t>
      </w:r>
      <w:r>
        <w:rPr>
          <w:b/>
          <w:bCs/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одним из важнейших факторов, оказывающих положительное влияние на рост и развитие организма на всех этапах, начиная с внутриутробного периода и заканчивая глубокой старостью. </w:t>
      </w:r>
      <w:proofErr w:type="gramStart"/>
      <w:r>
        <w:rPr>
          <w:sz w:val="28"/>
          <w:szCs w:val="28"/>
        </w:rPr>
        <w:t xml:space="preserve">Вследствие изменившихся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условий жизни</w:t>
        </w:r>
      </w:hyperlink>
      <w:r>
        <w:rPr>
          <w:sz w:val="28"/>
          <w:szCs w:val="28"/>
        </w:rPr>
        <w:t xml:space="preserve"> и производственной деятельности большинство населения в настоящее время испытывает дефицит двигательной активности, т. е. </w:t>
      </w:r>
      <w:r>
        <w:rPr>
          <w:i/>
          <w:iCs/>
          <w:sz w:val="28"/>
          <w:szCs w:val="28"/>
        </w:rPr>
        <w:t xml:space="preserve">гиподинамию – </w:t>
      </w:r>
      <w:r>
        <w:rPr>
          <w:sz w:val="28"/>
          <w:szCs w:val="28"/>
        </w:rPr>
        <w:t xml:space="preserve">один из главных факторов риска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здоровья</w:t>
        </w:r>
      </w:hyperlink>
      <w:r>
        <w:rPr>
          <w:iCs/>
          <w:sz w:val="28"/>
          <w:szCs w:val="28"/>
        </w:rPr>
        <w:t xml:space="preserve"> (з</w:t>
      </w:r>
      <w:r>
        <w:rPr>
          <w:sz w:val="28"/>
          <w:szCs w:val="28"/>
        </w:rPr>
        <w:t>а последние 100 лет физическая нагрузка на человеческий организм уменьшилась более чем в 90 раз).</w:t>
      </w:r>
      <w:proofErr w:type="gramEnd"/>
    </w:p>
    <w:p w:rsidR="00076852" w:rsidRDefault="00076852" w:rsidP="0007685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Потребность в движении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проявление биологической сущности человека такая же естественная, как и в пище, тепле, доброте, уважении, безопасности. Нет ни одной функции организма, которая напрямую или опосредованно не связана с движением. </w:t>
      </w:r>
    </w:p>
    <w:p w:rsidR="00076852" w:rsidRDefault="00076852" w:rsidP="0007685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Физическая активность является важнейшей составляющей здорового образа жизни. Она делает человека не только физически более привлекательным, но и существенно улучшает его здоровье, позитивно влияет на продолжительность жизни. </w:t>
      </w:r>
    </w:p>
    <w:p w:rsidR="00076852" w:rsidRDefault="00076852" w:rsidP="0007685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Физическая активность</w:t>
      </w:r>
      <w:r>
        <w:rPr>
          <w:bCs/>
          <w:iCs/>
          <w:sz w:val="28"/>
          <w:szCs w:val="28"/>
        </w:rPr>
        <w:t xml:space="preserve"> подразумевает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выполнение </w:t>
      </w:r>
      <w:hyperlink r:id="rId7" w:history="1">
        <w:r>
          <w:rPr>
            <w:rStyle w:val="a3"/>
            <w:iCs/>
            <w:color w:val="auto"/>
            <w:sz w:val="28"/>
            <w:szCs w:val="28"/>
            <w:u w:val="none"/>
          </w:rPr>
          <w:t>физических упражнений</w:t>
        </w:r>
      </w:hyperlink>
      <w:r>
        <w:rPr>
          <w:iCs/>
          <w:sz w:val="28"/>
          <w:szCs w:val="28"/>
        </w:rPr>
        <w:t xml:space="preserve"> в определенном количественном и качественном сочетании, направленных на: </w:t>
      </w:r>
      <w:hyperlink r:id="rId8" w:history="1">
        <w:r>
          <w:rPr>
            <w:rStyle w:val="a3"/>
            <w:iCs/>
            <w:color w:val="auto"/>
            <w:sz w:val="28"/>
            <w:szCs w:val="28"/>
            <w:u w:val="none"/>
          </w:rPr>
          <w:t>закаливание</w:t>
        </w:r>
      </w:hyperlink>
      <w:r>
        <w:rPr>
          <w:iCs/>
          <w:sz w:val="28"/>
          <w:szCs w:val="28"/>
        </w:rPr>
        <w:t xml:space="preserve"> организма, поддержание и укрепление здоровья человека, рациональную организацию труда и отдыха, формирование активной жизненной позиции и долголетия. </w:t>
      </w:r>
    </w:p>
    <w:p w:rsidR="00076852" w:rsidRDefault="00076852" w:rsidP="0007685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физической активности для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каждого конкретного человека индивидуален: он зависит от наследственной предрасположенности, пола, возраста, условий жизни, количества и качества питания.</w:t>
      </w:r>
    </w:p>
    <w:p w:rsidR="00076852" w:rsidRDefault="00076852" w:rsidP="0007685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Минимальной суточной физической нагрузкой считается мышечная работа, эквивалентная 10 км спокойной пешей прогулки. Для пожилых людей эта дистанция уменьшается до 5-7км. </w:t>
      </w:r>
    </w:p>
    <w:p w:rsidR="00076852" w:rsidRDefault="00076852" w:rsidP="0007685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Виды физических упражнений очень разнообразны: ходьба, бег, плавание, коньки, велосипед, гимнастика, волейбол, теннис и др.</w:t>
      </w:r>
      <w:proofErr w:type="gramEnd"/>
    </w:p>
    <w:p w:rsidR="00076852" w:rsidRDefault="00076852" w:rsidP="00076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Существует такое понятие, как </w:t>
      </w:r>
      <w:proofErr w:type="spellStart"/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кинезофилия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физиологически обусловленная потребность, норматив (у каждого свой) совершать в сутки определенное количество движений.</w:t>
      </w:r>
    </w:p>
    <w:p w:rsidR="00076852" w:rsidRDefault="00076852" w:rsidP="00076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этот норматив не выполняется, организм начинает ослабевать. Из-за недостаточной физической активности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(гиподинамии)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людей появляются болезни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пищеварительной систем, заболевания нервной системы и костно-мышечного аппарата, ослабление защитных сил организма.</w:t>
      </w:r>
    </w:p>
    <w:p w:rsidR="00076852" w:rsidRDefault="00076852" w:rsidP="00076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Профилактику гиподинамии нужно проводить в течение всей жизни, начиная с внутриутробного развития человека. Так, гиподинамия беременной женщины ведет к недоразвитию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системы плода, 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формированию так называемого «малого сердца». После рождения ребенка весьма отрицательно на сердце и сосуды действует тугое пеленание, всевозможные запреты, ограничивающие физическую активность ребенка.</w:t>
      </w:r>
    </w:p>
    <w:p w:rsidR="00076852" w:rsidRDefault="00076852" w:rsidP="00076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Непоправимая ошибка родителей, воспитателей, учителей – ограничение движения детей дома, в детском саду, в школе, на улице. </w:t>
      </w:r>
    </w:p>
    <w:p w:rsidR="00076852" w:rsidRDefault="00076852" w:rsidP="00076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Ничем нельзя заменить физические занятия и взрослому человеку. Поскольку общеизвестно, что движение является основным стимулятором жизнедеятельности организма.</w:t>
      </w:r>
    </w:p>
    <w:p w:rsidR="00076852" w:rsidRDefault="00076852" w:rsidP="00076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Физическими упражнениями нужно заниматься ежедневно, равномерно распределяя нагрузку: утром – зарядка, ходьба пешком на работу, затем производственная гимнастика, ходьба пешком с работы, прогулка перед сном и т.п.</w:t>
      </w:r>
    </w:p>
    <w:p w:rsidR="00076852" w:rsidRDefault="00076852" w:rsidP="00076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трудовая деятельность не связана с двигательной активностью, то расширять физические нагрузки рекомендуется поэтапно, дозировано, постоянно увеличивая расстояния ходьбы до легкой приятной физической усталости, но не до изнеможения.</w:t>
      </w:r>
    </w:p>
    <w:p w:rsidR="00076852" w:rsidRDefault="00076852" w:rsidP="0007685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поддержания хорошей физической формы достаточно 20-30 минут активных физических упражнений, улучшающих поступление кислорода в организм, не менее трех раз в неделю и укрепляющие мышцы упражнения не менее 2 раз в неделю. Если это, по каким либо причинам невозможно, то для поддержания здоровья ежедневно достаточно 30 минут умеренной или выраженной физической активности (не обязательно непрерывной) не менее 5 дней в неделю. </w:t>
      </w:r>
    </w:p>
    <w:p w:rsidR="00076852" w:rsidRDefault="00076852" w:rsidP="00076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Следует помнить, что любая резкая смена физической активности может привести к срыву компенсации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системы. Поэтому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основным принципом должна стать постепенность снижения и увеличения нагрузки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Физические нагрузки и дозированные перегрузки, «сжигающие» эмоциональные стрессы, заставляют оптимально работать все системы организма, повышают сопротивляемость к инфекциям. Считается, что каждый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час физической активности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продлевает жизнь человека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2-3 часа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76852" w:rsidRDefault="00076852" w:rsidP="00076852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Людям, которые в силу специфики своей работы и/или жизненных привычек ведут малоподвижный образ жизни, необходимо</w:t>
      </w:r>
      <w:r>
        <w:rPr>
          <w:b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обеспечить минимум физической активности:</w:t>
      </w:r>
      <w:r>
        <w:rPr>
          <w:b/>
          <w:sz w:val="28"/>
          <w:szCs w:val="28"/>
        </w:rPr>
        <w:t xml:space="preserve"> </w:t>
      </w:r>
    </w:p>
    <w:p w:rsidR="00076852" w:rsidRDefault="00076852" w:rsidP="0007685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 каждого часа работы делать 3-5 минутные перерывы, во время которых нужно встать со своего рабочего места и пройтись по комнате (коридору); </w:t>
      </w:r>
    </w:p>
    <w:p w:rsidR="00076852" w:rsidRDefault="00076852" w:rsidP="0007685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возможности, не пользоваться лифтом; </w:t>
      </w:r>
    </w:p>
    <w:p w:rsidR="00076852" w:rsidRDefault="00076852" w:rsidP="0007685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больше ходить пешком; </w:t>
      </w:r>
    </w:p>
    <w:p w:rsidR="00076852" w:rsidRDefault="00076852" w:rsidP="0007685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 время выходных отдавать предпочтение активному отдыху: подвижные игры с ребенком, работа на приусадебном участке.</w:t>
      </w:r>
    </w:p>
    <w:p w:rsidR="00076852" w:rsidRDefault="00076852" w:rsidP="00076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Доказано, что умеренная физическая активность:</w:t>
      </w:r>
    </w:p>
    <w:p w:rsidR="00076852" w:rsidRDefault="00076852" w:rsidP="00076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улучшает работу сердца, укрепляет сердечную мышцу, увеличивает объем выброса крови;</w:t>
      </w:r>
    </w:p>
    <w:p w:rsidR="00076852" w:rsidRDefault="00076852" w:rsidP="00076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расслабляет мышцы, находящиеся в напряжении, и снижает всплески негативных эмоций;</w:t>
      </w:r>
    </w:p>
    <w:p w:rsidR="00076852" w:rsidRDefault="00076852" w:rsidP="00076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способствует пищеварению;</w:t>
      </w:r>
    </w:p>
    <w:p w:rsidR="00076852" w:rsidRDefault="00076852" w:rsidP="00076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укрепляет мышцы, кости, сухожилия, предотвращая выведение минералов из костей, уберегая от остеопороза;</w:t>
      </w:r>
    </w:p>
    <w:p w:rsidR="00076852" w:rsidRDefault="00076852" w:rsidP="00076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балансирует работу эндокринной системы;</w:t>
      </w:r>
    </w:p>
    <w:p w:rsidR="00076852" w:rsidRDefault="00076852" w:rsidP="00076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улучшает фигуру;</w:t>
      </w:r>
    </w:p>
    <w:p w:rsidR="00076852" w:rsidRDefault="00076852" w:rsidP="00076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повышает выносливость и отдаляет порог усталости.</w:t>
      </w:r>
    </w:p>
    <w:p w:rsidR="00076852" w:rsidRDefault="00076852" w:rsidP="00076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Люди, ведущие активный и здоровый образ жизни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лучше выглядят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следят за своим питанием,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меньше подвержены стрессу и напряжению, поэтому здоровее психически,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лучше спят,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целом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имеют меньше проблем со здоровьем.</w:t>
      </w:r>
    </w:p>
    <w:p w:rsidR="00076852" w:rsidRDefault="00076852" w:rsidP="000768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 физически активным – значит быть способным бодро, энергично и без чрезмерной усталости выполнять повседневные задачи, сохранять достаточно энергии для активного отдыха и успешно преодолевать неожиданные жизненные трудности.</w:t>
      </w:r>
    </w:p>
    <w:p w:rsidR="00076852" w:rsidRDefault="00076852" w:rsidP="00076852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2B229F" w:rsidRDefault="002B229F"/>
    <w:sectPr w:rsidR="002B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A7"/>
    <w:rsid w:val="00011253"/>
    <w:rsid w:val="00022960"/>
    <w:rsid w:val="00076852"/>
    <w:rsid w:val="0009642E"/>
    <w:rsid w:val="000F44C3"/>
    <w:rsid w:val="00107588"/>
    <w:rsid w:val="001B7273"/>
    <w:rsid w:val="001F4BFD"/>
    <w:rsid w:val="001F5CA9"/>
    <w:rsid w:val="001F5FC0"/>
    <w:rsid w:val="00245B54"/>
    <w:rsid w:val="002526CC"/>
    <w:rsid w:val="0027063F"/>
    <w:rsid w:val="00285F07"/>
    <w:rsid w:val="002952F1"/>
    <w:rsid w:val="002B229F"/>
    <w:rsid w:val="002C3755"/>
    <w:rsid w:val="002F5FE0"/>
    <w:rsid w:val="00361858"/>
    <w:rsid w:val="003A5BE1"/>
    <w:rsid w:val="003B1E3F"/>
    <w:rsid w:val="003B7466"/>
    <w:rsid w:val="00437C39"/>
    <w:rsid w:val="004A157F"/>
    <w:rsid w:val="00567002"/>
    <w:rsid w:val="00587709"/>
    <w:rsid w:val="00595E50"/>
    <w:rsid w:val="005B4B83"/>
    <w:rsid w:val="005F3F8B"/>
    <w:rsid w:val="006074DD"/>
    <w:rsid w:val="00631071"/>
    <w:rsid w:val="006512CE"/>
    <w:rsid w:val="00671A31"/>
    <w:rsid w:val="00674670"/>
    <w:rsid w:val="00681F43"/>
    <w:rsid w:val="00690E32"/>
    <w:rsid w:val="0069612E"/>
    <w:rsid w:val="006C0F8E"/>
    <w:rsid w:val="00730C60"/>
    <w:rsid w:val="007447A9"/>
    <w:rsid w:val="007C13D8"/>
    <w:rsid w:val="007F6CED"/>
    <w:rsid w:val="008115EC"/>
    <w:rsid w:val="008212A7"/>
    <w:rsid w:val="008545BB"/>
    <w:rsid w:val="008800E9"/>
    <w:rsid w:val="00986E8B"/>
    <w:rsid w:val="0098789B"/>
    <w:rsid w:val="009A2C12"/>
    <w:rsid w:val="009B513D"/>
    <w:rsid w:val="00A11CA8"/>
    <w:rsid w:val="00A826D4"/>
    <w:rsid w:val="00AF6B24"/>
    <w:rsid w:val="00B00A3B"/>
    <w:rsid w:val="00B40149"/>
    <w:rsid w:val="00B46238"/>
    <w:rsid w:val="00BD220A"/>
    <w:rsid w:val="00BF48CB"/>
    <w:rsid w:val="00C518A0"/>
    <w:rsid w:val="00D1168F"/>
    <w:rsid w:val="00D14CDC"/>
    <w:rsid w:val="00D37E4B"/>
    <w:rsid w:val="00DC24BD"/>
    <w:rsid w:val="00DC6AC8"/>
    <w:rsid w:val="00DD304C"/>
    <w:rsid w:val="00DE5DB2"/>
    <w:rsid w:val="00E21F00"/>
    <w:rsid w:val="00E30E25"/>
    <w:rsid w:val="00E61DF4"/>
    <w:rsid w:val="00E934DA"/>
    <w:rsid w:val="00EB0364"/>
    <w:rsid w:val="00ED20B8"/>
    <w:rsid w:val="00F25965"/>
    <w:rsid w:val="00F319A7"/>
    <w:rsid w:val="00F76918"/>
    <w:rsid w:val="00F8380D"/>
    <w:rsid w:val="00FD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8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6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68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8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6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6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eologija.ru/lekcii/lekcii-po-omz/385-zakaliv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aleologija.ru/valeologija-russkij/18/132-fizicheskie-faktory-sposobstvuyushhie-formirovaniyu-rostu-i-ukrepleniyu-zdorovya-chelove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aleologija.ru/knigi/posobie-po-omz/487-opredelenie-ponyatiya-zdorove-priznaki-i-pokazateli-individualnogo-zdorovya" TargetMode="External"/><Relationship Id="rId5" Type="http://schemas.openxmlformats.org/officeDocument/2006/relationships/hyperlink" Target="http://valeologija.ru/knigi/valeologiya-posobie-postnova/usloviya-i-obraz-zhizn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5308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2014-04-18T12:20:00Z</dcterms:created>
  <dcterms:modified xsi:type="dcterms:W3CDTF">2014-04-18T12:21:00Z</dcterms:modified>
</cp:coreProperties>
</file>