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E8" w:rsidRPr="00D937D5" w:rsidRDefault="00281FE8" w:rsidP="00281FE8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D937D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Купание – прекрасное закаливающее средство.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FE8">
        <w:rPr>
          <w:rFonts w:ascii="Times New Roman" w:hAnsi="Times New Roman" w:cs="Times New Roman"/>
          <w:b/>
          <w:sz w:val="32"/>
          <w:szCs w:val="32"/>
          <w:u w:val="single"/>
        </w:rPr>
        <w:t>При купании необходимо соблюдать правила: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>Не разрешается купаться натощак и раньше чем через 1-1,5 часа после еды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>В воде дети должны находиться в движении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>При появлении озноба немедленно выйти из воды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gramStart"/>
      <w:r w:rsidRPr="00281FE8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Pr="00281FE8">
        <w:rPr>
          <w:rFonts w:ascii="Times New Roman" w:hAnsi="Times New Roman" w:cs="Times New Roman"/>
          <w:sz w:val="28"/>
          <w:szCs w:val="28"/>
        </w:rPr>
        <w:t xml:space="preserve"> окунаться в прохладную воду.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>Закаленный ребенок обладает крепким здоровьем. Его не пугают ни сильные морозы, ни жара, он легко переносит резкие изменения погоды. И это потому, что с ранних лет подружился со свежим воздухом, солнечными лучами и водой.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 xml:space="preserve">Естественные силы природы – прекрасные силы закаливания организма, только надо ими уметь пользоваться. Дети любят купаться и </w:t>
      </w:r>
      <w:proofErr w:type="gramStart"/>
      <w:r w:rsidRPr="00281FE8">
        <w:rPr>
          <w:rFonts w:ascii="Times New Roman" w:hAnsi="Times New Roman" w:cs="Times New Roman"/>
          <w:sz w:val="28"/>
          <w:szCs w:val="28"/>
        </w:rPr>
        <w:t>загорают</w:t>
      </w:r>
      <w:proofErr w:type="gramEnd"/>
      <w:r w:rsidRPr="00281FE8">
        <w:rPr>
          <w:rFonts w:ascii="Times New Roman" w:hAnsi="Times New Roman" w:cs="Times New Roman"/>
          <w:sz w:val="28"/>
          <w:szCs w:val="28"/>
        </w:rPr>
        <w:t xml:space="preserve"> прежде всего потому, что им весело и приятно. Но главная задача  – проследить за тем, чтобы эти силы природы приносили пользу ребенку, закалили его организм, сделали его крепким, выносливым, сильным. Закаливание можно начинать с первых дней жизни ребенка и проводить систематически, изо дня в день.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 xml:space="preserve">Закаливать нужно постепенно, каждый </w:t>
      </w:r>
      <w:proofErr w:type="gramStart"/>
      <w:r w:rsidRPr="00281FE8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281FE8">
        <w:rPr>
          <w:rFonts w:ascii="Times New Roman" w:hAnsi="Times New Roman" w:cs="Times New Roman"/>
          <w:sz w:val="28"/>
          <w:szCs w:val="28"/>
        </w:rPr>
        <w:t xml:space="preserve"> слегка изменяя температуру воды, воздуха, а так же продолжительность процедуры. Приступая к закаливанию </w:t>
      </w:r>
      <w:r w:rsidRPr="00281FE8">
        <w:rPr>
          <w:rFonts w:ascii="Times New Roman" w:hAnsi="Times New Roman" w:cs="Times New Roman"/>
          <w:sz w:val="28"/>
          <w:szCs w:val="28"/>
        </w:rPr>
        <w:lastRenderedPageBreak/>
        <w:t>нужно посоветоваться с врачом. Ежедневные прогулки в любую погоду, сон в любую погоду на свежем воздухе, или при открытой форточке, игры по возможности не в закрытом помещении, воздушные ванны – все это благоприятно действует на здоровье ребенка, укрепляет его организм.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 xml:space="preserve">Солнце – тоже добрый друг детского здоровья: оно улучшает обмен веществ, состав крови, болезнетворные микробы. Но оно очень строгий друг. Солнечные ванны играют сложную роль в закаливании организма ребенка. Прежде всего, переход ребенка из тени, где температура воздуха ниже, на солнцепек и затем обратно в тень влияет на теплоизоляцию, упражняет ее и при правильном пользовании солнечными лучами вырабатывается привычка к теплу без перегревания. Длительные пребывания на солнце приводит к перегреву, вызывает сильный ожог на наиболее чувствительные участки кожи. При этих ожогах температура тела ребенка </w:t>
      </w:r>
      <w:proofErr w:type="gramStart"/>
      <w:r w:rsidRPr="00281FE8">
        <w:rPr>
          <w:rFonts w:ascii="Times New Roman" w:hAnsi="Times New Roman" w:cs="Times New Roman"/>
          <w:sz w:val="28"/>
          <w:szCs w:val="28"/>
        </w:rPr>
        <w:t>поднимается до 40 С. Так же может</w:t>
      </w:r>
      <w:proofErr w:type="gramEnd"/>
      <w:r w:rsidRPr="00281FE8">
        <w:rPr>
          <w:rFonts w:ascii="Times New Roman" w:hAnsi="Times New Roman" w:cs="Times New Roman"/>
          <w:sz w:val="28"/>
          <w:szCs w:val="28"/>
        </w:rPr>
        <w:t xml:space="preserve"> развиться малокровие, обостриться ранее перенесенное заболевание. Время пребывания на солнце нужно дозировать от 5 мин. до 30-40 мин, пока не появится ровный загар. Не надо чтобы ребенок загорал лежа, пусть он играет, двигается.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 xml:space="preserve">Закаливание организма водой начинается с обтирания. </w:t>
      </w:r>
      <w:proofErr w:type="gramStart"/>
      <w:r w:rsidRPr="00281FE8">
        <w:rPr>
          <w:rFonts w:ascii="Times New Roman" w:hAnsi="Times New Roman" w:cs="Times New Roman"/>
          <w:sz w:val="28"/>
          <w:szCs w:val="28"/>
        </w:rPr>
        <w:t>Рукавичкой из фланели, смоченной водой, обтирают шею, руки, грудь, спину, ноги.</w:t>
      </w:r>
      <w:proofErr w:type="gramEnd"/>
      <w:r w:rsidRPr="00281FE8">
        <w:rPr>
          <w:rFonts w:ascii="Times New Roman" w:hAnsi="Times New Roman" w:cs="Times New Roman"/>
          <w:sz w:val="28"/>
          <w:szCs w:val="28"/>
        </w:rPr>
        <w:t xml:space="preserve"> Затем сухим полотенцем до легкого покраснения кожи. Первоначальная температура воды около 34С. Каждые 2-3 дня температуру воды можно снижать на 1, доводя его постепенно </w:t>
      </w:r>
      <w:proofErr w:type="gramStart"/>
      <w:r w:rsidRPr="00281F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1FE8">
        <w:rPr>
          <w:rFonts w:ascii="Times New Roman" w:hAnsi="Times New Roman" w:cs="Times New Roman"/>
          <w:sz w:val="28"/>
          <w:szCs w:val="28"/>
        </w:rPr>
        <w:t xml:space="preserve"> комнатной, а то и ниже. После того как организм привыкает к обтиранию, можно переходить к обливанию и души, соблюдая при этом ту же последовательность.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>Купание – это такое средство закаливания, когда на организм ребенка действуют и вода, и воздух, и солнце. Дети очень любят купаться. Но нужно внимательно следить за тем, чтобы детский организм не переохлаждался. Сначала разрешается быть в воде 4-5 мин., впоследствии до 20 мин. Важно учитывать возраст ребенка, состояние его здоровья.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>Самая приятная водная процедура – водное плавание. Эта наука пригодится в жизни, и нужно помочь ребенку овладеть ею. Плавание тренирует сердце, легкие, почти все мышцы тела.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>При любом закаливании необходимо следить за здоровьем ребенка, прекращая процедуру при малейших признаках недомогания, а возобновив, делать в такой последовательности и постепенности что и в первый раз.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>Воздушные ванны – наиболее мягкая из закаливающих процедур. Непосредственно действуя на обнаженные участки тела окружающий воздух при температуре 20-22о, при малой скорости движения и небольшой влажности считается благоприятным для ребенка. Очень полезно длительное пребывание на свежем воздухе: игры, сон способствуют укреплению защитных сил организма ребенка.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16C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 xml:space="preserve">Систематическое проведение закаливающих процедур требует некоторого терпения, но зато поможет воспитать Вашего ребенка </w:t>
      </w:r>
      <w:proofErr w:type="gramStart"/>
      <w:r w:rsidRPr="00281FE8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281FE8">
        <w:rPr>
          <w:rFonts w:ascii="Times New Roman" w:hAnsi="Times New Roman" w:cs="Times New Roman"/>
          <w:sz w:val="28"/>
          <w:szCs w:val="28"/>
        </w:rPr>
        <w:t xml:space="preserve"> и выносливым!</w:t>
      </w:r>
    </w:p>
    <w:sectPr w:rsidR="00C5216C" w:rsidRPr="00281FE8" w:rsidSect="00C5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E8"/>
    <w:rsid w:val="000A7564"/>
    <w:rsid w:val="00281FE8"/>
    <w:rsid w:val="00582B6A"/>
    <w:rsid w:val="00A12C74"/>
    <w:rsid w:val="00C5216C"/>
    <w:rsid w:val="00D3239A"/>
    <w:rsid w:val="00D937D5"/>
    <w:rsid w:val="00DB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FFD9-54C5-4A79-8C97-D0C276EA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2014-08-03T19:29:00Z</dcterms:created>
  <dcterms:modified xsi:type="dcterms:W3CDTF">2014-08-03T19:29:00Z</dcterms:modified>
</cp:coreProperties>
</file>