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C" w:rsidRPr="00583242" w:rsidRDefault="004E705C" w:rsidP="004E7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42">
        <w:rPr>
          <w:rFonts w:ascii="Times New Roman" w:hAnsi="Times New Roman" w:cs="Times New Roman"/>
          <w:b/>
          <w:sz w:val="32"/>
          <w:szCs w:val="32"/>
        </w:rPr>
        <w:t xml:space="preserve">Как оградить ребенка от </w:t>
      </w:r>
      <w:proofErr w:type="spellStart"/>
      <w:r w:rsidRPr="00583242">
        <w:rPr>
          <w:rFonts w:ascii="Times New Roman" w:hAnsi="Times New Roman" w:cs="Times New Roman"/>
          <w:b/>
          <w:sz w:val="32"/>
          <w:szCs w:val="32"/>
        </w:rPr>
        <w:t>табакокурения</w:t>
      </w:r>
      <w:proofErr w:type="spellEnd"/>
    </w:p>
    <w:p w:rsidR="004E705C" w:rsidRPr="001205A4" w:rsidRDefault="004E705C" w:rsidP="004E705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курите</w:t>
      </w:r>
      <w:r w:rsidRPr="001205A4">
        <w:rPr>
          <w:rFonts w:ascii="Times New Roman" w:hAnsi="Times New Roman" w:cs="Times New Roman"/>
          <w:sz w:val="28"/>
          <w:szCs w:val="28"/>
        </w:rPr>
        <w:t xml:space="preserve"> в помещениях, где находятся дети.</w:t>
      </w: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1205A4">
        <w:rPr>
          <w:rFonts w:ascii="Times New Roman" w:hAnsi="Times New Roman" w:cs="Times New Roman"/>
          <w:sz w:val="28"/>
          <w:szCs w:val="28"/>
        </w:rPr>
        <w:t>ассказыва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05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ребенку </w:t>
      </w:r>
      <w:r w:rsidRPr="001205A4">
        <w:rPr>
          <w:rFonts w:ascii="Times New Roman" w:hAnsi="Times New Roman" w:cs="Times New Roman"/>
          <w:sz w:val="28"/>
          <w:szCs w:val="28"/>
        </w:rPr>
        <w:t xml:space="preserve"> о возможных последствиях </w:t>
      </w:r>
      <w:proofErr w:type="spellStart"/>
      <w:r w:rsidRPr="001205A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205A4">
        <w:rPr>
          <w:rFonts w:ascii="Times New Roman" w:hAnsi="Times New Roman" w:cs="Times New Roman"/>
          <w:sz w:val="28"/>
          <w:szCs w:val="28"/>
        </w:rPr>
        <w:t>.</w:t>
      </w: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20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A4">
        <w:rPr>
          <w:rFonts w:ascii="Times New Roman" w:hAnsi="Times New Roman" w:cs="Times New Roman"/>
          <w:sz w:val="28"/>
          <w:szCs w:val="28"/>
        </w:rPr>
        <w:t xml:space="preserve"> Чтобы исключить негативное влияние курения на младшего школьника, поинтересуйтесь, нет ли среди его друзей курильщиков.</w:t>
      </w: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205A4">
        <w:rPr>
          <w:rFonts w:ascii="Times New Roman" w:hAnsi="Times New Roman" w:cs="Times New Roman"/>
          <w:sz w:val="28"/>
          <w:szCs w:val="28"/>
        </w:rPr>
        <w:t>- Уделяйте больше внимания организации досуга детей. Чем больше времени ребенок предоставлен самому себе, тем выше риск его увлечения нежелательными для здоровья занятиями.</w:t>
      </w: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Ни при каких условиях не предлагайте</w:t>
      </w:r>
      <w:r w:rsidRPr="001205A4">
        <w:rPr>
          <w:rFonts w:ascii="Times New Roman" w:hAnsi="Times New Roman" w:cs="Times New Roman"/>
          <w:sz w:val="28"/>
          <w:szCs w:val="28"/>
        </w:rPr>
        <w:t xml:space="preserve"> детям попробовать закурить.</w:t>
      </w:r>
    </w:p>
    <w:p w:rsidR="004E705C" w:rsidRPr="00180FED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FED">
        <w:rPr>
          <w:rFonts w:ascii="Times New Roman" w:hAnsi="Times New Roman" w:cs="Times New Roman"/>
          <w:b/>
          <w:i/>
          <w:sz w:val="28"/>
          <w:szCs w:val="28"/>
        </w:rPr>
        <w:t>Воспитывайте у детей с младшего школьного возраста ответственность, целеустремленность, решительность, честность, силу воли, которые помогут  противостоять предложениям попробовать табак, соблюдать запрет «НЕТ!»</w:t>
      </w:r>
    </w:p>
    <w:p w:rsidR="004E705C" w:rsidRPr="001205A4" w:rsidRDefault="004E705C" w:rsidP="004E70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705C" w:rsidRPr="00347795" w:rsidRDefault="004E705C" w:rsidP="004E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Приемы противостояния вредным привычкам</w:t>
      </w:r>
    </w:p>
    <w:p w:rsidR="004E705C" w:rsidRPr="00347795" w:rsidRDefault="004E705C" w:rsidP="004E70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sz w:val="28"/>
          <w:szCs w:val="28"/>
        </w:rPr>
        <w:t>Учите подростка иметь свою индивидуальность. Рассказывайте ему, что делает человека особенным и уникальным. Поговорите с ним о людях, которых он уважает о том, почему они этого достойны.</w:t>
      </w:r>
    </w:p>
    <w:p w:rsidR="004E705C" w:rsidRPr="00347795" w:rsidRDefault="004E705C" w:rsidP="004E70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sz w:val="28"/>
          <w:szCs w:val="28"/>
        </w:rPr>
        <w:t>Изучите с ним значение слова «дружба». Попросите его составить список качеств, которыми он бы охарактеризовал бы друга, а другой список – недруга. Напишите свои списки, сравните их.</w:t>
      </w:r>
    </w:p>
    <w:p w:rsidR="004E705C" w:rsidRPr="00347795" w:rsidRDefault="004E705C" w:rsidP="004E705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</w:t>
      </w:r>
      <w:r w:rsidRPr="003477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ребенка вежливости - э</w:t>
      </w:r>
      <w:r w:rsidRPr="00347795">
        <w:rPr>
          <w:rFonts w:ascii="Times New Roman" w:hAnsi="Times New Roman" w:cs="Times New Roman"/>
          <w:sz w:val="28"/>
          <w:szCs w:val="28"/>
        </w:rPr>
        <w:t>то хорошо. Но объясните подростку, что существуют ситуации, когда о вежливости нужно забыть. Например, когда на него кто-то оказывает давление с целью заставить курить, принимать алкоголь или наркотики, надо твердо сказать «нет».</w:t>
      </w:r>
    </w:p>
    <w:p w:rsidR="004E705C" w:rsidRPr="00347795" w:rsidRDefault="004E705C" w:rsidP="004E70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sz w:val="28"/>
          <w:szCs w:val="28"/>
        </w:rPr>
        <w:t>Избавьте детей от соблазна. Не разрешайте вашим детям ходить к друзьям, когда их родителей нет дома, не допускайте, чтобы они становились участниками «скрытых» компаний. Никаких вечеринок в отсутствии родителей.</w:t>
      </w:r>
    </w:p>
    <w:p w:rsidR="004E705C" w:rsidRPr="00347795" w:rsidRDefault="004E705C" w:rsidP="004E70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sz w:val="28"/>
          <w:szCs w:val="28"/>
        </w:rPr>
        <w:t>Стимулируйте участие подростка в общественной жизни школы и класса, в спорте, музыке, не требуя от него, чтобы о</w:t>
      </w:r>
      <w:r>
        <w:rPr>
          <w:rFonts w:ascii="Times New Roman" w:hAnsi="Times New Roman" w:cs="Times New Roman"/>
          <w:sz w:val="28"/>
          <w:szCs w:val="28"/>
        </w:rPr>
        <w:t>н был лучшим. Это снизит вероятность</w:t>
      </w:r>
      <w:r w:rsidRPr="00347795">
        <w:rPr>
          <w:rFonts w:ascii="Times New Roman" w:hAnsi="Times New Roman" w:cs="Times New Roman"/>
          <w:sz w:val="28"/>
          <w:szCs w:val="28"/>
        </w:rPr>
        <w:t xml:space="preserve"> увлечется </w:t>
      </w:r>
      <w:proofErr w:type="gramStart"/>
      <w:r w:rsidRPr="00347795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Pr="00347795">
        <w:rPr>
          <w:rFonts w:ascii="Times New Roman" w:hAnsi="Times New Roman" w:cs="Times New Roman"/>
          <w:sz w:val="28"/>
          <w:szCs w:val="28"/>
        </w:rPr>
        <w:t>.</w:t>
      </w:r>
      <w:r w:rsidRPr="00347795">
        <w:rPr>
          <w:rFonts w:ascii="Times New Roman" w:hAnsi="Times New Roman" w:cs="Times New Roman"/>
          <w:sz w:val="28"/>
          <w:szCs w:val="28"/>
        </w:rPr>
        <w:br/>
        <w:t>Больше проводите времени с ребенком, де</w:t>
      </w:r>
      <w:r>
        <w:rPr>
          <w:rFonts w:ascii="Times New Roman" w:hAnsi="Times New Roman" w:cs="Times New Roman"/>
          <w:sz w:val="28"/>
          <w:szCs w:val="28"/>
        </w:rPr>
        <w:t>ти это ценят и гордятся.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347795">
        <w:rPr>
          <w:rFonts w:ascii="Times New Roman" w:hAnsi="Times New Roman" w:cs="Times New Roman"/>
          <w:sz w:val="28"/>
          <w:szCs w:val="28"/>
        </w:rPr>
        <w:t>ажно, как родители ведут себя в отношении алкоголя и курения. Поступки детей более ответственны, когда родители показывают пример.</w:t>
      </w:r>
    </w:p>
    <w:p w:rsidR="004E705C" w:rsidRDefault="004E705C" w:rsidP="004E705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sz w:val="28"/>
          <w:szCs w:val="28"/>
        </w:rPr>
        <w:t xml:space="preserve">Есть простая закономерность: чем больше подростков, окружающих вашего ребенка, употребляют алкоголь или курят, тем больше вероятность, что он будет поступать так же. </w:t>
      </w:r>
    </w:p>
    <w:p w:rsidR="000C4051" w:rsidRPr="008C0211" w:rsidRDefault="004E705C" w:rsidP="008C0211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D1E">
        <w:rPr>
          <w:rFonts w:ascii="Times New Roman" w:hAnsi="Times New Roman" w:cs="Times New Roman"/>
          <w:b/>
          <w:i/>
          <w:sz w:val="28"/>
          <w:szCs w:val="28"/>
        </w:rPr>
        <w:t>Пусть ребенок вращается в благополучной среде.</w:t>
      </w:r>
    </w:p>
    <w:sectPr w:rsidR="000C4051" w:rsidRPr="008C0211" w:rsidSect="0087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5FBF"/>
    <w:multiLevelType w:val="multilevel"/>
    <w:tmpl w:val="E58A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B7642"/>
    <w:multiLevelType w:val="multilevel"/>
    <w:tmpl w:val="847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41F40"/>
    <w:multiLevelType w:val="multilevel"/>
    <w:tmpl w:val="3D6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60B72"/>
    <w:multiLevelType w:val="multilevel"/>
    <w:tmpl w:val="936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9498A"/>
    <w:multiLevelType w:val="multilevel"/>
    <w:tmpl w:val="E06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6094C"/>
    <w:multiLevelType w:val="multilevel"/>
    <w:tmpl w:val="9FD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705C"/>
    <w:rsid w:val="000C4051"/>
    <w:rsid w:val="004E705C"/>
    <w:rsid w:val="008C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2016-04-15T12:52:00Z</dcterms:created>
  <dcterms:modified xsi:type="dcterms:W3CDTF">2016-04-15T12:53:00Z</dcterms:modified>
</cp:coreProperties>
</file>