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8B" w:rsidRDefault="00D93A8B" w:rsidP="00D93A8B">
      <w:pPr>
        <w:tabs>
          <w:tab w:val="left" w:pos="1515"/>
        </w:tabs>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w:t>
      </w:r>
    </w:p>
    <w:p w:rsidR="00D93A8B" w:rsidRDefault="00D93A8B" w:rsidP="00D93A8B">
      <w:pPr>
        <w:tabs>
          <w:tab w:val="left" w:pos="1515"/>
        </w:tabs>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Тема</w:t>
      </w:r>
      <w:r w:rsidRPr="00EC23E5">
        <w:rPr>
          <w:rFonts w:ascii="Times New Roman" w:hAnsi="Times New Roman" w:cs="Times New Roman"/>
          <w:b/>
          <w:sz w:val="28"/>
          <w:szCs w:val="28"/>
        </w:rPr>
        <w:t>: «Алкогольная зависимость»</w:t>
      </w: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Алкоголизм – это</w:t>
      </w:r>
      <w:r w:rsidRPr="00EC23E5">
        <w:rPr>
          <w:rFonts w:ascii="Times New Roman" w:hAnsi="Times New Roman" w:cs="Times New Roman"/>
          <w:sz w:val="28"/>
          <w:szCs w:val="28"/>
        </w:rPr>
        <w:t xml:space="preserve"> тяжелейшее заболевание, которое не имеет ограничений для возраста, пола, умственного потенциала и социального положения больного или заболевающего. </w:t>
      </w:r>
    </w:p>
    <w:p w:rsidR="00D93A8B" w:rsidRPr="00EC23E5" w:rsidRDefault="00D93A8B" w:rsidP="00D93A8B">
      <w:pPr>
        <w:tabs>
          <w:tab w:val="left" w:pos="1515"/>
        </w:tabs>
        <w:spacing w:after="0" w:line="276" w:lineRule="auto"/>
        <w:ind w:firstLine="567"/>
        <w:jc w:val="both"/>
        <w:rPr>
          <w:rFonts w:ascii="Times New Roman" w:hAnsi="Times New Roman" w:cs="Times New Roman"/>
          <w:sz w:val="28"/>
          <w:szCs w:val="28"/>
        </w:rPr>
      </w:pPr>
      <w:r w:rsidRPr="00EC23E5">
        <w:rPr>
          <w:rFonts w:ascii="Times New Roman" w:hAnsi="Times New Roman" w:cs="Times New Roman"/>
          <w:sz w:val="28"/>
          <w:szCs w:val="28"/>
        </w:rPr>
        <w:t>Если так случилось, что подозрения на алкоголизм имеют место быть не нужно отчаиваться, но и опускать руки и пускать все на самотек тоже не стоит. Вы сами возможно, ощутили, что теряете контакт с близким человеком, а поведение его становиться слишком подозрительным. Лучше</w:t>
      </w:r>
      <w:r>
        <w:rPr>
          <w:rFonts w:ascii="Times New Roman" w:hAnsi="Times New Roman" w:cs="Times New Roman"/>
          <w:sz w:val="28"/>
          <w:szCs w:val="28"/>
        </w:rPr>
        <w:t xml:space="preserve"> сра</w:t>
      </w:r>
      <w:r w:rsidRPr="00EC23E5">
        <w:rPr>
          <w:rFonts w:ascii="Times New Roman" w:hAnsi="Times New Roman" w:cs="Times New Roman"/>
          <w:sz w:val="28"/>
          <w:szCs w:val="28"/>
        </w:rPr>
        <w:t>зу не обострять отношения, ведь обра</w:t>
      </w:r>
      <w:r>
        <w:rPr>
          <w:rFonts w:ascii="Times New Roman" w:hAnsi="Times New Roman" w:cs="Times New Roman"/>
          <w:sz w:val="28"/>
          <w:szCs w:val="28"/>
        </w:rPr>
        <w:t>тившись за помощью к специалиста</w:t>
      </w:r>
      <w:r w:rsidRPr="00EC23E5">
        <w:rPr>
          <w:rFonts w:ascii="Times New Roman" w:hAnsi="Times New Roman" w:cs="Times New Roman"/>
          <w:sz w:val="28"/>
          <w:szCs w:val="28"/>
        </w:rPr>
        <w:t xml:space="preserve">м можно получить необходимую поддержку в столь не простом и деликатном деле как подготовка и начало лечения. </w:t>
      </w: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C чего начать лечение –</w:t>
      </w:r>
      <w:r w:rsidRPr="00EC23E5">
        <w:rPr>
          <w:rFonts w:ascii="Times New Roman" w:hAnsi="Times New Roman" w:cs="Times New Roman"/>
          <w:sz w:val="28"/>
          <w:szCs w:val="28"/>
        </w:rPr>
        <w:t xml:space="preserve"> необходимо обратиться к специалистам. Есть консультационные центры по проблемам наркомании и алкоголизма, горячие телефонные линии. Там подскажут, как правильно вести себя для профилактики возможных последствий. Можно записаться на консультацию к врачу-психиатру наркологу. </w:t>
      </w: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r w:rsidRPr="00EC23E5">
        <w:rPr>
          <w:rFonts w:ascii="Times New Roman" w:hAnsi="Times New Roman" w:cs="Times New Roman"/>
          <w:sz w:val="28"/>
          <w:szCs w:val="28"/>
        </w:rPr>
        <w:t>Стоит понимать</w:t>
      </w:r>
      <w:r>
        <w:rPr>
          <w:rFonts w:ascii="Times New Roman" w:hAnsi="Times New Roman" w:cs="Times New Roman"/>
          <w:sz w:val="28"/>
          <w:szCs w:val="28"/>
        </w:rPr>
        <w:t>,</w:t>
      </w:r>
      <w:r w:rsidRPr="00EC23E5">
        <w:rPr>
          <w:rFonts w:ascii="Times New Roman" w:hAnsi="Times New Roman" w:cs="Times New Roman"/>
          <w:sz w:val="28"/>
          <w:szCs w:val="28"/>
        </w:rPr>
        <w:t xml:space="preserve"> в таком нелегком деле, как </w:t>
      </w:r>
      <w:r>
        <w:rPr>
          <w:rFonts w:ascii="Times New Roman" w:hAnsi="Times New Roman" w:cs="Times New Roman"/>
          <w:sz w:val="28"/>
          <w:szCs w:val="28"/>
        </w:rPr>
        <w:t xml:space="preserve">избавление от алкоголизма – </w:t>
      </w:r>
      <w:r w:rsidRPr="00EC23E5">
        <w:rPr>
          <w:rFonts w:ascii="Times New Roman" w:hAnsi="Times New Roman" w:cs="Times New Roman"/>
          <w:sz w:val="28"/>
          <w:szCs w:val="28"/>
        </w:rPr>
        <w:t>обращение к специалистам, ко врачам наркологам, самое главное условие для начала успешного лечения алкоголизма. А значит необходимый шаг на пути избавления от алкогольной зависимости. Один в поле не воин, это как нельзя точнее характеризует процесс противостояния и борьбы с алкоголизмом. Потому что у самого больного практически нет шансов выйти победителем в этой неравной схватке, а вот совместные усилия с доктором создают такую возможность. Чем больше доверия в такой работе, тем лучше результат. Подлинное желание освободиться в своей жизни</w:t>
      </w:r>
      <w:r>
        <w:rPr>
          <w:rFonts w:ascii="Times New Roman" w:hAnsi="Times New Roman" w:cs="Times New Roman"/>
          <w:sz w:val="28"/>
          <w:szCs w:val="28"/>
        </w:rPr>
        <w:t xml:space="preserve"> от этого легального наркотика –</w:t>
      </w:r>
      <w:r w:rsidRPr="00EC23E5">
        <w:rPr>
          <w:rFonts w:ascii="Times New Roman" w:hAnsi="Times New Roman" w:cs="Times New Roman"/>
          <w:sz w:val="28"/>
          <w:szCs w:val="28"/>
        </w:rPr>
        <w:t xml:space="preserve"> одна из самых существенных гарантий успешного лечения алкоголизма.</w:t>
      </w:r>
    </w:p>
    <w:p w:rsidR="00D93A8B" w:rsidRPr="00204A1B" w:rsidRDefault="00D93A8B" w:rsidP="00D93A8B">
      <w:pPr>
        <w:tabs>
          <w:tab w:val="left" w:pos="1515"/>
        </w:tabs>
        <w:spacing w:after="0" w:line="276" w:lineRule="auto"/>
        <w:ind w:firstLine="567"/>
        <w:jc w:val="center"/>
        <w:rPr>
          <w:rFonts w:ascii="Times New Roman" w:hAnsi="Times New Roman" w:cs="Times New Roman"/>
          <w:b/>
          <w:i/>
          <w:sz w:val="28"/>
          <w:szCs w:val="28"/>
        </w:rPr>
      </w:pPr>
      <w:r w:rsidRPr="00204A1B">
        <w:rPr>
          <w:rFonts w:ascii="Times New Roman" w:hAnsi="Times New Roman" w:cs="Times New Roman"/>
          <w:b/>
          <w:i/>
          <w:sz w:val="28"/>
          <w:szCs w:val="28"/>
        </w:rPr>
        <w:t>Последствия алкоголизма</w:t>
      </w:r>
    </w:p>
    <w:p w:rsidR="00D93A8B" w:rsidRPr="00EC23E5" w:rsidRDefault="00D93A8B" w:rsidP="00D93A8B">
      <w:pPr>
        <w:tabs>
          <w:tab w:val="left" w:pos="1515"/>
        </w:tabs>
        <w:spacing w:after="0" w:line="276" w:lineRule="auto"/>
        <w:ind w:firstLine="567"/>
        <w:jc w:val="both"/>
        <w:rPr>
          <w:rFonts w:ascii="Times New Roman" w:hAnsi="Times New Roman" w:cs="Times New Roman"/>
          <w:sz w:val="28"/>
          <w:szCs w:val="28"/>
        </w:rPr>
      </w:pPr>
      <w:r w:rsidRPr="00EC23E5">
        <w:rPr>
          <w:rFonts w:ascii="Times New Roman" w:hAnsi="Times New Roman" w:cs="Times New Roman"/>
          <w:sz w:val="28"/>
          <w:szCs w:val="28"/>
        </w:rPr>
        <w:t>Психологи, изучающие зависимость человека от крепких напитков, смогли создать их примерный психологический портрет. Постепенно все любители спиртного начинают быть схожими друг с другом. Очень легко выделить в толпе такого человека по внешнему виду, например</w:t>
      </w:r>
      <w:r>
        <w:rPr>
          <w:rFonts w:ascii="Times New Roman" w:hAnsi="Times New Roman" w:cs="Times New Roman"/>
          <w:sz w:val="28"/>
          <w:szCs w:val="28"/>
        </w:rPr>
        <w:t>,</w:t>
      </w:r>
      <w:r w:rsidRPr="00EC23E5">
        <w:rPr>
          <w:rFonts w:ascii="Times New Roman" w:hAnsi="Times New Roman" w:cs="Times New Roman"/>
          <w:sz w:val="28"/>
          <w:szCs w:val="28"/>
        </w:rPr>
        <w:t xml:space="preserve"> по трясущимся рукам, бардового оттенка лицу и другим, по особенностям характера также нетрудно определить, что человек слишком увлекается крепкими напитками.</w:t>
      </w:r>
    </w:p>
    <w:p w:rsidR="00D93A8B" w:rsidRPr="00EC23E5" w:rsidRDefault="00D93A8B" w:rsidP="00D93A8B">
      <w:pPr>
        <w:tabs>
          <w:tab w:val="left" w:pos="1515"/>
        </w:tabs>
        <w:spacing w:after="0" w:line="276" w:lineRule="auto"/>
        <w:ind w:firstLine="567"/>
        <w:jc w:val="both"/>
        <w:rPr>
          <w:rFonts w:ascii="Times New Roman" w:hAnsi="Times New Roman" w:cs="Times New Roman"/>
          <w:sz w:val="28"/>
          <w:szCs w:val="28"/>
        </w:rPr>
      </w:pPr>
      <w:r w:rsidRPr="00EC23E5">
        <w:rPr>
          <w:rFonts w:ascii="Times New Roman" w:hAnsi="Times New Roman" w:cs="Times New Roman"/>
          <w:sz w:val="28"/>
          <w:szCs w:val="28"/>
        </w:rPr>
        <w:t xml:space="preserve">Алкоголики обладают таким психоэмоциональным состоянием, которое характеризуется резкими сменами настроения, недостаточной концентрацией внимания и плохой памятью. Но самый явный признак, отличающий его от </w:t>
      </w:r>
      <w:r w:rsidRPr="00EC23E5">
        <w:rPr>
          <w:rFonts w:ascii="Times New Roman" w:hAnsi="Times New Roman" w:cs="Times New Roman"/>
          <w:sz w:val="28"/>
          <w:szCs w:val="28"/>
        </w:rPr>
        <w:lastRenderedPageBreak/>
        <w:t>непьющего человека – это так называемое «тоннельное видение», при котором весь смысл жизни концентрируется лишь на неумолимом желании поскорее выпить. Это формирует множество новых особенностей характера, алкоголик становится хитрым, иногда аморальным, часто или всегда врет.</w:t>
      </w:r>
    </w:p>
    <w:p w:rsidR="00D93A8B" w:rsidRPr="00EC23E5" w:rsidRDefault="00D93A8B" w:rsidP="00D93A8B">
      <w:pPr>
        <w:tabs>
          <w:tab w:val="left" w:pos="1515"/>
        </w:tabs>
        <w:spacing w:after="0" w:line="276" w:lineRule="auto"/>
        <w:ind w:firstLine="567"/>
        <w:jc w:val="both"/>
        <w:rPr>
          <w:rFonts w:ascii="Times New Roman" w:hAnsi="Times New Roman" w:cs="Times New Roman"/>
          <w:sz w:val="28"/>
          <w:szCs w:val="28"/>
        </w:rPr>
      </w:pPr>
      <w:r w:rsidRPr="00EC23E5">
        <w:rPr>
          <w:rFonts w:ascii="Times New Roman" w:hAnsi="Times New Roman" w:cs="Times New Roman"/>
          <w:sz w:val="28"/>
          <w:szCs w:val="28"/>
        </w:rPr>
        <w:t>Но дальше положение ухудшается, у человека исчезает стремление ко всему, кроме алкоголя, его больше не волнуют увлечения, обязанности. На все ценности он смотрит словно чужими глазами.</w:t>
      </w: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r w:rsidRPr="00EC23E5">
        <w:rPr>
          <w:rFonts w:ascii="Times New Roman" w:hAnsi="Times New Roman" w:cs="Times New Roman"/>
          <w:sz w:val="28"/>
          <w:szCs w:val="28"/>
        </w:rPr>
        <w:t>Работа для алкоголика превращается в способ добывания денег на приобретение бутылки, а семья и знакомые только мешают стремиться к выпивке.</w:t>
      </w:r>
    </w:p>
    <w:p w:rsidR="00D93A8B" w:rsidRPr="00EC23E5" w:rsidRDefault="00D93A8B" w:rsidP="00D93A8B">
      <w:pPr>
        <w:tabs>
          <w:tab w:val="left" w:pos="1515"/>
        </w:tabs>
        <w:spacing w:after="0" w:line="276" w:lineRule="auto"/>
        <w:ind w:firstLine="567"/>
        <w:jc w:val="both"/>
        <w:rPr>
          <w:rFonts w:ascii="Times New Roman" w:hAnsi="Times New Roman" w:cs="Times New Roman"/>
          <w:sz w:val="28"/>
          <w:szCs w:val="28"/>
        </w:rPr>
      </w:pPr>
      <w:r w:rsidRPr="00204A1B">
        <w:rPr>
          <w:rFonts w:ascii="Times New Roman" w:hAnsi="Times New Roman" w:cs="Times New Roman"/>
          <w:sz w:val="28"/>
          <w:szCs w:val="28"/>
        </w:rPr>
        <w:t>Жизнь пьющего человека рушится не мгновенно, но с мучительной последовательностью потерь, которые еще больше усугубляют ситуацию. Понять человека, страдающего алкоголизмом, достаточно сложно. Жалости у большинства людей он не вызывает. Но вместе с тем самое тягостное ощущение, которое испытывает пьющий человек, - одиночество. Череда событий, которые влекут за собой чрезмерное употребление алкоголя, - это серьезный ущерб здоровью, распад личности. Как следствие, алкоголик теряет друзей, работу и чаще всего личную жизнь. Поэтому пьющий человек и нуждается в помощи психолога.</w:t>
      </w: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r w:rsidRPr="00204A1B">
        <w:rPr>
          <w:rFonts w:ascii="Times New Roman" w:hAnsi="Times New Roman" w:cs="Times New Roman"/>
          <w:sz w:val="28"/>
          <w:szCs w:val="28"/>
        </w:rPr>
        <w:t>Конечно же, если человек не признает свою болезнь, никто не в силах ему помочь, по крайней мере, пока он не признается себе в существующей проблеме.</w:t>
      </w:r>
      <w:r w:rsidRPr="00204A1B">
        <w:t xml:space="preserve"> </w:t>
      </w:r>
      <w:r>
        <w:rPr>
          <w:rFonts w:ascii="Times New Roman" w:hAnsi="Times New Roman" w:cs="Times New Roman"/>
          <w:sz w:val="28"/>
          <w:szCs w:val="28"/>
        </w:rPr>
        <w:t>П</w:t>
      </w:r>
      <w:r w:rsidRPr="00204A1B">
        <w:rPr>
          <w:rFonts w:ascii="Times New Roman" w:hAnsi="Times New Roman" w:cs="Times New Roman"/>
          <w:sz w:val="28"/>
          <w:szCs w:val="28"/>
        </w:rPr>
        <w:t>роцесс можно считать начавшимся, если состоится консультация психиатра-нарколога. Это самый первый шаг на пути эффективной помощи, которую можно оказать страдающим от алкоголизма.</w:t>
      </w: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D93A8B" w:rsidRDefault="00D93A8B" w:rsidP="00D93A8B">
      <w:pPr>
        <w:tabs>
          <w:tab w:val="left" w:pos="1515"/>
        </w:tabs>
        <w:spacing w:after="0" w:line="276" w:lineRule="auto"/>
        <w:ind w:firstLine="567"/>
        <w:jc w:val="both"/>
        <w:rPr>
          <w:rFonts w:ascii="Times New Roman" w:hAnsi="Times New Roman" w:cs="Times New Roman"/>
          <w:sz w:val="28"/>
          <w:szCs w:val="28"/>
        </w:rPr>
      </w:pPr>
    </w:p>
    <w:p w:rsidR="008E6A31" w:rsidRDefault="008E6A31">
      <w:bookmarkStart w:id="0" w:name="_GoBack"/>
      <w:bookmarkEnd w:id="0"/>
    </w:p>
    <w:sectPr w:rsidR="008E6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87"/>
    <w:rsid w:val="00392887"/>
    <w:rsid w:val="008E6A31"/>
    <w:rsid w:val="00D9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CB06E-A14F-47E4-873E-859FC2DE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Company>SPecialiST RePack</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2</cp:revision>
  <dcterms:created xsi:type="dcterms:W3CDTF">2017-03-02T12:07:00Z</dcterms:created>
  <dcterms:modified xsi:type="dcterms:W3CDTF">2017-03-02T12:08:00Z</dcterms:modified>
</cp:coreProperties>
</file>