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96" w:rsidRPr="0082401A" w:rsidRDefault="00513B96" w:rsidP="00824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401A">
        <w:rPr>
          <w:rFonts w:ascii="Times New Roman" w:hAnsi="Times New Roman" w:cs="Times New Roman"/>
          <w:b/>
          <w:sz w:val="28"/>
          <w:szCs w:val="28"/>
          <w:lang w:eastAsia="ru-RU"/>
        </w:rPr>
        <w:t>РЕЖИМ «ОЖИДАНИЯ… ПОЖАРА!»</w:t>
      </w:r>
    </w:p>
    <w:p w:rsidR="00513B96" w:rsidRPr="00513B96" w:rsidRDefault="00513B96" w:rsidP="008240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hAnsi="Times New Roman" w:cs="Times New Roman"/>
          <w:sz w:val="28"/>
          <w:szCs w:val="28"/>
          <w:lang w:eastAsia="ru-RU"/>
        </w:rPr>
        <w:t>С каждым днем в наших дома становится все больше и больше электрических приборов, электронных устройств и прочих домашних помощников, работающих от сети. Вне всяких сомнений они служат для того, чтобы помогать поутюжить-приготовить или просто развлечься. Однако каждый из них при неправильном обращении может стать смертельно опасным. И это бесспорный факт. Ведь одна из основных причин пожаров, и не только в жилых домах – это нарушение правил эксплуатации электрооборудования.</w:t>
      </w:r>
    </w:p>
    <w:p w:rsidR="00513B96" w:rsidRPr="00513B96" w:rsidRDefault="00513B96" w:rsidP="008240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«Прочитай и выполняй…»</w:t>
      </w:r>
    </w:p>
    <w:p w:rsidR="00513B96" w:rsidRPr="00513B96" w:rsidRDefault="00513B96" w:rsidP="00513B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hAnsi="Times New Roman" w:cs="Times New Roman"/>
          <w:sz w:val="28"/>
          <w:szCs w:val="28"/>
          <w:lang w:eastAsia="ru-RU"/>
        </w:rPr>
        <w:t>Это нехитрое правило нарушает практически каждый пользователь современной электрической техники. И хоть раздел «Сведения по безопасности» размещен в самом начале каждой инструкции, не каждый внимательно его читает. Поэтому если вы хотите «жить» с электроприбором долго и счастливо – внимательно ознакомьтесь с предлагаемыми рекомендациями. Зачастую выполнение правил по безопасной эксплуатации любой техники особых сложностей не вызывает.</w:t>
      </w:r>
    </w:p>
    <w:p w:rsidR="00513B96" w:rsidRPr="00513B96" w:rsidRDefault="00513B96" w:rsidP="008240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«Срок эксплуатации…»</w:t>
      </w:r>
    </w:p>
    <w:p w:rsidR="00513B96" w:rsidRPr="00513B96" w:rsidRDefault="00513B96" w:rsidP="00513B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hAnsi="Times New Roman" w:cs="Times New Roman"/>
          <w:sz w:val="28"/>
          <w:szCs w:val="28"/>
          <w:lang w:eastAsia="ru-RU"/>
        </w:rPr>
        <w:t xml:space="preserve">Покупая дорогой холодильник или кондиционер, мы, конечно же, хотим, чтобы они служили нам долгие годы. Но «вечное» производить уже давно стало невыгодно: кто же тогда будет покупать сходящую с конвейера миллионными тиражами технику? Поэтому каждый производитель закладывает определенный срок эксплуатации бытовых электроприборов, после которого уже нельзя гарантировать их безопасную работу. Что касается конкретных значений, то их можно найти в той самой инструкции, и опять же не всегда: ведь правильная работа зависит еще и от правильного ухода. Поэтому зачастую указывается примерное значение: для крупногабаритных приборов около 7-10 лет, а для утюгов-чайников и того меньше. В Европе уже давно стало доброй традицией менять всю технику в доме </w:t>
      </w:r>
      <w:proofErr w:type="gramStart"/>
      <w:r w:rsidRPr="00513B96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13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3B96">
        <w:rPr>
          <w:rFonts w:ascii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513B96">
        <w:rPr>
          <w:rFonts w:ascii="Times New Roman" w:hAnsi="Times New Roman" w:cs="Times New Roman"/>
          <w:sz w:val="28"/>
          <w:szCs w:val="28"/>
          <w:lang w:eastAsia="ru-RU"/>
        </w:rPr>
        <w:t xml:space="preserve"> 3-5 лет. Более того, для этой цели внедрена целая система по сбору отработавших свой срок эксплуатации электроприборов. Подобная система в настоящее время начинает работать и в нашей стране. Поэтому если вам в наследство достался бабушкин холодильник, или в хозяйстве все еще трудится микроволновка, </w:t>
      </w:r>
      <w:proofErr w:type="gramStart"/>
      <w:r w:rsidRPr="00513B96">
        <w:rPr>
          <w:rFonts w:ascii="Times New Roman" w:hAnsi="Times New Roman" w:cs="Times New Roman"/>
          <w:sz w:val="28"/>
          <w:szCs w:val="28"/>
          <w:lang w:eastAsia="ru-RU"/>
        </w:rPr>
        <w:t>подаренная</w:t>
      </w:r>
      <w:proofErr w:type="gramEnd"/>
      <w:r w:rsidRPr="00513B96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по случаю переезда в общежитие в канун совершеннолетия, то самое время сделать выбор все-таки в сторону безопасности и заменить прибор новым.</w:t>
      </w:r>
    </w:p>
    <w:p w:rsidR="00513B96" w:rsidRPr="00513B96" w:rsidRDefault="00513B96" w:rsidP="00513B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hAnsi="Times New Roman" w:cs="Times New Roman"/>
          <w:sz w:val="28"/>
          <w:szCs w:val="28"/>
          <w:lang w:eastAsia="ru-RU"/>
        </w:rPr>
        <w:t>«Режим ожидания… пожара!»</w:t>
      </w:r>
    </w:p>
    <w:p w:rsidR="00513B96" w:rsidRPr="00513B96" w:rsidRDefault="00513B96" w:rsidP="008240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B96">
        <w:rPr>
          <w:rFonts w:ascii="Times New Roman" w:hAnsi="Times New Roman" w:cs="Times New Roman"/>
          <w:sz w:val="28"/>
          <w:szCs w:val="28"/>
          <w:lang w:eastAsia="ru-RU"/>
        </w:rPr>
        <w:t xml:space="preserve">Именно так можно с уверенностью назвать режим работы техники, включенной в сеть постоянно. Несомненно, это удобно: часики на микроволновке всегда подскажут время, а телевизор включится прямо с дивана. Однако здесь нужно знать важное правило: режим «ожидания» предназначен для небольшого перерыва в работе электроприбора, когда вы находитесь дома. Если же вы уходите в магазин, на работу или уезжаете на несколько дней, то отключить технику от сети питания в целях безопасности просто необходимо. Ведь в электросети может произойти что угодно: </w:t>
      </w:r>
      <w:r w:rsidRPr="00513B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перегрузка, или, к примеру, удар молнии, которые спровоцируют возгорание включенного в сеть телевизора или радиотелефона. И итогом банального несоблюдения несложных правил безопасности может стать гибель многих людей. Из этого следует, что оставлять электроприборы, включенные в сеть без присмотра недопустимо. Об этом черным по белому написано в Правилах пожарной безопасности, обязательных для исполнения каждым гражданином нашей страны.</w:t>
      </w:r>
    </w:p>
    <w:p w:rsidR="00513B96" w:rsidRPr="00513B96" w:rsidRDefault="00513B96" w:rsidP="008240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3B96">
        <w:rPr>
          <w:rFonts w:ascii="Times New Roman" w:hAnsi="Times New Roman" w:cs="Times New Roman"/>
          <w:sz w:val="28"/>
          <w:szCs w:val="28"/>
          <w:lang w:eastAsia="ru-RU"/>
        </w:rPr>
        <w:t>И последнее… и самое важное! Помните, что чрезвычайную ситуацию легче предотвратить, придерживаясь несложных требований. Поэтому соблюдайте правила безопасности и берегите себя и своих близких!</w:t>
      </w:r>
    </w:p>
    <w:p w:rsidR="004F0574" w:rsidRPr="00513B96" w:rsidRDefault="004F0574" w:rsidP="00513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B96" w:rsidRPr="00513B96" w:rsidRDefault="00513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B96" w:rsidRPr="0051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6"/>
    <w:rsid w:val="004F0574"/>
    <w:rsid w:val="00513B96"/>
    <w:rsid w:val="0082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13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13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2018-08-13T06:38:00Z</dcterms:created>
  <dcterms:modified xsi:type="dcterms:W3CDTF">2018-08-13T06:53:00Z</dcterms:modified>
</cp:coreProperties>
</file>