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76E6" w:rsidRDefault="002076E6" w:rsidP="002076E6">
      <w:pPr>
        <w:shd w:val="clear" w:color="auto" w:fill="FFFFFF"/>
        <w:spacing w:before="150" w:after="180"/>
        <w:ind w:firstLine="709"/>
        <w:contextualSpacing/>
        <w:jc w:val="both"/>
        <w:rPr>
          <w:rFonts w:eastAsia="Times New Roman"/>
          <w:color w:val="111111"/>
          <w:lang w:eastAsia="ru-RU"/>
        </w:rPr>
      </w:pPr>
      <w:r w:rsidRPr="003B1F21">
        <w:rPr>
          <w:rFonts w:eastAsia="Times New Roman"/>
          <w:color w:val="111111"/>
          <w:lang w:eastAsia="ru-RU"/>
        </w:rPr>
        <w:t>Как бы Вы не были заняты на работе, личными делами, ПОМНИТЕ, что дети – это отражение и п</w:t>
      </w:r>
      <w:r w:rsidR="00AA7BA6">
        <w:rPr>
          <w:rFonts w:eastAsia="Times New Roman"/>
          <w:color w:val="111111"/>
          <w:lang w:eastAsia="ru-RU"/>
        </w:rPr>
        <w:t xml:space="preserve">родолжение родителей. Все, чему </w:t>
      </w:r>
      <w:r w:rsidRPr="003B1F21">
        <w:rPr>
          <w:rFonts w:eastAsia="Times New Roman"/>
          <w:color w:val="111111"/>
          <w:lang w:eastAsia="ru-RU"/>
        </w:rPr>
        <w:t>ребенок когда-то научился (и хорошему, и плохому) во многом зависит от Вас. Ведь именно Вы несете полную ответственность за своего ребенка до достижения им совершеннолетия!!!</w:t>
      </w:r>
    </w:p>
    <w:p w:rsidR="002076E6" w:rsidRPr="003B1F21" w:rsidRDefault="002076E6" w:rsidP="002076E6">
      <w:pPr>
        <w:shd w:val="clear" w:color="auto" w:fill="FFFFFF"/>
        <w:spacing w:before="150" w:after="180"/>
        <w:ind w:firstLine="709"/>
        <w:contextualSpacing/>
        <w:jc w:val="both"/>
        <w:rPr>
          <w:rFonts w:eastAsia="Times New Roman"/>
          <w:color w:val="111111"/>
          <w:lang w:eastAsia="ru-RU"/>
        </w:rPr>
      </w:pPr>
      <w:r w:rsidRPr="003B1F21">
        <w:rPr>
          <w:rFonts w:eastAsia="Times New Roman"/>
          <w:b/>
          <w:bCs/>
          <w:color w:val="111111"/>
          <w:lang w:eastAsia="ru-RU"/>
        </w:rPr>
        <w:t>Для достижения гармонии в Вашей семье и с Вашим ребенком мы предлагаем несколько простых советов:</w:t>
      </w:r>
    </w:p>
    <w:p w:rsidR="002076E6" w:rsidRPr="003B1F21" w:rsidRDefault="002076E6" w:rsidP="002076E6">
      <w:pPr>
        <w:shd w:val="clear" w:color="auto" w:fill="FFFFFF"/>
        <w:spacing w:before="150" w:after="180"/>
        <w:ind w:firstLine="709"/>
        <w:contextualSpacing/>
        <w:jc w:val="both"/>
        <w:rPr>
          <w:rFonts w:eastAsia="Times New Roman"/>
          <w:color w:val="111111"/>
          <w:lang w:eastAsia="ru-RU"/>
        </w:rPr>
      </w:pPr>
      <w:r w:rsidRPr="003B1F21">
        <w:rPr>
          <w:rFonts w:eastAsia="Times New Roman"/>
          <w:color w:val="111111"/>
          <w:lang w:eastAsia="ru-RU"/>
        </w:rPr>
        <w:t>1)</w:t>
      </w:r>
      <w:r w:rsidR="00AA7BA6">
        <w:rPr>
          <w:rFonts w:eastAsia="Times New Roman"/>
          <w:color w:val="111111"/>
          <w:lang w:eastAsia="ru-RU"/>
        </w:rPr>
        <w:t xml:space="preserve"> </w:t>
      </w:r>
      <w:r w:rsidRPr="003B1F21">
        <w:rPr>
          <w:rFonts w:eastAsia="Times New Roman"/>
          <w:color w:val="111111"/>
          <w:lang w:eastAsia="ru-RU"/>
        </w:rPr>
        <w:t>Старайтесь ежедневно общаться с ребенком, узнавать новости со школы, его успехи и проблемы в учебе, интересоваться взаимоотношениями в классе;</w:t>
      </w:r>
    </w:p>
    <w:p w:rsidR="002076E6" w:rsidRPr="003B1F21" w:rsidRDefault="002076E6" w:rsidP="002076E6">
      <w:pPr>
        <w:shd w:val="clear" w:color="auto" w:fill="FFFFFF"/>
        <w:spacing w:before="150" w:after="180"/>
        <w:ind w:firstLine="709"/>
        <w:contextualSpacing/>
        <w:jc w:val="both"/>
        <w:rPr>
          <w:rFonts w:eastAsia="Times New Roman"/>
          <w:color w:val="111111"/>
          <w:lang w:eastAsia="ru-RU"/>
        </w:rPr>
      </w:pPr>
      <w:r w:rsidRPr="003B1F21">
        <w:rPr>
          <w:rFonts w:eastAsia="Times New Roman"/>
          <w:color w:val="111111"/>
          <w:lang w:eastAsia="ru-RU"/>
        </w:rPr>
        <w:t>2)    Обращайте внимание на настроение ребенка, когда он пришел со школы. Стоит насторожиться, если он приходит поникшим и грустным, а утренний поход в школу сопровождается слезами и нежеланием учиться.</w:t>
      </w:r>
    </w:p>
    <w:p w:rsidR="002076E6" w:rsidRPr="003B1F21" w:rsidRDefault="002076E6" w:rsidP="002076E6">
      <w:pPr>
        <w:shd w:val="clear" w:color="auto" w:fill="FFFFFF"/>
        <w:spacing w:before="150" w:after="180"/>
        <w:ind w:firstLine="709"/>
        <w:contextualSpacing/>
        <w:jc w:val="both"/>
        <w:rPr>
          <w:rFonts w:eastAsia="Times New Roman"/>
          <w:color w:val="111111"/>
          <w:lang w:eastAsia="ru-RU"/>
        </w:rPr>
      </w:pPr>
      <w:r w:rsidRPr="003B1F21">
        <w:rPr>
          <w:rFonts w:eastAsia="Times New Roman"/>
          <w:color w:val="111111"/>
          <w:lang w:eastAsia="ru-RU"/>
        </w:rPr>
        <w:t>3)    Выслушайте своего ребенка, даже если Вы очень устали! Ведь именно Вы тот человек, от которого Ваши сын или дочь хотят услышать доброе слово и совет.</w:t>
      </w:r>
    </w:p>
    <w:p w:rsidR="002076E6" w:rsidRPr="003B1F21" w:rsidRDefault="002076E6" w:rsidP="002076E6">
      <w:pPr>
        <w:shd w:val="clear" w:color="auto" w:fill="FFFFFF"/>
        <w:spacing w:before="150" w:after="180"/>
        <w:ind w:firstLine="709"/>
        <w:contextualSpacing/>
        <w:jc w:val="both"/>
        <w:rPr>
          <w:rFonts w:eastAsia="Times New Roman"/>
          <w:color w:val="111111"/>
          <w:lang w:eastAsia="ru-RU"/>
        </w:rPr>
      </w:pPr>
      <w:r w:rsidRPr="003B1F21">
        <w:rPr>
          <w:rFonts w:eastAsia="Times New Roman"/>
          <w:color w:val="111111"/>
          <w:lang w:eastAsia="ru-RU"/>
        </w:rPr>
        <w:t xml:space="preserve">4)    Помните! Уход из дома – это протест ребенка, его защитная реакция. А в некоторых случаях и </w:t>
      </w:r>
      <w:proofErr w:type="spellStart"/>
      <w:r w:rsidRPr="003B1F21">
        <w:rPr>
          <w:rFonts w:eastAsia="Times New Roman"/>
          <w:color w:val="111111"/>
          <w:lang w:eastAsia="ru-RU"/>
        </w:rPr>
        <w:t>манимулирование</w:t>
      </w:r>
      <w:proofErr w:type="spellEnd"/>
      <w:r w:rsidRPr="003B1F21">
        <w:rPr>
          <w:rFonts w:eastAsia="Times New Roman"/>
          <w:color w:val="111111"/>
          <w:lang w:eastAsia="ru-RU"/>
        </w:rPr>
        <w:t xml:space="preserve"> родителями! Задумайтесь, что же Вы сделали не так?</w:t>
      </w:r>
    </w:p>
    <w:p w:rsidR="002076E6" w:rsidRPr="003B1F21" w:rsidRDefault="002076E6" w:rsidP="002076E6">
      <w:pPr>
        <w:shd w:val="clear" w:color="auto" w:fill="FFFFFF"/>
        <w:spacing w:before="150" w:after="180"/>
        <w:ind w:firstLine="709"/>
        <w:contextualSpacing/>
        <w:jc w:val="both"/>
        <w:rPr>
          <w:rFonts w:eastAsia="Times New Roman"/>
          <w:color w:val="111111"/>
          <w:lang w:eastAsia="ru-RU"/>
        </w:rPr>
      </w:pPr>
      <w:r w:rsidRPr="003B1F21">
        <w:rPr>
          <w:rFonts w:eastAsia="Times New Roman"/>
          <w:color w:val="111111"/>
          <w:lang w:eastAsia="ru-RU"/>
        </w:rPr>
        <w:t>5)    Уделяйте больше внимания Вашему чаду. Говорите с ним. Займитесь общим делом. Это сближает…</w:t>
      </w:r>
    </w:p>
    <w:p w:rsidR="002076E6" w:rsidRPr="003B1F21" w:rsidRDefault="002076E6" w:rsidP="002076E6">
      <w:pPr>
        <w:shd w:val="clear" w:color="auto" w:fill="FFFFFF"/>
        <w:spacing w:before="150" w:after="180"/>
        <w:ind w:firstLine="709"/>
        <w:contextualSpacing/>
        <w:jc w:val="both"/>
        <w:rPr>
          <w:rFonts w:eastAsia="Times New Roman"/>
          <w:color w:val="111111"/>
          <w:lang w:eastAsia="ru-RU"/>
        </w:rPr>
      </w:pPr>
      <w:r w:rsidRPr="003B1F21">
        <w:rPr>
          <w:rFonts w:eastAsia="Times New Roman"/>
          <w:color w:val="111111"/>
          <w:lang w:eastAsia="ru-RU"/>
        </w:rPr>
        <w:t>6)    Организуйте занятость ребенка в свободное время: запишите его на кружки, секции. При этом ОБЯЗАТЕЛЬНО учитывая его желания!!! Если это будет против воли ребенка, то все ваши усилия будут тщетны.</w:t>
      </w:r>
    </w:p>
    <w:p w:rsidR="002076E6" w:rsidRPr="003B1F21" w:rsidRDefault="002076E6" w:rsidP="002076E6">
      <w:pPr>
        <w:shd w:val="clear" w:color="auto" w:fill="FFFFFF"/>
        <w:spacing w:before="150" w:after="180"/>
        <w:ind w:firstLine="709"/>
        <w:contextualSpacing/>
        <w:jc w:val="both"/>
        <w:rPr>
          <w:rFonts w:eastAsia="Times New Roman"/>
          <w:color w:val="111111"/>
          <w:lang w:eastAsia="ru-RU"/>
        </w:rPr>
      </w:pPr>
      <w:r w:rsidRPr="003B1F21">
        <w:rPr>
          <w:rFonts w:eastAsia="Times New Roman"/>
          <w:color w:val="111111"/>
          <w:lang w:eastAsia="ru-RU"/>
        </w:rPr>
        <w:t>7)    Узнайте, с кем дружит Ваш ребенок. Подружитесь с ними и Вы. Приглашайте в гости, разговаривайте с ними о делах в школе и за ее пределами.</w:t>
      </w:r>
    </w:p>
    <w:p w:rsidR="002076E6" w:rsidRPr="003B1F21" w:rsidRDefault="002076E6" w:rsidP="002076E6">
      <w:pPr>
        <w:shd w:val="clear" w:color="auto" w:fill="FFFFFF"/>
        <w:spacing w:before="150" w:after="180"/>
        <w:ind w:firstLine="709"/>
        <w:contextualSpacing/>
        <w:jc w:val="both"/>
        <w:rPr>
          <w:rFonts w:eastAsia="Times New Roman"/>
          <w:color w:val="111111"/>
          <w:lang w:eastAsia="ru-RU"/>
        </w:rPr>
      </w:pPr>
      <w:r w:rsidRPr="003B1F21">
        <w:rPr>
          <w:rFonts w:eastAsia="Times New Roman"/>
          <w:color w:val="111111"/>
          <w:lang w:eastAsia="ru-RU"/>
        </w:rPr>
        <w:lastRenderedPageBreak/>
        <w:t>8)    Никогда не бейте своего ребенка!!! Вместо физического наказания используйте слова, с помощью которых можно донести любую информацию до провинившегося.</w:t>
      </w:r>
    </w:p>
    <w:p w:rsidR="00E44EE4" w:rsidRPr="001E1DD6" w:rsidRDefault="00E44EE4" w:rsidP="001E1DD6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rFonts w:ascii="Arial" w:hAnsi="Arial" w:cs="Arial"/>
          <w:b/>
          <w:color w:val="000000"/>
          <w:sz w:val="32"/>
          <w:szCs w:val="28"/>
        </w:rPr>
      </w:pPr>
      <w:bookmarkStart w:id="0" w:name="_GoBack"/>
      <w:r w:rsidRPr="001E1DD6">
        <w:rPr>
          <w:b/>
          <w:color w:val="000000"/>
          <w:sz w:val="32"/>
          <w:szCs w:val="28"/>
        </w:rPr>
        <w:t>Если ребенок ушел из дома:</w:t>
      </w:r>
    </w:p>
    <w:bookmarkEnd w:id="0"/>
    <w:p w:rsidR="00E44EE4" w:rsidRPr="00E44EE4" w:rsidRDefault="00E44EE4" w:rsidP="00E44EE4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contextualSpacing/>
        <w:jc w:val="both"/>
        <w:rPr>
          <w:rFonts w:ascii="Arial" w:hAnsi="Arial" w:cs="Arial"/>
          <w:color w:val="000000"/>
          <w:sz w:val="28"/>
          <w:szCs w:val="28"/>
        </w:rPr>
      </w:pPr>
      <w:r w:rsidRPr="00E44EE4">
        <w:rPr>
          <w:color w:val="000000"/>
          <w:sz w:val="28"/>
          <w:szCs w:val="28"/>
        </w:rPr>
        <w:t>Не поддавайтесь панике. Для исключения несчастных случаев наведите справки в «Скорой помощи», полиции.</w:t>
      </w:r>
    </w:p>
    <w:p w:rsidR="00E44EE4" w:rsidRPr="00E44EE4" w:rsidRDefault="00E44EE4" w:rsidP="00E44EE4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contextualSpacing/>
        <w:jc w:val="both"/>
        <w:rPr>
          <w:rFonts w:ascii="Arial" w:hAnsi="Arial" w:cs="Arial"/>
          <w:color w:val="000000"/>
          <w:sz w:val="28"/>
          <w:szCs w:val="28"/>
        </w:rPr>
      </w:pPr>
      <w:r w:rsidRPr="00E44EE4">
        <w:rPr>
          <w:color w:val="000000"/>
          <w:sz w:val="28"/>
          <w:szCs w:val="28"/>
        </w:rPr>
        <w:t>Внимательно проанализируйте поведение и высказывания ребенка за последнее время. Постарайтесь вспомнить, какие обстоятельства предшествовали его уходу.</w:t>
      </w:r>
    </w:p>
    <w:p w:rsidR="00E44EE4" w:rsidRPr="00E44EE4" w:rsidRDefault="00E44EE4" w:rsidP="00E44EE4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contextualSpacing/>
        <w:jc w:val="both"/>
        <w:rPr>
          <w:rFonts w:ascii="Arial" w:hAnsi="Arial" w:cs="Arial"/>
          <w:color w:val="000000"/>
          <w:sz w:val="28"/>
          <w:szCs w:val="28"/>
        </w:rPr>
      </w:pPr>
      <w:r w:rsidRPr="00E44EE4">
        <w:rPr>
          <w:color w:val="000000"/>
          <w:sz w:val="28"/>
          <w:szCs w:val="28"/>
        </w:rPr>
        <w:t>Выясните, кто видел его и общался с ним.</w:t>
      </w:r>
    </w:p>
    <w:p w:rsidR="00E44EE4" w:rsidRPr="00E44EE4" w:rsidRDefault="00E44EE4" w:rsidP="00E44EE4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contextualSpacing/>
        <w:jc w:val="both"/>
        <w:rPr>
          <w:rFonts w:ascii="Arial" w:hAnsi="Arial" w:cs="Arial"/>
          <w:color w:val="000000"/>
          <w:sz w:val="28"/>
          <w:szCs w:val="28"/>
        </w:rPr>
      </w:pPr>
      <w:r w:rsidRPr="00E44EE4">
        <w:rPr>
          <w:color w:val="000000"/>
          <w:sz w:val="28"/>
          <w:szCs w:val="28"/>
        </w:rPr>
        <w:t>Соберите сведения о его друзьях и знакомых, местах возможного пребывания, по возможности перепроверьте их. Попробуйте выяснить, о чем говорил ваш ребенок, каковы были его намерения, настроение в моменты последних встреч с друзьями, знакомыми.</w:t>
      </w:r>
    </w:p>
    <w:p w:rsidR="00E44EE4" w:rsidRPr="00E44EE4" w:rsidRDefault="00E44EE4" w:rsidP="00E44EE4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contextualSpacing/>
        <w:jc w:val="both"/>
        <w:rPr>
          <w:rFonts w:ascii="Arial" w:hAnsi="Arial" w:cs="Arial"/>
          <w:color w:val="000000"/>
          <w:sz w:val="28"/>
          <w:szCs w:val="28"/>
        </w:rPr>
      </w:pPr>
      <w:r w:rsidRPr="00E44EE4">
        <w:rPr>
          <w:color w:val="000000"/>
          <w:sz w:val="28"/>
          <w:szCs w:val="28"/>
        </w:rPr>
        <w:t>Если вы обнаружили местонахождение ребенка, не спешите врываться туда и насильно вытаскивать – результат может быть противоположным ожидаемому. Если он находится там не один – побеседуйте со всеми, попробуйте войти с ними в контакт.</w:t>
      </w:r>
    </w:p>
    <w:p w:rsidR="00E44EE4" w:rsidRPr="00E44EE4" w:rsidRDefault="00E44EE4" w:rsidP="00E44EE4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contextualSpacing/>
        <w:jc w:val="both"/>
        <w:rPr>
          <w:rFonts w:ascii="Arial" w:hAnsi="Arial" w:cs="Arial"/>
          <w:color w:val="000000"/>
          <w:sz w:val="28"/>
          <w:szCs w:val="28"/>
        </w:rPr>
      </w:pPr>
      <w:r w:rsidRPr="00E44EE4">
        <w:rPr>
          <w:color w:val="000000"/>
          <w:sz w:val="28"/>
          <w:szCs w:val="28"/>
        </w:rPr>
        <w:t>Вступите в переговоры с ребенком, выслушайте его и попросите выслушать вас. При разговоре будьте предельно откровенны и внимательны. Дайте ребенку выговориться, не прерывайте его, не упрекайте, даже если это будут сплошные обвинения в ваш адрес. Если вы действительно виноваты, признайте свои ошибки, попросите прощения.</w:t>
      </w:r>
    </w:p>
    <w:p w:rsidR="00E44EE4" w:rsidRPr="00E44EE4" w:rsidRDefault="00E44EE4" w:rsidP="00E44EE4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contextualSpacing/>
        <w:jc w:val="both"/>
        <w:rPr>
          <w:rFonts w:ascii="Arial" w:hAnsi="Arial" w:cs="Arial"/>
          <w:color w:val="000000"/>
          <w:sz w:val="28"/>
          <w:szCs w:val="28"/>
        </w:rPr>
      </w:pPr>
      <w:r w:rsidRPr="00E44EE4">
        <w:rPr>
          <w:color w:val="000000"/>
          <w:sz w:val="28"/>
          <w:szCs w:val="28"/>
        </w:rPr>
        <w:lastRenderedPageBreak/>
        <w:t>Постарайтесь не обсуждать произошедшее и его последствия, обсуждайте лишь пути выхода из сложившейся ситуации и варианты вашей дальнейшей жизни.</w:t>
      </w:r>
    </w:p>
    <w:p w:rsidR="00E44EE4" w:rsidRPr="00E44EE4" w:rsidRDefault="00E44EE4" w:rsidP="00E44EE4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contextualSpacing/>
        <w:jc w:val="both"/>
        <w:rPr>
          <w:rFonts w:ascii="Arial" w:hAnsi="Arial" w:cs="Arial"/>
          <w:color w:val="000000"/>
          <w:sz w:val="28"/>
          <w:szCs w:val="28"/>
        </w:rPr>
      </w:pPr>
      <w:r w:rsidRPr="00E44EE4">
        <w:rPr>
          <w:color w:val="000000"/>
          <w:sz w:val="28"/>
          <w:szCs w:val="28"/>
        </w:rPr>
        <w:t>Впоследствии не упрекайте ребенка и сами не возвращайтесь к обсуждению случившегося. Не рассказывайте о произошедшем вашим друзьям, родственникам, соседям. Ведь если ваши отношения с ребенком со временем восстановятся, то в их глазах он надолго останется непутевым.</w:t>
      </w:r>
    </w:p>
    <w:p w:rsidR="00E44EE4" w:rsidRPr="00E44EE4" w:rsidRDefault="00E44EE4" w:rsidP="00E44EE4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contextualSpacing/>
        <w:jc w:val="both"/>
        <w:rPr>
          <w:rFonts w:ascii="Arial" w:hAnsi="Arial" w:cs="Arial"/>
          <w:color w:val="000000"/>
          <w:sz w:val="28"/>
          <w:szCs w:val="28"/>
        </w:rPr>
      </w:pPr>
      <w:r w:rsidRPr="00E44EE4">
        <w:rPr>
          <w:color w:val="000000"/>
          <w:sz w:val="28"/>
          <w:szCs w:val="28"/>
        </w:rPr>
        <w:t>Помогите ребенку в восстановлении прерванных связей – с возвращением на учебу, работу и т.п. Делитесь с ним своими планами и заботами. Ребенок воспримет это как оказание доверия. И всегда помните, что ваш ребенок больше, чем вам, никому не нужен.</w:t>
      </w:r>
    </w:p>
    <w:p w:rsidR="00E44EE4" w:rsidRPr="003B1F21" w:rsidRDefault="00E44EE4" w:rsidP="00E44EE4">
      <w:pPr>
        <w:shd w:val="clear" w:color="auto" w:fill="FFFFFF"/>
        <w:spacing w:before="150" w:after="180"/>
        <w:ind w:firstLine="709"/>
        <w:contextualSpacing/>
        <w:jc w:val="both"/>
        <w:rPr>
          <w:rFonts w:eastAsia="Times New Roman"/>
          <w:b/>
          <w:color w:val="111111"/>
          <w:lang w:eastAsia="ru-RU"/>
        </w:rPr>
      </w:pPr>
      <w:r w:rsidRPr="00E44EE4">
        <w:rPr>
          <w:rFonts w:eastAsia="Times New Roman"/>
          <w:b/>
          <w:bCs/>
          <w:color w:val="111111"/>
          <w:lang w:eastAsia="ru-RU"/>
        </w:rPr>
        <w:t>Р</w:t>
      </w:r>
      <w:r w:rsidRPr="00E44EE4">
        <w:rPr>
          <w:rFonts w:eastAsia="Times New Roman"/>
          <w:b/>
          <w:bCs/>
          <w:color w:val="111111"/>
          <w:lang w:eastAsia="ru-RU"/>
        </w:rPr>
        <w:t>одители обязаны:</w:t>
      </w:r>
    </w:p>
    <w:p w:rsidR="00E44EE4" w:rsidRPr="003B1F21" w:rsidRDefault="00E44EE4" w:rsidP="00E44EE4">
      <w:pPr>
        <w:shd w:val="clear" w:color="auto" w:fill="FFFFFF"/>
        <w:spacing w:before="150" w:after="180"/>
        <w:ind w:firstLine="709"/>
        <w:contextualSpacing/>
        <w:jc w:val="both"/>
        <w:rPr>
          <w:rFonts w:eastAsia="Times New Roman"/>
          <w:color w:val="111111"/>
          <w:lang w:eastAsia="ru-RU"/>
        </w:rPr>
      </w:pPr>
      <w:r w:rsidRPr="003B1F21">
        <w:rPr>
          <w:rFonts w:eastAsia="Times New Roman"/>
          <w:color w:val="111111"/>
          <w:lang w:eastAsia="ru-RU"/>
        </w:rPr>
        <w:t>1. Располагать информацией о местонахождении ребенка в любое время суток;</w:t>
      </w:r>
    </w:p>
    <w:p w:rsidR="00E44EE4" w:rsidRPr="003B1F21" w:rsidRDefault="00E44EE4" w:rsidP="00E44EE4">
      <w:pPr>
        <w:shd w:val="clear" w:color="auto" w:fill="FFFFFF"/>
        <w:spacing w:before="150" w:after="180"/>
        <w:ind w:firstLine="709"/>
        <w:contextualSpacing/>
        <w:jc w:val="both"/>
        <w:rPr>
          <w:rFonts w:eastAsia="Times New Roman"/>
          <w:color w:val="111111"/>
          <w:lang w:eastAsia="ru-RU"/>
        </w:rPr>
      </w:pPr>
      <w:r w:rsidRPr="003B1F21">
        <w:rPr>
          <w:rFonts w:eastAsia="Times New Roman"/>
          <w:color w:val="111111"/>
          <w:lang w:eastAsia="ru-RU"/>
        </w:rPr>
        <w:t>2. Не разрешать несовершеннолетним находиться без присмотра взрослых позднее 22 часов;</w:t>
      </w:r>
    </w:p>
    <w:p w:rsidR="00E44EE4" w:rsidRPr="003B1F21" w:rsidRDefault="00E44EE4" w:rsidP="00E44EE4">
      <w:pPr>
        <w:shd w:val="clear" w:color="auto" w:fill="FFFFFF"/>
        <w:spacing w:before="150" w:after="180"/>
        <w:ind w:firstLine="709"/>
        <w:contextualSpacing/>
        <w:jc w:val="both"/>
        <w:rPr>
          <w:rFonts w:eastAsia="Times New Roman"/>
          <w:color w:val="111111"/>
          <w:lang w:eastAsia="ru-RU"/>
        </w:rPr>
      </w:pPr>
      <w:r w:rsidRPr="003B1F21">
        <w:rPr>
          <w:rFonts w:eastAsia="Times New Roman"/>
          <w:color w:val="111111"/>
          <w:lang w:eastAsia="ru-RU"/>
        </w:rPr>
        <w:t>3. Обращать внимание на окружение ребенка, а также контактировать с его друзьями и знакомыми, знать адреса и телефоны;</w:t>
      </w:r>
    </w:p>
    <w:p w:rsidR="00E44EE4" w:rsidRPr="003B1F21" w:rsidRDefault="00E44EE4" w:rsidP="00E44EE4">
      <w:pPr>
        <w:shd w:val="clear" w:color="auto" w:fill="FFFFFF"/>
        <w:spacing w:before="150" w:after="180"/>
        <w:ind w:firstLine="709"/>
        <w:contextualSpacing/>
        <w:jc w:val="both"/>
        <w:rPr>
          <w:rFonts w:eastAsia="Times New Roman"/>
          <w:color w:val="111111"/>
          <w:lang w:eastAsia="ru-RU"/>
        </w:rPr>
      </w:pPr>
      <w:r w:rsidRPr="003B1F21">
        <w:rPr>
          <w:rFonts w:eastAsia="Times New Roman"/>
          <w:color w:val="111111"/>
          <w:lang w:eastAsia="ru-RU"/>
        </w:rPr>
        <w:t>4. Планировать и организовывать досуг несовершеннолетних;</w:t>
      </w:r>
    </w:p>
    <w:p w:rsidR="00E44EE4" w:rsidRDefault="00E44EE4" w:rsidP="0030680F">
      <w:pPr>
        <w:shd w:val="clear" w:color="auto" w:fill="FFFFFF"/>
        <w:ind w:firstLine="709"/>
        <w:contextualSpacing/>
        <w:jc w:val="both"/>
        <w:rPr>
          <w:rFonts w:eastAsia="Times New Roman"/>
          <w:color w:val="111111"/>
          <w:lang w:eastAsia="ru-RU"/>
        </w:rPr>
      </w:pPr>
      <w:r w:rsidRPr="003B1F21">
        <w:rPr>
          <w:rFonts w:eastAsia="Times New Roman"/>
          <w:color w:val="111111"/>
          <w:lang w:eastAsia="ru-RU"/>
        </w:rPr>
        <w:t>5. Провести с детьми разъяснительные беседы на следующие темы:</w:t>
      </w:r>
    </w:p>
    <w:p w:rsidR="00E44EE4" w:rsidRPr="00EA13C9" w:rsidRDefault="00E44EE4" w:rsidP="0030680F">
      <w:pPr>
        <w:pStyle w:val="a3"/>
        <w:numPr>
          <w:ilvl w:val="0"/>
          <w:numId w:val="2"/>
        </w:numPr>
        <w:shd w:val="clear" w:color="auto" w:fill="FFFFFF"/>
        <w:ind w:left="0" w:firstLine="0"/>
        <w:jc w:val="both"/>
        <w:rPr>
          <w:rFonts w:eastAsia="Times New Roman"/>
          <w:color w:val="111111"/>
          <w:lang w:eastAsia="ru-RU"/>
        </w:rPr>
      </w:pPr>
      <w:proofErr w:type="gramStart"/>
      <w:r w:rsidRPr="00EA13C9">
        <w:rPr>
          <w:rFonts w:eastAsia="Times New Roman"/>
          <w:color w:val="111111"/>
          <w:lang w:eastAsia="ru-RU"/>
        </w:rPr>
        <w:t>безопасность</w:t>
      </w:r>
      <w:proofErr w:type="gramEnd"/>
      <w:r w:rsidRPr="00EA13C9">
        <w:rPr>
          <w:rFonts w:eastAsia="Times New Roman"/>
          <w:color w:val="111111"/>
          <w:lang w:eastAsia="ru-RU"/>
        </w:rPr>
        <w:t xml:space="preserve"> на дороге;</w:t>
      </w:r>
    </w:p>
    <w:p w:rsidR="00E44EE4" w:rsidRPr="00EA13C9" w:rsidRDefault="00E44EE4" w:rsidP="00E44EE4">
      <w:pPr>
        <w:pStyle w:val="a3"/>
        <w:numPr>
          <w:ilvl w:val="0"/>
          <w:numId w:val="2"/>
        </w:numPr>
        <w:shd w:val="clear" w:color="auto" w:fill="FFFFFF"/>
        <w:spacing w:before="150" w:after="180"/>
        <w:ind w:left="0" w:firstLine="0"/>
        <w:jc w:val="both"/>
        <w:rPr>
          <w:rFonts w:eastAsia="Times New Roman"/>
          <w:color w:val="111111"/>
          <w:lang w:eastAsia="ru-RU"/>
        </w:rPr>
      </w:pPr>
      <w:proofErr w:type="gramStart"/>
      <w:r w:rsidRPr="00EA13C9">
        <w:rPr>
          <w:rFonts w:eastAsia="Times New Roman"/>
          <w:color w:val="111111"/>
          <w:lang w:eastAsia="ru-RU"/>
        </w:rPr>
        <w:t>что</w:t>
      </w:r>
      <w:proofErr w:type="gramEnd"/>
      <w:r w:rsidRPr="00EA13C9">
        <w:rPr>
          <w:rFonts w:eastAsia="Times New Roman"/>
          <w:color w:val="111111"/>
          <w:lang w:eastAsia="ru-RU"/>
        </w:rPr>
        <w:t xml:space="preserve"> необходимо делать, если возник пожар;</w:t>
      </w:r>
    </w:p>
    <w:p w:rsidR="00E44EE4" w:rsidRPr="00EA13C9" w:rsidRDefault="00E44EE4" w:rsidP="00E44EE4">
      <w:pPr>
        <w:pStyle w:val="a3"/>
        <w:numPr>
          <w:ilvl w:val="0"/>
          <w:numId w:val="2"/>
        </w:numPr>
        <w:shd w:val="clear" w:color="auto" w:fill="FFFFFF"/>
        <w:spacing w:before="150" w:after="180"/>
        <w:ind w:left="0" w:firstLine="0"/>
        <w:jc w:val="both"/>
        <w:rPr>
          <w:rFonts w:eastAsia="Times New Roman"/>
          <w:color w:val="111111"/>
          <w:lang w:eastAsia="ru-RU"/>
        </w:rPr>
      </w:pPr>
      <w:proofErr w:type="gramStart"/>
      <w:r w:rsidRPr="00EA13C9">
        <w:rPr>
          <w:rFonts w:eastAsia="Times New Roman"/>
          <w:color w:val="111111"/>
          <w:lang w:eastAsia="ru-RU"/>
        </w:rPr>
        <w:t>безопасность</w:t>
      </w:r>
      <w:proofErr w:type="gramEnd"/>
      <w:r w:rsidRPr="00EA13C9">
        <w:rPr>
          <w:rFonts w:eastAsia="Times New Roman"/>
          <w:color w:val="111111"/>
          <w:lang w:eastAsia="ru-RU"/>
        </w:rPr>
        <w:t xml:space="preserve"> в лесу, на воде, болотистой местности;</w:t>
      </w:r>
    </w:p>
    <w:p w:rsidR="00E44EE4" w:rsidRPr="00EA13C9" w:rsidRDefault="00E44EE4" w:rsidP="00E44EE4">
      <w:pPr>
        <w:pStyle w:val="a3"/>
        <w:numPr>
          <w:ilvl w:val="0"/>
          <w:numId w:val="2"/>
        </w:numPr>
        <w:shd w:val="clear" w:color="auto" w:fill="FFFFFF"/>
        <w:spacing w:before="150" w:after="180"/>
        <w:ind w:left="0" w:firstLine="0"/>
        <w:jc w:val="both"/>
        <w:rPr>
          <w:rFonts w:eastAsia="Times New Roman"/>
          <w:color w:val="111111"/>
          <w:lang w:eastAsia="ru-RU"/>
        </w:rPr>
      </w:pPr>
      <w:proofErr w:type="gramStart"/>
      <w:r w:rsidRPr="00EA13C9">
        <w:rPr>
          <w:rFonts w:eastAsia="Times New Roman"/>
          <w:color w:val="111111"/>
          <w:lang w:eastAsia="ru-RU"/>
        </w:rPr>
        <w:t>безопасность</w:t>
      </w:r>
      <w:proofErr w:type="gramEnd"/>
      <w:r w:rsidRPr="00EA13C9">
        <w:rPr>
          <w:rFonts w:eastAsia="Times New Roman"/>
          <w:color w:val="111111"/>
          <w:lang w:eastAsia="ru-RU"/>
        </w:rPr>
        <w:t xml:space="preserve"> при террористических актах;</w:t>
      </w:r>
    </w:p>
    <w:p w:rsidR="00E44EE4" w:rsidRPr="00EA13C9" w:rsidRDefault="00E44EE4" w:rsidP="00E44EE4">
      <w:pPr>
        <w:pStyle w:val="a3"/>
        <w:numPr>
          <w:ilvl w:val="0"/>
          <w:numId w:val="2"/>
        </w:numPr>
        <w:shd w:val="clear" w:color="auto" w:fill="FFFFFF"/>
        <w:spacing w:before="150" w:after="180"/>
        <w:ind w:left="0" w:firstLine="0"/>
        <w:jc w:val="both"/>
        <w:rPr>
          <w:rFonts w:eastAsia="Times New Roman"/>
          <w:color w:val="111111"/>
          <w:lang w:eastAsia="ru-RU"/>
        </w:rPr>
      </w:pPr>
      <w:proofErr w:type="gramStart"/>
      <w:r w:rsidRPr="00EA13C9">
        <w:rPr>
          <w:rFonts w:eastAsia="Times New Roman"/>
          <w:color w:val="111111"/>
          <w:lang w:eastAsia="ru-RU"/>
        </w:rPr>
        <w:t>общение</w:t>
      </w:r>
      <w:proofErr w:type="gramEnd"/>
      <w:r w:rsidRPr="00EA13C9">
        <w:rPr>
          <w:rFonts w:eastAsia="Times New Roman"/>
          <w:color w:val="111111"/>
          <w:lang w:eastAsia="ru-RU"/>
        </w:rPr>
        <w:t xml:space="preserve"> с незнакомыми людьми и т.п.</w:t>
      </w:r>
    </w:p>
    <w:p w:rsidR="0030680F" w:rsidRDefault="0030680F" w:rsidP="0030680F">
      <w:pPr>
        <w:contextualSpacing/>
        <w:jc w:val="center"/>
      </w:pPr>
      <w:r>
        <w:lastRenderedPageBreak/>
        <w:t>ОТДЕЛ ОБРАЗОВАНИЯ, СПОРТА И ТУРИЗМА</w:t>
      </w:r>
    </w:p>
    <w:p w:rsidR="0030680F" w:rsidRDefault="0030680F" w:rsidP="0030680F">
      <w:pPr>
        <w:contextualSpacing/>
        <w:jc w:val="center"/>
      </w:pPr>
      <w:r>
        <w:t>Государственное учреждение образования</w:t>
      </w:r>
    </w:p>
    <w:p w:rsidR="0030680F" w:rsidRDefault="0030680F" w:rsidP="0030680F">
      <w:pPr>
        <w:contextualSpacing/>
        <w:jc w:val="center"/>
        <w:rPr>
          <w:b/>
        </w:rPr>
      </w:pPr>
      <w:r w:rsidRPr="00055E29">
        <w:rPr>
          <w:b/>
        </w:rPr>
        <w:t>«Кормянский районный социально-педагогический центр»</w:t>
      </w:r>
    </w:p>
    <w:p w:rsidR="0030680F" w:rsidRDefault="0030680F" w:rsidP="0030680F">
      <w:pPr>
        <w:contextualSpacing/>
        <w:jc w:val="center"/>
        <w:rPr>
          <w:b/>
        </w:rPr>
      </w:pPr>
    </w:p>
    <w:p w:rsidR="0030680F" w:rsidRDefault="0030680F" w:rsidP="0030680F">
      <w:pPr>
        <w:contextualSpacing/>
        <w:jc w:val="center"/>
        <w:rPr>
          <w:b/>
        </w:rPr>
      </w:pPr>
    </w:p>
    <w:p w:rsidR="0030680F" w:rsidRDefault="0030680F" w:rsidP="0030680F">
      <w:pPr>
        <w:contextualSpacing/>
        <w:jc w:val="center"/>
        <w:rPr>
          <w:b/>
        </w:rPr>
      </w:pPr>
    </w:p>
    <w:p w:rsidR="0030680F" w:rsidRDefault="0030680F" w:rsidP="0030680F">
      <w:pPr>
        <w:contextualSpacing/>
        <w:jc w:val="center"/>
        <w:rPr>
          <w:b/>
        </w:rPr>
      </w:pPr>
    </w:p>
    <w:p w:rsidR="0030680F" w:rsidRDefault="0030680F" w:rsidP="0030680F">
      <w:pPr>
        <w:contextualSpacing/>
        <w:jc w:val="center"/>
        <w:rPr>
          <w:b/>
        </w:rPr>
      </w:pPr>
    </w:p>
    <w:p w:rsidR="0030680F" w:rsidRDefault="0030680F" w:rsidP="0030680F">
      <w:pPr>
        <w:contextualSpacing/>
        <w:jc w:val="center"/>
        <w:rPr>
          <w:b/>
        </w:rPr>
      </w:pPr>
    </w:p>
    <w:p w:rsidR="0030680F" w:rsidRDefault="0030680F" w:rsidP="0030680F">
      <w:pPr>
        <w:contextualSpacing/>
        <w:jc w:val="center"/>
        <w:rPr>
          <w:b/>
        </w:rPr>
      </w:pPr>
      <w:r>
        <w:rPr>
          <w:b/>
        </w:rPr>
        <w:t>Памятка для родителей</w:t>
      </w:r>
    </w:p>
    <w:p w:rsidR="0030680F" w:rsidRDefault="0030680F" w:rsidP="0030680F">
      <w:pPr>
        <w:contextualSpacing/>
        <w:jc w:val="center"/>
        <w:rPr>
          <w:b/>
        </w:rPr>
      </w:pPr>
    </w:p>
    <w:p w:rsidR="0030680F" w:rsidRDefault="0030680F" w:rsidP="0030680F">
      <w:pPr>
        <w:jc w:val="center"/>
        <w:rPr>
          <w:b/>
          <w:color w:val="000000"/>
          <w:sz w:val="44"/>
        </w:rPr>
      </w:pPr>
      <w:r w:rsidRPr="0030680F">
        <w:rPr>
          <w:b/>
          <w:color w:val="000000"/>
          <w:sz w:val="44"/>
        </w:rPr>
        <w:t>«</w:t>
      </w:r>
      <w:r w:rsidRPr="0030680F">
        <w:rPr>
          <w:b/>
          <w:color w:val="000000"/>
          <w:sz w:val="44"/>
        </w:rPr>
        <w:t>Если ребенок ушел из дома</w:t>
      </w:r>
      <w:r w:rsidRPr="0030680F">
        <w:rPr>
          <w:b/>
          <w:color w:val="000000"/>
          <w:sz w:val="44"/>
        </w:rPr>
        <w:t>»</w:t>
      </w:r>
    </w:p>
    <w:p w:rsidR="0030680F" w:rsidRDefault="0030680F" w:rsidP="0030680F">
      <w:pPr>
        <w:jc w:val="center"/>
        <w:rPr>
          <w:sz w:val="44"/>
        </w:rPr>
      </w:pPr>
      <w:r w:rsidRPr="0030680F">
        <w:rPr>
          <w:noProof/>
          <w:sz w:val="44"/>
          <w:lang w:eastAsia="ru-RU"/>
        </w:rPr>
        <w:drawing>
          <wp:inline distT="0" distB="0" distL="0" distR="0">
            <wp:extent cx="3914775" cy="2609850"/>
            <wp:effectExtent l="0" t="0" r="9525" b="0"/>
            <wp:docPr id="1" name="Рисунок 1" descr="C:\Users\Glavnij\Desktop\Mov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lavnij\Desktop\Moving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6065" cy="261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680F" w:rsidRDefault="0030680F" w:rsidP="0030680F">
      <w:pPr>
        <w:jc w:val="center"/>
        <w:rPr>
          <w:sz w:val="44"/>
        </w:rPr>
      </w:pPr>
    </w:p>
    <w:p w:rsidR="0030680F" w:rsidRPr="0030680F" w:rsidRDefault="0030680F" w:rsidP="0030680F">
      <w:pPr>
        <w:jc w:val="center"/>
        <w:rPr>
          <w:b/>
        </w:rPr>
      </w:pPr>
      <w:r w:rsidRPr="0030680F">
        <w:rPr>
          <w:b/>
        </w:rPr>
        <w:t>2019г.</w:t>
      </w:r>
    </w:p>
    <w:sectPr w:rsidR="0030680F" w:rsidRPr="0030680F" w:rsidSect="0030680F">
      <w:pgSz w:w="16838" w:h="11906" w:orient="landscape"/>
      <w:pgMar w:top="709" w:right="678" w:bottom="851" w:left="568" w:header="708" w:footer="708" w:gutter="0"/>
      <w:cols w:num="2"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6556DB"/>
    <w:multiLevelType w:val="hybridMultilevel"/>
    <w:tmpl w:val="B4F47CAE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B2E77B5"/>
    <w:multiLevelType w:val="multilevel"/>
    <w:tmpl w:val="5D18F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FD8720B"/>
    <w:multiLevelType w:val="multilevel"/>
    <w:tmpl w:val="ABB0F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6E6"/>
    <w:rsid w:val="001E1DD6"/>
    <w:rsid w:val="00205951"/>
    <w:rsid w:val="002076E6"/>
    <w:rsid w:val="0030680F"/>
    <w:rsid w:val="00AA7BA6"/>
    <w:rsid w:val="00D46FA3"/>
    <w:rsid w:val="00E44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C8F97E-692D-4057-8854-F6E4EA89B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76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7BA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E44EE4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79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634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Glavnij</dc:creator>
  <cp:keywords/>
  <dc:description/>
  <cp:lastModifiedBy>Glavnij</cp:lastModifiedBy>
  <cp:revision>1</cp:revision>
  <dcterms:created xsi:type="dcterms:W3CDTF">2019-10-31T07:10:00Z</dcterms:created>
  <dcterms:modified xsi:type="dcterms:W3CDTF">2019-10-31T07:43:00Z</dcterms:modified>
</cp:coreProperties>
</file>