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75" w:rsidRPr="00BF1675" w:rsidRDefault="00BF1675" w:rsidP="00BF167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Начало обучения в школе — это не только учеба, новые знакомые и впечатления. Это новая среда и необходимость подстраиваться под новые условия деятельности, включающие в себя физические, умственные, эмоциональные нагрузки для детей. Чтобы привыкнуть к новой среде, ребёнку необходимо время — и это не две недели и даже не месяц. Специалисты отмечают, что первичная адаптация к школе продолжается от 2 месяцев до полугода. При этом общих рецептов быть не может, адаптация — длительный и индивидуальный процесс и во многом зависит </w:t>
      </w:r>
      <w:proofErr w:type="gramStart"/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от</w:t>
      </w:r>
      <w:proofErr w:type="gramEnd"/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:</w:t>
      </w:r>
    </w:p>
    <w:p w:rsidR="00BF1675" w:rsidRPr="00BF1675" w:rsidRDefault="00BF1675" w:rsidP="00BF16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личностных особенностей ребёнка;</w:t>
      </w:r>
    </w:p>
    <w:p w:rsidR="00BF1675" w:rsidRPr="00BF1675" w:rsidRDefault="00BF1675" w:rsidP="00BF16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степени готовности к школе (не только интеллектуальной, но и психологической, и физической);</w:t>
      </w:r>
    </w:p>
    <w:p w:rsidR="00BF1675" w:rsidRPr="00BF1675" w:rsidRDefault="00BF1675" w:rsidP="00BF16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от того, достаточно ли малыш социализирован, развиты ли у него навыки сотрудничества, посещал ли он детский сад.</w:t>
      </w:r>
    </w:p>
    <w:p w:rsidR="00BF1675" w:rsidRPr="00BF1675" w:rsidRDefault="00BF1675" w:rsidP="00BF1675">
      <w:pPr>
        <w:shd w:val="clear" w:color="auto" w:fill="FFFFFF"/>
        <w:spacing w:after="0" w:line="240" w:lineRule="auto"/>
        <w:jc w:val="both"/>
        <w:outlineLvl w:val="3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BF167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Признаки успешной адаптации к школе</w:t>
      </w:r>
    </w:p>
    <w:p w:rsidR="00BF1675" w:rsidRPr="00BF1675" w:rsidRDefault="00BF1675" w:rsidP="00BF167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</w:t>
      </w: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Ребенок весел, спокоен, быстро находит приятелей среди одноклассников, хорошо отзывается об учителях и ровесниках, без напряжения выполняет домашние задания, легко принимает правила школьной жизни, новый режим дня для него комфортен (не плачет по утрам, нормально засыпает вечером и т.д.). У ребенка нет страхов по поводу сверстников и учителей, он адекватно реагирует на замечания учителя.</w:t>
      </w:r>
    </w:p>
    <w:p w:rsidR="00BF1675" w:rsidRPr="00BF1675" w:rsidRDefault="00BF1675" w:rsidP="00BF1675">
      <w:pPr>
        <w:shd w:val="clear" w:color="auto" w:fill="FFFFFF"/>
        <w:spacing w:after="0" w:line="240" w:lineRule="auto"/>
        <w:jc w:val="both"/>
        <w:outlineLvl w:val="3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BF167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 xml:space="preserve">Признаки </w:t>
      </w:r>
      <w:proofErr w:type="spellStart"/>
      <w:r w:rsidRPr="00BF167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дезадаптации</w:t>
      </w:r>
      <w:proofErr w:type="spellEnd"/>
    </w:p>
    <w:p w:rsidR="00BF1675" w:rsidRPr="00BF1675" w:rsidRDefault="00BF1675" w:rsidP="00BF167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</w:t>
      </w: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Вы часто видите ребёнка уставшим, он не может заснуть вечером и с трудом просыпается утром. Ребёнок жалуется на одноклассников, на требования учителя. Ему сложно соответствовать школьным требованиям, он внутренне сопротивляется, капризничает, обижается. Обычно такие дети испытывают трудности в учебной деятельности. Лишь к концу первого полугодия при помощи работы педагога, психолога, родителей они адаптируются к школьной среде.</w:t>
      </w:r>
    </w:p>
    <w:p w:rsidR="00BF1675" w:rsidRPr="00BF1675" w:rsidRDefault="00BF1675" w:rsidP="00BF167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</w:t>
      </w: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Часто бывает, что внешние проявления у детей одинаковые — чаще всего это слезливость, обиды, усталость, — но имеют совершенно разные причины. И с ними надо разбираться индивидуально.</w:t>
      </w:r>
    </w:p>
    <w:p w:rsidR="00BF1675" w:rsidRPr="00BF1675" w:rsidRDefault="00BF1675" w:rsidP="00BF167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</w:t>
      </w: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Довольно часто родители по незнанию усложняют жизнь первоклассников тем, что:</w:t>
      </w:r>
    </w:p>
    <w:p w:rsidR="00BF1675" w:rsidRPr="00BF1675" w:rsidRDefault="00BF1675" w:rsidP="00BF16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загружают новыми кружками (в период адаптации они могут привести к перегрузкам; лучше оставить лишь то, что малыш давно знает и умеет);</w:t>
      </w:r>
    </w:p>
    <w:p w:rsidR="00BF1675" w:rsidRPr="00BF1675" w:rsidRDefault="00BF1675" w:rsidP="00BF16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резко меняют отношения в семье ("Ты теперь большой, должен сам мыть посуду" и т.д.)</w:t>
      </w:r>
    </w:p>
    <w:p w:rsidR="00BF1675" w:rsidRPr="00BF1675" w:rsidRDefault="00BF1675" w:rsidP="00BF1675">
      <w:pPr>
        <w:shd w:val="clear" w:color="auto" w:fill="FFFFFF"/>
        <w:spacing w:after="0" w:line="240" w:lineRule="auto"/>
        <w:jc w:val="both"/>
        <w:outlineLvl w:val="3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BF167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Как помочь ребенку?</w:t>
      </w:r>
    </w:p>
    <w:p w:rsidR="00BF1675" w:rsidRPr="00BF1675" w:rsidRDefault="00BF1675" w:rsidP="00BF16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 первые недели обучения первоклассника в школе важно помочь ребёнку поверить в себя, в свои силы и возможности.</w:t>
      </w:r>
    </w:p>
    <w:p w:rsidR="00BF1675" w:rsidRPr="00BF1675" w:rsidRDefault="00BF1675" w:rsidP="00BF16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Проявляйте интерес к школе, классу, в котором учится ваш ребёнок. Очень полезно ребенка просто послушать.</w:t>
      </w:r>
    </w:p>
    <w:p w:rsidR="00BF1675" w:rsidRPr="00BF1675" w:rsidRDefault="00BF1675" w:rsidP="00BF16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lastRenderedPageBreak/>
        <w:t>Не критикуйте своего малыша, даже если он плохо пишет, медленно считает, неаккуратен. Критика, особенно при посторонних людях, только усилит его проблемы.</w:t>
      </w:r>
    </w:p>
    <w:p w:rsidR="00BF1675" w:rsidRPr="00BF1675" w:rsidRDefault="00BF1675" w:rsidP="00BF16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Учитывайте темперамент своего ребенка в период адаптации к школьному обучению. Активным детям тяжело долго сидеть на одном месте, медлительным сложно привыкать к школьному ритму.</w:t>
      </w:r>
    </w:p>
    <w:p w:rsidR="00BF1675" w:rsidRPr="00BF1675" w:rsidRDefault="00BF1675" w:rsidP="00BF16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Поощряйте ребенка не только за учебные успехи. Любое моральное стимулирование, слова поддержки со стороны взрослых помогают ребёнку почувствовать себя значимым в той или иной деятельности.</w:t>
      </w:r>
    </w:p>
    <w:p w:rsidR="00BF1675" w:rsidRPr="00BF1675" w:rsidRDefault="00BF1675" w:rsidP="00BF16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Никогда ни с кем не сравнивайте своего ребёнка — это приведет либо к повышенной гордости, либо к зависти и падению самооценки. Сравнивать можно только новые успехи вашего ребенка с его прежними достижениями.</w:t>
      </w:r>
    </w:p>
    <w:p w:rsidR="00BF1675" w:rsidRPr="00BF1675" w:rsidRDefault="00BF1675" w:rsidP="00BF167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</w:t>
      </w:r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И помните, что детские проблемы не проще взрослых. Конфликт с учителем или сверстником по эмоциональному напряжению и последствиям может оказаться более тяжелым, чем конфли</w:t>
      </w:r>
      <w:proofErr w:type="gramStart"/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кт взр</w:t>
      </w:r>
      <w:proofErr w:type="gramEnd"/>
      <w:r w:rsidRPr="00BF1675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ослого члена семьи с начальством на работе.</w:t>
      </w:r>
    </w:p>
    <w:p w:rsidR="00CD20A5" w:rsidRDefault="00CD20A5"/>
    <w:sectPr w:rsidR="00CD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451"/>
    <w:multiLevelType w:val="multilevel"/>
    <w:tmpl w:val="28A82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C57FA"/>
    <w:multiLevelType w:val="multilevel"/>
    <w:tmpl w:val="8F9E3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94C8C"/>
    <w:multiLevelType w:val="multilevel"/>
    <w:tmpl w:val="95AED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75"/>
    <w:rsid w:val="00BF1675"/>
    <w:rsid w:val="00CD20A5"/>
    <w:rsid w:val="00E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Майа Валентиновна</dc:creator>
  <cp:lastModifiedBy>Майа Валентиновна</cp:lastModifiedBy>
  <cp:revision>1</cp:revision>
  <dcterms:created xsi:type="dcterms:W3CDTF">2022-10-05T10:40:00Z</dcterms:created>
  <dcterms:modified xsi:type="dcterms:W3CDTF">2022-10-05T10:42:00Z</dcterms:modified>
</cp:coreProperties>
</file>