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6C" w:rsidRDefault="00205B6C" w:rsidP="00205B6C">
      <w:pPr>
        <w:pStyle w:val="chapter"/>
        <w:spacing w:before="240" w:beforeAutospacing="0" w:after="240" w:afterAutospacing="0"/>
        <w:jc w:val="center"/>
        <w:rPr>
          <w:b/>
          <w:bCs/>
          <w:caps/>
          <w:color w:val="000000"/>
          <w:sz w:val="27"/>
          <w:szCs w:val="27"/>
        </w:rPr>
      </w:pPr>
      <w:r>
        <w:rPr>
          <w:b/>
          <w:bCs/>
          <w:caps/>
          <w:color w:val="000000"/>
          <w:sz w:val="27"/>
          <w:szCs w:val="27"/>
        </w:rPr>
        <w:t>Выдержки из Кодекса Республики Беларусь  об образовании</w:t>
      </w:r>
    </w:p>
    <w:p w:rsidR="00205B6C" w:rsidRDefault="00205B6C" w:rsidP="00205B6C">
      <w:pPr>
        <w:pStyle w:val="chapter"/>
        <w:spacing w:before="240" w:beforeAutospacing="0" w:after="240" w:afterAutospacing="0"/>
        <w:jc w:val="center"/>
        <w:rPr>
          <w:b/>
          <w:bCs/>
          <w:caps/>
          <w:color w:val="000000"/>
          <w:sz w:val="27"/>
          <w:szCs w:val="27"/>
        </w:rPr>
      </w:pPr>
      <w:r>
        <w:rPr>
          <w:b/>
          <w:bCs/>
          <w:caps/>
          <w:color w:val="000000"/>
          <w:sz w:val="27"/>
          <w:szCs w:val="27"/>
        </w:rPr>
        <w:t>13 января 2011 г №243-3</w:t>
      </w:r>
    </w:p>
    <w:p w:rsidR="00205B6C" w:rsidRDefault="00205B6C" w:rsidP="00205B6C">
      <w:pPr>
        <w:pStyle w:val="changei"/>
        <w:spacing w:before="0" w:beforeAutospacing="0" w:after="0" w:afterAutospacing="0"/>
        <w:ind w:left="1021"/>
      </w:pPr>
      <w:r>
        <w:t>Изменения и дополнения:</w:t>
      </w:r>
    </w:p>
    <w:p w:rsidR="00205B6C" w:rsidRDefault="00205B6C" w:rsidP="00205B6C">
      <w:pPr>
        <w:pStyle w:val="changeadd"/>
        <w:spacing w:before="0" w:beforeAutospacing="0" w:after="0" w:afterAutospacing="0"/>
        <w:ind w:left="1134" w:firstLine="567"/>
        <w:jc w:val="both"/>
      </w:pPr>
      <w:r>
        <w:t>Закон Республики Беларусь от 13 декабря 2011 г. № 325-З (Национальный реестр правовых актов Республики Беларусь, 2011 г., № 140, 2/1877) &lt;H11100325&gt;;</w:t>
      </w:r>
    </w:p>
    <w:p w:rsidR="00205B6C" w:rsidRDefault="00205B6C" w:rsidP="00205B6C">
      <w:pPr>
        <w:pStyle w:val="changeadd"/>
        <w:spacing w:before="0" w:beforeAutospacing="0" w:after="0" w:afterAutospacing="0"/>
        <w:ind w:left="1134" w:firstLine="567"/>
        <w:jc w:val="both"/>
      </w:pPr>
      <w:r>
        <w:t>Закон Республики Беларусь от 26 мая 2012 г. № 376-З (Национальный реестр правовых актов Республики Беларусь, 2012 г., № 62, 2/1928) &lt;H11200376&gt;;</w:t>
      </w:r>
    </w:p>
    <w:p w:rsidR="00205B6C" w:rsidRPr="00205B6C" w:rsidRDefault="00205B6C" w:rsidP="00205B6C">
      <w:pPr>
        <w:pStyle w:val="changeadd"/>
        <w:spacing w:before="0" w:beforeAutospacing="0" w:after="0" w:afterAutospacing="0"/>
        <w:ind w:left="1134" w:firstLine="567"/>
        <w:jc w:val="both"/>
      </w:pPr>
      <w:r>
        <w:t>Закон Республики Беларусь от 4 января 2014 г. № 126-З (Национальный правовой Интернет-портал Республики Беларусь, 17.01.2014, 2/2124) &lt;H11400126&gt;</w:t>
      </w:r>
    </w:p>
    <w:p w:rsidR="00205B6C" w:rsidRPr="00205B6C" w:rsidRDefault="00205B6C" w:rsidP="00205B6C">
      <w:pPr>
        <w:pStyle w:val="chapter"/>
        <w:spacing w:before="240" w:beforeAutospacing="0" w:after="240" w:afterAutospacing="0"/>
        <w:jc w:val="center"/>
        <w:rPr>
          <w:b/>
          <w:bCs/>
          <w:caps/>
          <w:color w:val="000000"/>
          <w:sz w:val="27"/>
          <w:szCs w:val="27"/>
        </w:rPr>
      </w:pPr>
      <w:r>
        <w:rPr>
          <w:b/>
          <w:bCs/>
          <w:caps/>
          <w:color w:val="000000"/>
          <w:sz w:val="27"/>
          <w:szCs w:val="27"/>
        </w:rPr>
        <w:t>ГЛАВА 10</w:t>
      </w:r>
      <w:r>
        <w:rPr>
          <w:b/>
          <w:bCs/>
          <w:caps/>
          <w:color w:val="000000"/>
          <w:sz w:val="27"/>
          <w:szCs w:val="27"/>
        </w:rPr>
        <w:br/>
        <w:t>ДОКУМЕНТЫ ОБ ОБРАЗОВАНИИ. ДОКУМЕНТЫ ОБ ОБУЧЕНИИ</w:t>
      </w:r>
    </w:p>
    <w:p w:rsidR="00205B6C" w:rsidRDefault="00205B6C" w:rsidP="00205B6C">
      <w:pPr>
        <w:pStyle w:val="article"/>
        <w:spacing w:before="240" w:beforeAutospacing="0" w:after="240" w:afterAutospacing="0"/>
        <w:ind w:left="1922" w:hanging="1355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Статья 98. Документы об образовании</w:t>
      </w:r>
    </w:p>
    <w:p w:rsidR="00205B6C" w:rsidRPr="00205B6C" w:rsidRDefault="00205B6C" w:rsidP="00205B6C">
      <w:pPr>
        <w:pStyle w:val="point"/>
        <w:spacing w:before="0" w:beforeAutospacing="0" w:after="0" w:afterAutospacing="0"/>
        <w:ind w:firstLine="567"/>
        <w:jc w:val="both"/>
        <w:rPr>
          <w:color w:val="000000"/>
        </w:rPr>
      </w:pPr>
      <w:r w:rsidRPr="00205B6C">
        <w:rPr>
          <w:color w:val="000000"/>
        </w:rPr>
        <w:t>1. </w:t>
      </w:r>
      <w:proofErr w:type="gramStart"/>
      <w:r w:rsidRPr="00205B6C">
        <w:rPr>
          <w:color w:val="000000"/>
        </w:rPr>
        <w:t>Документ об образовании – документ государственного образца, подтверждающий освоение обучающимся содержания соответствующей образовательной программы, в том числе с присвоением квалификации.</w:t>
      </w:r>
      <w:proofErr w:type="gramEnd"/>
    </w:p>
    <w:p w:rsidR="00205B6C" w:rsidRPr="00205B6C" w:rsidRDefault="00205B6C" w:rsidP="00205B6C">
      <w:pPr>
        <w:pStyle w:val="point"/>
        <w:spacing w:before="0" w:beforeAutospacing="0" w:after="0" w:afterAutospacing="0"/>
        <w:ind w:firstLine="567"/>
        <w:jc w:val="both"/>
        <w:rPr>
          <w:color w:val="000000"/>
        </w:rPr>
      </w:pPr>
      <w:r w:rsidRPr="00205B6C">
        <w:rPr>
          <w:color w:val="000000"/>
        </w:rPr>
        <w:t>2. Документами об образовании являются:</w:t>
      </w:r>
    </w:p>
    <w:p w:rsidR="00205B6C" w:rsidRPr="00205B6C" w:rsidRDefault="00205B6C" w:rsidP="00205B6C">
      <w:pPr>
        <w:pStyle w:val="underpoint"/>
        <w:spacing w:before="0" w:beforeAutospacing="0" w:after="0" w:afterAutospacing="0"/>
        <w:ind w:firstLine="567"/>
        <w:jc w:val="both"/>
        <w:rPr>
          <w:color w:val="000000"/>
        </w:rPr>
      </w:pPr>
      <w:r w:rsidRPr="00205B6C">
        <w:rPr>
          <w:color w:val="000000"/>
        </w:rPr>
        <w:t>2.1. свидетельство об общем базовом образовании (свидетельство об общем базовом образовании с отличием);</w:t>
      </w:r>
    </w:p>
    <w:p w:rsidR="00205B6C" w:rsidRPr="00205B6C" w:rsidRDefault="00205B6C" w:rsidP="00205B6C">
      <w:pPr>
        <w:pStyle w:val="underpoint"/>
        <w:spacing w:before="0" w:beforeAutospacing="0" w:after="0" w:afterAutospacing="0"/>
        <w:ind w:firstLine="567"/>
        <w:jc w:val="both"/>
        <w:rPr>
          <w:color w:val="000000"/>
        </w:rPr>
      </w:pPr>
      <w:r w:rsidRPr="00205B6C">
        <w:rPr>
          <w:color w:val="000000"/>
        </w:rPr>
        <w:t>2.2. аттестат об общем среднем образовании (аттестат об общем среднем образовании особого образца с награждением золотой (серебряной) медалью);</w:t>
      </w:r>
    </w:p>
    <w:p w:rsidR="00205B6C" w:rsidRPr="00205B6C" w:rsidRDefault="00205B6C" w:rsidP="00205B6C">
      <w:pPr>
        <w:pStyle w:val="underpoint"/>
        <w:spacing w:before="0" w:beforeAutospacing="0" w:after="0" w:afterAutospacing="0"/>
        <w:ind w:firstLine="567"/>
        <w:jc w:val="both"/>
        <w:rPr>
          <w:color w:val="000000"/>
        </w:rPr>
      </w:pPr>
      <w:r w:rsidRPr="00205B6C">
        <w:rPr>
          <w:color w:val="000000"/>
        </w:rPr>
        <w:t>2.3. диплом о профессионально-техническом образовании (диплом о профессионально-техническом образовании с отличием);</w:t>
      </w:r>
    </w:p>
    <w:p w:rsidR="00205B6C" w:rsidRPr="00205B6C" w:rsidRDefault="00205B6C" w:rsidP="00205B6C">
      <w:pPr>
        <w:pStyle w:val="underpoint"/>
        <w:spacing w:before="0" w:beforeAutospacing="0" w:after="0" w:afterAutospacing="0"/>
        <w:ind w:firstLine="567"/>
        <w:jc w:val="both"/>
        <w:rPr>
          <w:color w:val="000000"/>
        </w:rPr>
      </w:pPr>
      <w:r w:rsidRPr="00205B6C">
        <w:rPr>
          <w:color w:val="000000"/>
        </w:rPr>
        <w:t>2.4. диплом о среднем специальном образовании (диплом о среднем специальном образовании с отличием);</w:t>
      </w:r>
    </w:p>
    <w:p w:rsidR="00205B6C" w:rsidRPr="00205B6C" w:rsidRDefault="00205B6C" w:rsidP="00205B6C">
      <w:pPr>
        <w:pStyle w:val="underpoint"/>
        <w:spacing w:before="0" w:beforeAutospacing="0" w:after="0" w:afterAutospacing="0"/>
        <w:ind w:firstLine="567"/>
        <w:jc w:val="both"/>
        <w:rPr>
          <w:color w:val="000000"/>
        </w:rPr>
      </w:pPr>
      <w:r w:rsidRPr="00205B6C">
        <w:rPr>
          <w:color w:val="000000"/>
        </w:rPr>
        <w:t>2.5. диплом о высшем образовании (диплом о высшем образовании с отличием, в том числе с золотой медалью);</w:t>
      </w:r>
    </w:p>
    <w:p w:rsidR="00205B6C" w:rsidRPr="00205B6C" w:rsidRDefault="00205B6C" w:rsidP="00205B6C">
      <w:pPr>
        <w:pStyle w:val="underpoint"/>
        <w:spacing w:before="0" w:beforeAutospacing="0" w:after="0" w:afterAutospacing="0"/>
        <w:ind w:firstLine="567"/>
        <w:jc w:val="both"/>
        <w:rPr>
          <w:color w:val="000000"/>
        </w:rPr>
      </w:pPr>
      <w:r w:rsidRPr="00205B6C">
        <w:rPr>
          <w:color w:val="000000"/>
        </w:rPr>
        <w:t>2.6. диплом магистра;</w:t>
      </w:r>
    </w:p>
    <w:p w:rsidR="00205B6C" w:rsidRPr="00205B6C" w:rsidRDefault="00205B6C" w:rsidP="00205B6C">
      <w:pPr>
        <w:pStyle w:val="underpoint"/>
        <w:spacing w:before="0" w:beforeAutospacing="0" w:after="0" w:afterAutospacing="0"/>
        <w:ind w:firstLine="567"/>
        <w:jc w:val="both"/>
        <w:rPr>
          <w:color w:val="000000"/>
        </w:rPr>
      </w:pPr>
      <w:r w:rsidRPr="00205B6C">
        <w:rPr>
          <w:color w:val="000000"/>
        </w:rPr>
        <w:t>2.7. диплом исследователя;</w:t>
      </w:r>
    </w:p>
    <w:p w:rsidR="00205B6C" w:rsidRPr="00205B6C" w:rsidRDefault="00205B6C" w:rsidP="00205B6C">
      <w:pPr>
        <w:pStyle w:val="underpoint"/>
        <w:spacing w:before="0" w:beforeAutospacing="0" w:after="0" w:afterAutospacing="0"/>
        <w:ind w:firstLine="567"/>
        <w:jc w:val="both"/>
        <w:rPr>
          <w:color w:val="000000"/>
        </w:rPr>
      </w:pPr>
      <w:r w:rsidRPr="00205B6C">
        <w:rPr>
          <w:color w:val="000000"/>
        </w:rPr>
        <w:t>2.8. диплом о переподготовке на уровне высшего образования;</w:t>
      </w:r>
    </w:p>
    <w:p w:rsidR="00205B6C" w:rsidRPr="00205B6C" w:rsidRDefault="00205B6C" w:rsidP="00205B6C">
      <w:pPr>
        <w:pStyle w:val="underpoint"/>
        <w:spacing w:before="0" w:beforeAutospacing="0" w:after="0" w:afterAutospacing="0"/>
        <w:ind w:firstLine="567"/>
        <w:jc w:val="both"/>
        <w:rPr>
          <w:color w:val="000000"/>
        </w:rPr>
      </w:pPr>
      <w:r w:rsidRPr="00205B6C">
        <w:rPr>
          <w:color w:val="000000"/>
        </w:rPr>
        <w:t>2.9. диплом о переподготовке на уровне среднего специального образования;</w:t>
      </w:r>
    </w:p>
    <w:p w:rsidR="00205B6C" w:rsidRPr="00205B6C" w:rsidRDefault="00205B6C" w:rsidP="00205B6C">
      <w:pPr>
        <w:pStyle w:val="underpoint"/>
        <w:spacing w:before="0" w:beforeAutospacing="0" w:after="0" w:afterAutospacing="0"/>
        <w:ind w:firstLine="567"/>
        <w:jc w:val="both"/>
        <w:rPr>
          <w:color w:val="000000"/>
        </w:rPr>
      </w:pPr>
      <w:r w:rsidRPr="00205B6C">
        <w:rPr>
          <w:color w:val="000000"/>
        </w:rPr>
        <w:t>2.10. свидетельство о повышении квалификации.</w:t>
      </w:r>
    </w:p>
    <w:p w:rsidR="00205B6C" w:rsidRPr="00205B6C" w:rsidRDefault="00205B6C" w:rsidP="00205B6C">
      <w:pPr>
        <w:pStyle w:val="point"/>
        <w:spacing w:before="0" w:beforeAutospacing="0" w:after="0" w:afterAutospacing="0"/>
        <w:ind w:firstLine="567"/>
        <w:jc w:val="both"/>
        <w:rPr>
          <w:color w:val="000000"/>
        </w:rPr>
      </w:pPr>
      <w:r w:rsidRPr="00205B6C">
        <w:rPr>
          <w:color w:val="000000"/>
        </w:rPr>
        <w:t>3. Свидетельство об общем базовом образовании (свидетельство об общем базовом образовании с отличием) выдается обучающимся, освоившим содержание образовательной программы базового образования.</w:t>
      </w:r>
    </w:p>
    <w:p w:rsidR="00205B6C" w:rsidRPr="00205B6C" w:rsidRDefault="00205B6C" w:rsidP="00205B6C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05B6C">
        <w:rPr>
          <w:color w:val="000000"/>
        </w:rPr>
        <w:t>Свидетельство об общем базовом образовании с отличием выдается обучающимся, имеющим за два последних года обучения и воспитания на II ступени общего среднего образования годовые отметки 10 (десять) и (или) 9 (девять) баллов по всем учебным предметам (кроме учебного предмета «Физическая культура и здоровье», по которому им выставлены годовые отметки не ниже 6 (шести) баллов или «зачтено», учебных предметов «Трудовое обучение</w:t>
      </w:r>
      <w:proofErr w:type="gramEnd"/>
      <w:r w:rsidRPr="00205B6C">
        <w:rPr>
          <w:color w:val="000000"/>
        </w:rPr>
        <w:t xml:space="preserve">» и «Черчение», по которым им выставлены годовые отметки не ниже 6 (шести) баллов) и примерное поведение, а также отметки 10 (десять) и (или) 9 (девять) </w:t>
      </w:r>
      <w:bookmarkStart w:id="0" w:name="_GoBack"/>
      <w:bookmarkEnd w:id="0"/>
      <w:r w:rsidRPr="00205B6C">
        <w:rPr>
          <w:color w:val="000000"/>
        </w:rPr>
        <w:lastRenderedPageBreak/>
        <w:t>баллов по всем учебным предметам, по которым проводятся выпускные экзамены за период обучения на II ступени общего среднего образования.</w:t>
      </w:r>
    </w:p>
    <w:p w:rsidR="00205B6C" w:rsidRPr="00205B6C" w:rsidRDefault="00205B6C" w:rsidP="00205B6C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 w:rsidRPr="00205B6C">
        <w:rPr>
          <w:color w:val="000000"/>
        </w:rPr>
        <w:t xml:space="preserve">Освобождение обучающихся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требований, предусмотренных частью второй настоящего пункта. </w:t>
      </w:r>
      <w:proofErr w:type="gramStart"/>
      <w:r w:rsidRPr="00205B6C">
        <w:rPr>
          <w:color w:val="000000"/>
        </w:rPr>
        <w:t>Обучающимся, которые были освобождены от выпускного экзамена по учебному предмету, при выдаче свидетельства об общем базовом образовании с отличием в качестве итоговой отметки по этому учебному предмету учитывается годовая отметка.</w:t>
      </w:r>
      <w:proofErr w:type="gramEnd"/>
    </w:p>
    <w:p w:rsidR="00205B6C" w:rsidRPr="00205B6C" w:rsidRDefault="00205B6C" w:rsidP="00205B6C">
      <w:pPr>
        <w:pStyle w:val="point"/>
        <w:spacing w:before="0" w:beforeAutospacing="0" w:after="0" w:afterAutospacing="0"/>
        <w:ind w:firstLine="567"/>
        <w:jc w:val="both"/>
        <w:rPr>
          <w:color w:val="000000"/>
        </w:rPr>
      </w:pPr>
      <w:r w:rsidRPr="00205B6C">
        <w:rPr>
          <w:color w:val="000000"/>
        </w:rPr>
        <w:t>4. Аттестат об общем среднем образовании (аттестат об общем среднем образовании особого образца с награждением золотой (серебряной) медалью) выдается обучающимся, освоившим содержание образовательной программы среднего образования.</w:t>
      </w:r>
    </w:p>
    <w:p w:rsidR="00205B6C" w:rsidRPr="00205B6C" w:rsidRDefault="00205B6C" w:rsidP="00205B6C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05B6C">
        <w:rPr>
          <w:color w:val="000000"/>
        </w:rPr>
        <w:t>Аттестат об общем среднем образовании особого образца с награждением золотой медалью выдается обучающимся,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(десять) и (или) 9 (девять) баллов по всем учебным предметам (кроме учебного предмета «Физическая культура и здоровье», по которому им выставлены годовые отметки не</w:t>
      </w:r>
      <w:proofErr w:type="gramEnd"/>
      <w:r w:rsidRPr="00205B6C">
        <w:rPr>
          <w:color w:val="000000"/>
        </w:rPr>
        <w:t xml:space="preserve"> </w:t>
      </w:r>
      <w:proofErr w:type="gramStart"/>
      <w:r w:rsidRPr="00205B6C">
        <w:rPr>
          <w:color w:val="000000"/>
        </w:rPr>
        <w:t>ниже 6 (шести) баллов или «зачтено», учебного предмета «Допризывная и медицинская подготовка», по которому им выставлены годовые отметки не ниже 6 (шести) баллов) и примерное поведение, а также отметки 10 (десять) и (или) 9 (девять) баллов по всем учебным предметам, по которым проводятся выпускные экзамены за период обучения на III ступени общего среднего образования.</w:t>
      </w:r>
      <w:proofErr w:type="gramEnd"/>
    </w:p>
    <w:p w:rsidR="00205B6C" w:rsidRPr="00205B6C" w:rsidRDefault="00205B6C" w:rsidP="00205B6C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05B6C">
        <w:rPr>
          <w:color w:val="000000"/>
        </w:rPr>
        <w:t>Аттестат об общем среднем образовании особого образца с награждением серебряной медалью выдается обучающимся,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(десять) и (или) 9 (девять) баллов по всем учебным предметам (кроме учебного предмета «Физическая культура и здоровье», по которому им выставлены годовые отметки не</w:t>
      </w:r>
      <w:proofErr w:type="gramEnd"/>
      <w:r w:rsidRPr="00205B6C">
        <w:rPr>
          <w:color w:val="000000"/>
        </w:rPr>
        <w:t xml:space="preserve"> </w:t>
      </w:r>
      <w:proofErr w:type="gramStart"/>
      <w:r w:rsidRPr="00205B6C">
        <w:rPr>
          <w:color w:val="000000"/>
        </w:rPr>
        <w:t>ниже 6 (шести) баллов или «зачтено», учебного предмета «Допризывная и медицинская подготовка» и других (одного или двух) учебных предметов, по которым им выставлены годовые отметки не ниже 6 (шести) баллов) и примерное поведение, а также отметки 10 (десять) и (или) 9 (девять) баллов по учебным предметам и отметки не ниже 6 (шести) баллов по тем же учебным предметам, по которым</w:t>
      </w:r>
      <w:proofErr w:type="gramEnd"/>
      <w:r w:rsidRPr="00205B6C">
        <w:rPr>
          <w:color w:val="000000"/>
        </w:rPr>
        <w:t xml:space="preserve"> им выставлены годовые отметки не ниже 6 (шести) баллов и по которым проводятся выпускные экзамены за период обучения на III ступени общего среднего образования.</w:t>
      </w:r>
    </w:p>
    <w:p w:rsidR="00205B6C" w:rsidRPr="00205B6C" w:rsidRDefault="00205B6C" w:rsidP="00205B6C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 w:rsidRPr="00205B6C">
        <w:rPr>
          <w:color w:val="000000"/>
        </w:rPr>
        <w:t xml:space="preserve">Освобождение обучающихся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(серебряной) медалью при выполнении ими соответственно требований, предусмотренных частями второй и третьей настоящего пункта. </w:t>
      </w:r>
      <w:proofErr w:type="gramStart"/>
      <w:r w:rsidRPr="00205B6C">
        <w:rPr>
          <w:color w:val="000000"/>
        </w:rPr>
        <w:t>Обучающимся, которые были освобождены от выпускного экзамена по учебному предмету, при выдаче аттестата об общем среднем образовании особого образца с награждением золотой (серебряной) медалью в качестве итоговой отметки по этому учебному предмету учитывается годовая отметка.</w:t>
      </w:r>
      <w:proofErr w:type="gramEnd"/>
    </w:p>
    <w:p w:rsidR="005D0CC8" w:rsidRPr="00205B6C" w:rsidRDefault="005D0CC8">
      <w:pPr>
        <w:rPr>
          <w:sz w:val="24"/>
          <w:szCs w:val="24"/>
        </w:rPr>
      </w:pPr>
    </w:p>
    <w:sectPr w:rsidR="005D0CC8" w:rsidRPr="0020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6C"/>
    <w:rsid w:val="00205B6C"/>
    <w:rsid w:val="005D0CC8"/>
    <w:rsid w:val="0085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20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0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0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0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0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0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0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20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0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0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0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0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0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0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2014-05-14T19:34:00Z</cp:lastPrinted>
  <dcterms:created xsi:type="dcterms:W3CDTF">2014-05-14T19:25:00Z</dcterms:created>
  <dcterms:modified xsi:type="dcterms:W3CDTF">2014-05-14T19:35:00Z</dcterms:modified>
</cp:coreProperties>
</file>