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6193F" w:rsidRPr="0096193F" w:rsidRDefault="0096193F" w:rsidP="0096193F">
      <w:pPr>
        <w:rPr>
          <w:rFonts w:ascii="Times New Roman" w:hAnsi="Times New Roman" w:cs="Times New Roman"/>
          <w:b/>
          <w:sz w:val="40"/>
          <w:szCs w:val="40"/>
        </w:rPr>
      </w:pPr>
      <w:r w:rsidRPr="0096193F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7FCB17B3" wp14:editId="2D5930EE">
            <wp:simplePos x="0" y="0"/>
            <wp:positionH relativeFrom="column">
              <wp:posOffset>4500880</wp:posOffset>
            </wp:positionH>
            <wp:positionV relativeFrom="paragraph">
              <wp:posOffset>3175</wp:posOffset>
            </wp:positionV>
            <wp:extent cx="1884045" cy="141287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93F">
        <w:rPr>
          <w:rFonts w:ascii="Times New Roman" w:hAnsi="Times New Roman" w:cs="Times New Roman"/>
          <w:b/>
          <w:sz w:val="40"/>
          <w:szCs w:val="40"/>
        </w:rPr>
        <w:t xml:space="preserve">ЖИЗНЬ В ТВОИХ РУКАХ  </w:t>
      </w:r>
      <w:r w:rsidRPr="0096193F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Pr="0096193F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    Заразиться ВИЧ-инфекцией может каждый, независимо от пола, возраста, национальности, сексуальной ориентации, занимаемой должности, материального достатка или принадлежности к какой-либо социальной группе.</w:t>
      </w:r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Болезнь, вызванная вирусом иммунодефицита человека – ВИЧ, ведёт к синдрому приобретённого иммунодефицита (СПИД).</w:t>
      </w:r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Вирус может передаваться на всех стадиях заболевания.</w:t>
      </w:r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    И если не задумываться о последствиях, а продолжать безответственно относиться к своему здоровью, то это может привести к болезни. Какие бы отношения не связывали с партнером, всегда есть смысл сохранять верность, соблюдать правила безопасного сексуального поведения. Необходимо повышать знания о ВИЧ/СПИДе – это даст уверенность в сохранении своего здоровья и здоровья своих близких. Если есть хоть какие-то причины сомневаться в своем ВИЧ-статусе, следует пройти тестирование на ВИЧ.</w:t>
      </w:r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    Человек, заражённый вирусом, может выглядеть здоровым и чувствовать себя хорошо долгие годы, даже если он является носителем вируса.</w:t>
      </w:r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    Существуют 3 пути передачи ВИЧ-инфекции: половой; парентеральный (через кровь); вертикальный (от матери к ребенку). Особенно уязвимы к ВИЧ при сексуальном </w:t>
      </w:r>
      <w:proofErr w:type="gramStart"/>
      <w:r w:rsidRPr="0096193F"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  <w:r w:rsidRPr="0096193F">
        <w:rPr>
          <w:rFonts w:ascii="Times New Roman" w:hAnsi="Times New Roman" w:cs="Times New Roman"/>
          <w:sz w:val="28"/>
          <w:szCs w:val="28"/>
        </w:rPr>
        <w:t xml:space="preserve"> молодые девушки.</w:t>
      </w:r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Молодые люди, имеющие заболевания, передающиеся половым путём, употребляющие наркотики инъекционно, или имеющие контакт с инъекционными потребителями наркотиков, также составляют группу высокого риска заражения ВИЧ-инфекцией. Вирус может передаваться через нестерильные инструменты при пирсинге, татуировке и других манипуляциях, в которых есть конта</w:t>
      </w:r>
      <w:proofErr w:type="gramStart"/>
      <w:r w:rsidRPr="0096193F">
        <w:rPr>
          <w:rFonts w:ascii="Times New Roman" w:hAnsi="Times New Roman" w:cs="Times New Roman"/>
          <w:sz w:val="28"/>
          <w:szCs w:val="28"/>
        </w:rPr>
        <w:t>кт с кр</w:t>
      </w:r>
      <w:proofErr w:type="gramEnd"/>
      <w:r w:rsidRPr="0096193F">
        <w:rPr>
          <w:rFonts w:ascii="Times New Roman" w:hAnsi="Times New Roman" w:cs="Times New Roman"/>
          <w:sz w:val="28"/>
          <w:szCs w:val="28"/>
        </w:rPr>
        <w:t>овью.</w:t>
      </w:r>
    </w:p>
    <w:p w:rsid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193F" w:rsidRPr="0096193F" w:rsidRDefault="0096193F" w:rsidP="0096193F">
      <w:pPr>
        <w:rPr>
          <w:rFonts w:ascii="Times New Roman" w:hAnsi="Times New Roman" w:cs="Times New Roman"/>
          <w:b/>
          <w:sz w:val="28"/>
          <w:szCs w:val="28"/>
        </w:rPr>
      </w:pPr>
      <w:r w:rsidRPr="0096193F">
        <w:rPr>
          <w:rFonts w:ascii="Times New Roman" w:hAnsi="Times New Roman" w:cs="Times New Roman"/>
          <w:b/>
          <w:sz w:val="28"/>
          <w:szCs w:val="28"/>
        </w:rPr>
        <w:t>Что нужно делать, чтобы не заразится:</w:t>
      </w:r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  - избегать случайных и беспорядочных половых связей; всегда пользоваться презервативом; не пользоваться общими иглами, инструментами при татуировке, пирсинге, маникюре, педикюре, бритье; отказаться от употребления наркотиков.</w:t>
      </w:r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>ВИЧ-инфекция не передаётся через объятия, рукопожатия, пользование туалетом, бассейном, постельным бельём, через кухонную посуду, укусы насекомых.</w:t>
      </w:r>
    </w:p>
    <w:p w:rsidR="0096193F" w:rsidRPr="0096193F" w:rsidRDefault="0096193F" w:rsidP="0096193F">
      <w:pPr>
        <w:rPr>
          <w:rFonts w:ascii="Times New Roman" w:hAnsi="Times New Roman" w:cs="Times New Roman"/>
          <w:sz w:val="28"/>
          <w:szCs w:val="28"/>
        </w:rPr>
      </w:pPr>
      <w:r w:rsidRPr="0096193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6193F" w:rsidRPr="0096193F" w:rsidSect="0096193F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3F"/>
    <w:rsid w:val="00177881"/>
    <w:rsid w:val="009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2017-03-29T08:56:00Z</cp:lastPrinted>
  <dcterms:created xsi:type="dcterms:W3CDTF">2017-03-29T08:52:00Z</dcterms:created>
  <dcterms:modified xsi:type="dcterms:W3CDTF">2017-03-29T09:01:00Z</dcterms:modified>
</cp:coreProperties>
</file>