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EC" w:rsidRPr="00831626" w:rsidRDefault="00831626" w:rsidP="00831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1626">
        <w:rPr>
          <w:rFonts w:ascii="Times New Roman" w:hAnsi="Times New Roman" w:cs="Times New Roman"/>
          <w:b/>
          <w:sz w:val="28"/>
          <w:szCs w:val="28"/>
        </w:rPr>
        <w:t>Оденем ребенка правильно.</w:t>
      </w:r>
    </w:p>
    <w:bookmarkEnd w:id="0"/>
    <w:p w:rsidR="004E53EC" w:rsidRPr="00831626" w:rsidRDefault="004E53EC" w:rsidP="00831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>Многие стремятся одеть своего ребенка модно и красиво. Но так ли это важно для ребенка? Иногда, вопреки здравому смыслу, родители наряжают ребенка в яркую, красивую и очень доступную по цене одежду из синтетических материалов, не подозревая, что тем самым наносится огромный вред здоровью любимого чада. Яркие детские костюмчики и платья, обувь из непонятного сырья, без какой-либо маркировки, можно приобрести во множестве торговых точек, на рынках. А заботливые мамы и папы даже не подозревают о том, насколько эта одежда может быть опасна их детей.</w:t>
      </w:r>
    </w:p>
    <w:p w:rsidR="004E53EC" w:rsidRPr="00831626" w:rsidRDefault="004E53EC" w:rsidP="00831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>Основные критерии выбора одежды ребенку - это качество и удобство.</w:t>
      </w:r>
    </w:p>
    <w:p w:rsidR="004E53EC" w:rsidRPr="00831626" w:rsidRDefault="004E53EC" w:rsidP="00831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 xml:space="preserve">Нормальному здоровому ребенку нужно двигаться, при этом в несколько раз возрастает уровень теплопроводности тела. Поэтому пренебрегать гигроскопическими и теплопроводными свойствами ткани, из которой </w:t>
      </w:r>
      <w:proofErr w:type="gramStart"/>
      <w:r w:rsidRPr="00831626">
        <w:rPr>
          <w:rFonts w:ascii="Times New Roman" w:hAnsi="Times New Roman" w:cs="Times New Roman"/>
          <w:sz w:val="28"/>
          <w:szCs w:val="28"/>
        </w:rPr>
        <w:t>сшита детская одежда не следует</w:t>
      </w:r>
      <w:proofErr w:type="gramEnd"/>
      <w:r w:rsidRPr="00831626">
        <w:rPr>
          <w:rFonts w:ascii="Times New Roman" w:hAnsi="Times New Roman" w:cs="Times New Roman"/>
          <w:sz w:val="28"/>
          <w:szCs w:val="28"/>
        </w:rPr>
        <w:t>. В настоящее время таким требованиям отвечает бязь, ситец, батист и сатин, а также такие виды натуральных тканей, как лен, шелк и шерсть. Поэтому, покупая детскую одежду, обращайте внимание на состав изделия.</w:t>
      </w:r>
    </w:p>
    <w:p w:rsidR="004E53EC" w:rsidRPr="00831626" w:rsidRDefault="004E53EC" w:rsidP="00831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>С особым трепетом следует выбрать одежду, которая вступает в непосредственный контакт с кожей малыша. Стоит задуматься хотя бы над таким фактом - согласно требованиям санитарных норм и правил при пошиве детской одежды категорически запрещено использование не только синтетических тканей, но и синтетических швейных ниток. Детская одежда сплошь и рядом произведена из синтетических материалов, что попросту вредно для малышей. На продукцию ужасного качества просто вешают лейблы известных фирм. Поэтому при покупке необходимо тщательно проверять ровность строчек, качество покроя и т.д.</w:t>
      </w:r>
    </w:p>
    <w:p w:rsidR="004E53EC" w:rsidRPr="00831626" w:rsidRDefault="004E53EC" w:rsidP="00831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>Кроме того, традиционным недостатком детской одежды от китайских производителей являются ярлыки, которые дают потребителям неправильную информацию о размере одежды, свойствах ткани и правилах ухода за ней.</w:t>
      </w:r>
    </w:p>
    <w:p w:rsidR="004E53EC" w:rsidRPr="00831626" w:rsidRDefault="004E53EC" w:rsidP="008316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>Как же обезопасить детей от китайских подделок и опасной одежды? Для этого необходимо родителям выполнять общие рекомендации:</w:t>
      </w:r>
    </w:p>
    <w:p w:rsidR="004E53EC" w:rsidRPr="00831626" w:rsidRDefault="004E53EC" w:rsidP="00831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>- детская одежда должна реализовываться юридическими и физическими лицами, в том числе индивидуальными предпринимателями, с документами (информацией), удостоверяющими ее качество и безопасность;</w:t>
      </w:r>
    </w:p>
    <w:p w:rsidR="004E53EC" w:rsidRPr="00831626" w:rsidRDefault="004E53EC" w:rsidP="00831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>- обращайте внимание на наличие на ней достоверной, проверяемой, читаемой и доступной для осмотра и идентификации маркировки, которая должна содержать следующую информацию: наименование страны, где изготовлена продукция; наименование и местонахождение изготовителя (уполномоченного изготовителем лица), импортера, дистрибьютора; наименование и вид (назначение) изделия; дату изготовления; единый знак обращения на рынке;</w:t>
      </w:r>
    </w:p>
    <w:p w:rsidR="004E53EC" w:rsidRPr="00831626" w:rsidRDefault="004E53EC" w:rsidP="00831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 xml:space="preserve">- материал, из которого сшита детская одежда, должен обязательно дышать, не содержать отравляющих организм ребенка красителей, не образовывать </w:t>
      </w:r>
      <w:r w:rsidRPr="00831626">
        <w:rPr>
          <w:rFonts w:ascii="Times New Roman" w:hAnsi="Times New Roman" w:cs="Times New Roman"/>
          <w:sz w:val="28"/>
          <w:szCs w:val="28"/>
        </w:rPr>
        <w:lastRenderedPageBreak/>
        <w:t>статического напряжения и способствовать нормальному теплообмену; синтетическая ткань, как и краситель, которым был обработан материал, могут быть аллергены. Важно, чтобы красители были не токсичными;</w:t>
      </w:r>
    </w:p>
    <w:p w:rsidR="004E53EC" w:rsidRPr="00831626" w:rsidRDefault="004E53EC" w:rsidP="00831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>- изделия для новорожденных и бельевые изделия для детей в возрасте до 1 года должны быть изготовлены только из натуральных материалов;</w:t>
      </w:r>
    </w:p>
    <w:p w:rsidR="004E53EC" w:rsidRPr="00831626" w:rsidRDefault="004E53EC" w:rsidP="00831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>- внутри изделия для новорожденных не должно быть грубых соединительных швов; нежелательно наличие пуговиц, кнопок в местах, прилегающих к телу; одежда новорожденных требует крепко прикрепленной фурнитуры, чтобы у малыша не было возможности засунуть ее в рот или оторвать;</w:t>
      </w:r>
    </w:p>
    <w:p w:rsidR="004E53EC" w:rsidRPr="00831626" w:rsidRDefault="004E53EC" w:rsidP="00831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626">
        <w:rPr>
          <w:rFonts w:ascii="Times New Roman" w:hAnsi="Times New Roman" w:cs="Times New Roman"/>
          <w:sz w:val="28"/>
          <w:szCs w:val="28"/>
        </w:rPr>
        <w:t>- одежда ребенка должна быть по размеру, поэтому при покупке любую вещь лучше примерить; в одежде «на вырост» ребенок будет чувствовать себя не очень комфортно, а в следующем году, скорее всего, она ему уже не подойдет; определяя размер, следует руководствоваться размерной сеткой, которую предлагают производители; не рекомендуется использовать тугие пояса, стягивающие резинки и высокие воротники;</w:t>
      </w:r>
      <w:proofErr w:type="gramEnd"/>
    </w:p>
    <w:p w:rsidR="004E53EC" w:rsidRPr="00831626" w:rsidRDefault="004E53EC" w:rsidP="00831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>- обратите внимание на прочность и износостойкость детских вещей, ведь очень важно, чтобы детские вещи сохраняли свой первоначальный вид и форму, ткань не линяла и не скатывалась; одежда должна выдерживать регулярную стирку при температуре 60-95 градусов;</w:t>
      </w:r>
    </w:p>
    <w:p w:rsidR="00B4257B" w:rsidRPr="00831626" w:rsidRDefault="004E53EC" w:rsidP="00831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626">
        <w:rPr>
          <w:rFonts w:ascii="Times New Roman" w:hAnsi="Times New Roman" w:cs="Times New Roman"/>
          <w:sz w:val="28"/>
          <w:szCs w:val="28"/>
        </w:rPr>
        <w:t>- выбирать и носить одежду следует по сезону.</w:t>
      </w:r>
    </w:p>
    <w:sectPr w:rsidR="00B4257B" w:rsidRPr="0083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EC"/>
    <w:rsid w:val="004958EA"/>
    <w:rsid w:val="004E53EC"/>
    <w:rsid w:val="0064472A"/>
    <w:rsid w:val="0083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2015-03-27T11:50:00Z</dcterms:created>
  <dcterms:modified xsi:type="dcterms:W3CDTF">2015-03-27T12:36:00Z</dcterms:modified>
</cp:coreProperties>
</file>