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31" w:rsidRPr="001E64A9" w:rsidRDefault="006206FC" w:rsidP="001E64A9">
      <w:pPr>
        <w:ind w:firstLine="567"/>
        <w:jc w:val="center"/>
        <w:rPr>
          <w:sz w:val="40"/>
          <w:szCs w:val="40"/>
        </w:rPr>
      </w:pPr>
      <w:r w:rsidRPr="001E64A9">
        <w:rPr>
          <w:rFonts w:eastAsia="Times New Roman"/>
          <w:b/>
          <w:bCs/>
          <w:sz w:val="40"/>
          <w:szCs w:val="40"/>
        </w:rPr>
        <w:t>«Развитие связной речи в семье».</w:t>
      </w:r>
    </w:p>
    <w:p w:rsidR="008D3731" w:rsidRPr="001E64A9" w:rsidRDefault="008D3731" w:rsidP="001E64A9">
      <w:pPr>
        <w:spacing w:line="204" w:lineRule="exact"/>
        <w:ind w:firstLine="567"/>
        <w:jc w:val="both"/>
        <w:rPr>
          <w:sz w:val="32"/>
          <w:szCs w:val="32"/>
        </w:rPr>
      </w:pPr>
    </w:p>
    <w:p w:rsidR="008D3731" w:rsidRPr="001E64A9" w:rsidRDefault="006206FC" w:rsidP="001E64A9">
      <w:pPr>
        <w:spacing w:line="238" w:lineRule="auto"/>
        <w:ind w:right="220"/>
        <w:jc w:val="both"/>
        <w:rPr>
          <w:sz w:val="32"/>
          <w:szCs w:val="32"/>
        </w:rPr>
      </w:pPr>
      <w:r w:rsidRPr="001E64A9">
        <w:rPr>
          <w:rFonts w:eastAsia="Times New Roman"/>
          <w:sz w:val="32"/>
          <w:szCs w:val="32"/>
        </w:rPr>
        <w:t xml:space="preserve">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w:t>
      </w:r>
      <w:r w:rsidRPr="001E64A9">
        <w:rPr>
          <w:rFonts w:eastAsia="Times New Roman"/>
          <w:sz w:val="32"/>
          <w:szCs w:val="32"/>
        </w:rPr>
        <w:t>Без этого люди не могли бы организовывать совместную деятельность, добиваться взаимного понимания. Плохоговорящие дети, осознав свой недостаток, становятся молчаливым, застенчивым, нерешительным, затрудняются в общении с другими людьми.</w:t>
      </w:r>
    </w:p>
    <w:p w:rsidR="008D3731" w:rsidRPr="001E64A9" w:rsidRDefault="008D3731" w:rsidP="001E64A9">
      <w:pPr>
        <w:spacing w:line="211" w:lineRule="exact"/>
        <w:ind w:firstLine="567"/>
        <w:jc w:val="both"/>
        <w:rPr>
          <w:sz w:val="32"/>
          <w:szCs w:val="32"/>
        </w:rPr>
      </w:pPr>
    </w:p>
    <w:p w:rsidR="008D3731" w:rsidRPr="001E64A9" w:rsidRDefault="006206FC" w:rsidP="001E64A9">
      <w:pPr>
        <w:spacing w:line="238" w:lineRule="auto"/>
        <w:ind w:right="480" w:firstLine="567"/>
        <w:jc w:val="both"/>
        <w:rPr>
          <w:sz w:val="32"/>
          <w:szCs w:val="32"/>
        </w:rPr>
      </w:pPr>
      <w:r w:rsidRPr="001E64A9">
        <w:rPr>
          <w:rFonts w:eastAsia="Times New Roman"/>
          <w:sz w:val="32"/>
          <w:szCs w:val="32"/>
        </w:rPr>
        <w:t>Что же такое умени</w:t>
      </w:r>
      <w:r w:rsidRPr="001E64A9">
        <w:rPr>
          <w:rFonts w:eastAsia="Times New Roman"/>
          <w:sz w:val="32"/>
          <w:szCs w:val="32"/>
        </w:rPr>
        <w:t>е говорить?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w:t>
      </w:r>
      <w:r w:rsidRPr="001E64A9">
        <w:rPr>
          <w:rFonts w:eastAsia="Times New Roman"/>
          <w:sz w:val="32"/>
          <w:szCs w:val="32"/>
        </w:rPr>
        <w:t>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8D3731" w:rsidRPr="001E64A9" w:rsidRDefault="008D3731" w:rsidP="001E64A9">
      <w:pPr>
        <w:spacing w:line="211" w:lineRule="exact"/>
        <w:ind w:firstLine="567"/>
        <w:jc w:val="both"/>
        <w:rPr>
          <w:sz w:val="32"/>
          <w:szCs w:val="32"/>
        </w:rPr>
      </w:pPr>
    </w:p>
    <w:p w:rsidR="008D3731" w:rsidRPr="001E64A9" w:rsidRDefault="006206FC" w:rsidP="001E64A9">
      <w:pPr>
        <w:numPr>
          <w:ilvl w:val="0"/>
          <w:numId w:val="1"/>
        </w:numPr>
        <w:tabs>
          <w:tab w:val="left" w:pos="257"/>
        </w:tabs>
        <w:spacing w:line="237" w:lineRule="auto"/>
        <w:ind w:right="500" w:firstLine="567"/>
        <w:jc w:val="both"/>
        <w:rPr>
          <w:rFonts w:eastAsia="Times New Roman"/>
          <w:sz w:val="32"/>
          <w:szCs w:val="32"/>
        </w:rPr>
      </w:pPr>
      <w:r w:rsidRPr="001E64A9">
        <w:rPr>
          <w:rFonts w:eastAsia="Times New Roman"/>
          <w:sz w:val="32"/>
          <w:szCs w:val="32"/>
        </w:rPr>
        <w:t>5-6 годам современный ребенок должен овладеть всей системой родного языка: уметь полно и последовательно и</w:t>
      </w:r>
      <w:r w:rsidRPr="001E64A9">
        <w:rPr>
          <w:rFonts w:eastAsia="Times New Roman"/>
          <w:sz w:val="32"/>
          <w:szCs w:val="32"/>
        </w:rPr>
        <w:t>злагать свои мысли, свободно пересказывать рассказы и сказки, описывать произошедшие события правильно произносить все звуки и сложные слова.</w:t>
      </w:r>
    </w:p>
    <w:p w:rsidR="008D3731" w:rsidRPr="001E64A9" w:rsidRDefault="008D3731" w:rsidP="001E64A9">
      <w:pPr>
        <w:spacing w:line="211" w:lineRule="exact"/>
        <w:ind w:firstLine="567"/>
        <w:jc w:val="both"/>
        <w:rPr>
          <w:sz w:val="32"/>
          <w:szCs w:val="32"/>
        </w:rPr>
      </w:pPr>
    </w:p>
    <w:p w:rsidR="008D3731" w:rsidRPr="001E64A9" w:rsidRDefault="006206FC" w:rsidP="001E64A9">
      <w:pPr>
        <w:spacing w:line="236" w:lineRule="auto"/>
        <w:ind w:right="860" w:firstLine="567"/>
        <w:jc w:val="both"/>
        <w:rPr>
          <w:sz w:val="32"/>
          <w:szCs w:val="32"/>
        </w:rPr>
      </w:pPr>
      <w:r w:rsidRPr="001E64A9">
        <w:rPr>
          <w:rFonts w:eastAsia="Times New Roman"/>
          <w:sz w:val="32"/>
          <w:szCs w:val="32"/>
          <w:u w:val="single"/>
        </w:rPr>
        <w:t>Связная речь</w:t>
      </w:r>
      <w:r w:rsidRPr="001E64A9">
        <w:rPr>
          <w:rFonts w:eastAsia="Times New Roman"/>
          <w:sz w:val="32"/>
          <w:szCs w:val="32"/>
        </w:rPr>
        <w:t xml:space="preserve"> – это развернутое, законченное, композиционно и грамматически оформленное, смысловое и эмоциональное</w:t>
      </w:r>
      <w:r w:rsidRPr="001E64A9">
        <w:rPr>
          <w:rFonts w:eastAsia="Times New Roman"/>
          <w:sz w:val="32"/>
          <w:szCs w:val="32"/>
        </w:rPr>
        <w:t xml:space="preserve"> высказывание, состоящее из ряда логически связанных предложений.</w:t>
      </w:r>
    </w:p>
    <w:p w:rsidR="008D3731" w:rsidRPr="001E64A9" w:rsidRDefault="008D3731" w:rsidP="001E64A9">
      <w:pPr>
        <w:spacing w:line="209" w:lineRule="exact"/>
        <w:ind w:firstLine="567"/>
        <w:jc w:val="both"/>
        <w:rPr>
          <w:sz w:val="32"/>
          <w:szCs w:val="32"/>
        </w:rPr>
      </w:pPr>
    </w:p>
    <w:p w:rsidR="008D3731" w:rsidRPr="001E64A9" w:rsidRDefault="006206FC" w:rsidP="001E64A9">
      <w:pPr>
        <w:spacing w:line="237" w:lineRule="auto"/>
        <w:ind w:right="180" w:firstLine="567"/>
        <w:jc w:val="both"/>
        <w:rPr>
          <w:sz w:val="32"/>
          <w:szCs w:val="32"/>
        </w:rPr>
      </w:pPr>
      <w:r w:rsidRPr="001E64A9">
        <w:rPr>
          <w:rFonts w:eastAsia="Times New Roman"/>
          <w:sz w:val="32"/>
          <w:szCs w:val="32"/>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8D3731" w:rsidRPr="001E64A9" w:rsidRDefault="008D3731" w:rsidP="001E64A9">
      <w:pPr>
        <w:spacing w:line="202" w:lineRule="exact"/>
        <w:ind w:firstLine="567"/>
        <w:jc w:val="both"/>
        <w:rPr>
          <w:sz w:val="32"/>
          <w:szCs w:val="32"/>
        </w:rPr>
      </w:pPr>
    </w:p>
    <w:p w:rsidR="008D3731" w:rsidRPr="001E64A9" w:rsidRDefault="006206FC" w:rsidP="001E64A9">
      <w:pPr>
        <w:ind w:firstLine="567"/>
        <w:jc w:val="both"/>
        <w:rPr>
          <w:sz w:val="32"/>
          <w:szCs w:val="32"/>
        </w:rPr>
      </w:pPr>
      <w:r w:rsidRPr="001E64A9">
        <w:rPr>
          <w:rFonts w:eastAsia="Times New Roman"/>
          <w:b/>
          <w:bCs/>
          <w:i/>
          <w:iCs/>
          <w:sz w:val="32"/>
          <w:szCs w:val="32"/>
        </w:rPr>
        <w:t xml:space="preserve">Связная </w:t>
      </w:r>
      <w:r w:rsidRPr="001E64A9">
        <w:rPr>
          <w:rFonts w:eastAsia="Times New Roman"/>
          <w:b/>
          <w:bCs/>
          <w:i/>
          <w:iCs/>
          <w:sz w:val="32"/>
          <w:szCs w:val="32"/>
        </w:rPr>
        <w:t>речь имеет две формы:</w:t>
      </w:r>
    </w:p>
    <w:p w:rsidR="008D3731" w:rsidRPr="001E64A9" w:rsidRDefault="008D3731" w:rsidP="001E64A9">
      <w:pPr>
        <w:spacing w:line="189" w:lineRule="exact"/>
        <w:ind w:firstLine="567"/>
        <w:jc w:val="both"/>
        <w:rPr>
          <w:sz w:val="32"/>
          <w:szCs w:val="32"/>
        </w:rPr>
      </w:pPr>
    </w:p>
    <w:p w:rsidR="008D3731" w:rsidRPr="001E64A9" w:rsidRDefault="006206FC" w:rsidP="001E64A9">
      <w:pPr>
        <w:numPr>
          <w:ilvl w:val="0"/>
          <w:numId w:val="2"/>
        </w:numPr>
        <w:tabs>
          <w:tab w:val="left" w:pos="660"/>
        </w:tabs>
        <w:ind w:left="660" w:firstLine="567"/>
        <w:jc w:val="both"/>
        <w:rPr>
          <w:rFonts w:eastAsia="Times New Roman"/>
          <w:sz w:val="32"/>
          <w:szCs w:val="32"/>
        </w:rPr>
      </w:pPr>
      <w:proofErr w:type="gramStart"/>
      <w:r w:rsidRPr="001E64A9">
        <w:rPr>
          <w:rFonts w:eastAsia="Times New Roman"/>
          <w:sz w:val="32"/>
          <w:szCs w:val="32"/>
          <w:u w:val="single"/>
        </w:rPr>
        <w:t>диалогическую</w:t>
      </w:r>
      <w:proofErr w:type="gramEnd"/>
      <w:r w:rsidRPr="001E64A9">
        <w:rPr>
          <w:rFonts w:eastAsia="Times New Roman"/>
          <w:sz w:val="32"/>
          <w:szCs w:val="32"/>
        </w:rPr>
        <w:t xml:space="preserve"> (разговор между двумя или несколькими людьми)</w:t>
      </w:r>
    </w:p>
    <w:p w:rsidR="008D3731" w:rsidRPr="001E64A9" w:rsidRDefault="008D3731" w:rsidP="001E64A9">
      <w:pPr>
        <w:spacing w:line="194" w:lineRule="exact"/>
        <w:ind w:firstLine="567"/>
        <w:jc w:val="both"/>
        <w:rPr>
          <w:rFonts w:eastAsia="Times New Roman"/>
          <w:sz w:val="32"/>
          <w:szCs w:val="32"/>
        </w:rPr>
      </w:pPr>
    </w:p>
    <w:p w:rsidR="008D3731" w:rsidRPr="001E64A9" w:rsidRDefault="006206FC" w:rsidP="001E64A9">
      <w:pPr>
        <w:numPr>
          <w:ilvl w:val="0"/>
          <w:numId w:val="2"/>
        </w:numPr>
        <w:tabs>
          <w:tab w:val="left" w:pos="660"/>
        </w:tabs>
        <w:ind w:left="660" w:firstLine="567"/>
        <w:jc w:val="both"/>
        <w:rPr>
          <w:rFonts w:eastAsia="Times New Roman"/>
          <w:sz w:val="32"/>
          <w:szCs w:val="32"/>
        </w:rPr>
      </w:pPr>
      <w:r w:rsidRPr="001E64A9">
        <w:rPr>
          <w:rFonts w:eastAsia="Times New Roman"/>
          <w:sz w:val="32"/>
          <w:szCs w:val="32"/>
          <w:u w:val="single"/>
        </w:rPr>
        <w:t>монологическу</w:t>
      </w:r>
      <w:proofErr w:type="gramStart"/>
      <w:r w:rsidRPr="001E64A9">
        <w:rPr>
          <w:rFonts w:eastAsia="Times New Roman"/>
          <w:sz w:val="32"/>
          <w:szCs w:val="32"/>
          <w:u w:val="single"/>
        </w:rPr>
        <w:t>ю</w:t>
      </w:r>
      <w:r w:rsidRPr="001E64A9">
        <w:rPr>
          <w:rFonts w:eastAsia="Times New Roman"/>
          <w:sz w:val="32"/>
          <w:szCs w:val="32"/>
        </w:rPr>
        <w:t>(</w:t>
      </w:r>
      <w:proofErr w:type="gramEnd"/>
      <w:r w:rsidRPr="001E64A9">
        <w:rPr>
          <w:rFonts w:eastAsia="Times New Roman"/>
          <w:sz w:val="32"/>
          <w:szCs w:val="32"/>
        </w:rPr>
        <w:t>речь одного человека).</w:t>
      </w:r>
    </w:p>
    <w:p w:rsidR="008D3731" w:rsidRPr="001E64A9" w:rsidRDefault="008D3731" w:rsidP="001E64A9">
      <w:pPr>
        <w:spacing w:line="194" w:lineRule="exact"/>
        <w:ind w:firstLine="567"/>
        <w:jc w:val="both"/>
        <w:rPr>
          <w:sz w:val="32"/>
          <w:szCs w:val="32"/>
        </w:rPr>
      </w:pPr>
    </w:p>
    <w:p w:rsidR="008D3731" w:rsidRPr="001E64A9" w:rsidRDefault="006206FC" w:rsidP="001E64A9">
      <w:pPr>
        <w:ind w:firstLine="567"/>
        <w:jc w:val="both"/>
        <w:rPr>
          <w:sz w:val="32"/>
          <w:szCs w:val="32"/>
        </w:rPr>
      </w:pPr>
      <w:r w:rsidRPr="001E64A9">
        <w:rPr>
          <w:rFonts w:eastAsia="Times New Roman"/>
          <w:sz w:val="32"/>
          <w:szCs w:val="32"/>
        </w:rPr>
        <w:t>Каждая из них имеет свои особенности.</w:t>
      </w:r>
    </w:p>
    <w:p w:rsidR="008D3731" w:rsidRPr="001E64A9" w:rsidRDefault="008D3731" w:rsidP="001E64A9">
      <w:pPr>
        <w:spacing w:line="210" w:lineRule="exact"/>
        <w:ind w:firstLine="567"/>
        <w:jc w:val="both"/>
        <w:rPr>
          <w:sz w:val="32"/>
          <w:szCs w:val="32"/>
        </w:rPr>
      </w:pPr>
    </w:p>
    <w:p w:rsidR="008D3731" w:rsidRPr="001E64A9" w:rsidRDefault="006206FC" w:rsidP="001E64A9">
      <w:pPr>
        <w:spacing w:line="236" w:lineRule="auto"/>
        <w:ind w:right="140" w:firstLine="567"/>
        <w:jc w:val="both"/>
        <w:rPr>
          <w:sz w:val="32"/>
          <w:szCs w:val="32"/>
        </w:rPr>
      </w:pPr>
      <w:r w:rsidRPr="001E64A9">
        <w:rPr>
          <w:rFonts w:eastAsia="Times New Roman"/>
          <w:sz w:val="32"/>
          <w:szCs w:val="32"/>
          <w:u w:val="single"/>
        </w:rPr>
        <w:lastRenderedPageBreak/>
        <w:t>Диалогическая речь</w:t>
      </w:r>
      <w:r w:rsidRPr="001E64A9">
        <w:rPr>
          <w:rFonts w:eastAsia="Times New Roman"/>
          <w:sz w:val="32"/>
          <w:szCs w:val="32"/>
        </w:rPr>
        <w:t xml:space="preserve">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p>
    <w:p w:rsidR="008D3731" w:rsidRPr="001E64A9" w:rsidRDefault="008D3731" w:rsidP="001E64A9">
      <w:pPr>
        <w:spacing w:line="212" w:lineRule="exact"/>
        <w:ind w:firstLine="567"/>
        <w:jc w:val="both"/>
        <w:rPr>
          <w:sz w:val="32"/>
          <w:szCs w:val="32"/>
        </w:rPr>
      </w:pPr>
    </w:p>
    <w:p w:rsidR="008D3731" w:rsidRPr="001E64A9" w:rsidRDefault="006206FC" w:rsidP="001E64A9">
      <w:pPr>
        <w:spacing w:line="237" w:lineRule="auto"/>
        <w:ind w:right="200" w:firstLine="567"/>
        <w:jc w:val="both"/>
        <w:rPr>
          <w:sz w:val="32"/>
          <w:szCs w:val="32"/>
        </w:rPr>
      </w:pPr>
      <w:r w:rsidRPr="001E64A9">
        <w:rPr>
          <w:rFonts w:eastAsia="Times New Roman"/>
          <w:sz w:val="32"/>
          <w:szCs w:val="32"/>
        </w:rPr>
        <w:t xml:space="preserve">Для диалогической речи особенно важно умение сформулировать и задать вопрос, </w:t>
      </w:r>
      <w:r w:rsidRPr="001E64A9">
        <w:rPr>
          <w:rFonts w:eastAsia="Times New Roman"/>
          <w:sz w:val="32"/>
          <w:szCs w:val="32"/>
        </w:rPr>
        <w:t>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w:t>
      </w:r>
      <w:r w:rsidRPr="001E64A9">
        <w:rPr>
          <w:rFonts w:eastAsia="Times New Roman"/>
          <w:sz w:val="32"/>
          <w:szCs w:val="32"/>
        </w:rPr>
        <w:t>ать события его жизни, жизни семьи.</w:t>
      </w:r>
    </w:p>
    <w:p w:rsidR="008D3731" w:rsidRPr="001E64A9" w:rsidRDefault="008D3731" w:rsidP="001E64A9">
      <w:pPr>
        <w:spacing w:line="216" w:lineRule="exact"/>
        <w:ind w:firstLine="567"/>
        <w:jc w:val="both"/>
        <w:rPr>
          <w:sz w:val="32"/>
          <w:szCs w:val="32"/>
        </w:rPr>
      </w:pPr>
    </w:p>
    <w:p w:rsidR="001E64A9" w:rsidRPr="001E64A9" w:rsidRDefault="006206FC" w:rsidP="001E64A9">
      <w:pPr>
        <w:jc w:val="both"/>
        <w:rPr>
          <w:sz w:val="32"/>
          <w:szCs w:val="32"/>
        </w:rPr>
      </w:pPr>
      <w:r w:rsidRPr="001E64A9">
        <w:rPr>
          <w:rFonts w:eastAsia="Times New Roman"/>
          <w:sz w:val="32"/>
          <w:szCs w:val="32"/>
          <w:u w:val="single"/>
        </w:rPr>
        <w:t>Монологическая речь</w:t>
      </w:r>
      <w:r w:rsidRPr="001E64A9">
        <w:rPr>
          <w:rFonts w:eastAsia="Times New Roman"/>
          <w:sz w:val="32"/>
          <w:szCs w:val="32"/>
        </w:rPr>
        <w:t xml:space="preserve"> требует умения сосредоточить свою мысль на главном, не увлекаться деталями и в то же время говорить эмоционально, живо, образно. А также, требует развернутости, полноты и четкости высказывания. Родит</w:t>
      </w:r>
      <w:r w:rsidRPr="001E64A9">
        <w:rPr>
          <w:rFonts w:eastAsia="Times New Roman"/>
          <w:sz w:val="32"/>
          <w:szCs w:val="32"/>
        </w:rPr>
        <w:t>ели, поддерживая работу, начатую в детском саду по формирова</w:t>
      </w:r>
      <w:r w:rsidR="001E64A9">
        <w:rPr>
          <w:rFonts w:eastAsia="Times New Roman"/>
          <w:sz w:val="32"/>
          <w:szCs w:val="32"/>
        </w:rPr>
        <w:t xml:space="preserve">нию связной монологической речи, сочиняйте </w:t>
      </w:r>
      <w:r w:rsidR="001E64A9" w:rsidRPr="001E64A9">
        <w:rPr>
          <w:rFonts w:eastAsia="Times New Roman"/>
          <w:sz w:val="32"/>
          <w:szCs w:val="32"/>
        </w:rPr>
        <w:t>со своим ребенком сказки и рассказы, придерживаясь структуры текста:</w:t>
      </w:r>
    </w:p>
    <w:p w:rsidR="001E64A9" w:rsidRPr="001E64A9" w:rsidRDefault="001E64A9" w:rsidP="001E64A9">
      <w:pPr>
        <w:ind w:firstLine="567"/>
        <w:jc w:val="both"/>
        <w:rPr>
          <w:sz w:val="32"/>
          <w:szCs w:val="32"/>
        </w:rPr>
      </w:pPr>
      <w:r w:rsidRPr="001E64A9">
        <w:rPr>
          <w:rFonts w:eastAsia="Times New Roman"/>
          <w:sz w:val="32"/>
          <w:szCs w:val="32"/>
        </w:rPr>
        <w:t>начало, середина и концовка.</w:t>
      </w:r>
    </w:p>
    <w:p w:rsidR="001E64A9" w:rsidRPr="001E64A9" w:rsidRDefault="001E64A9" w:rsidP="001E64A9">
      <w:pPr>
        <w:spacing w:line="210" w:lineRule="exact"/>
        <w:ind w:firstLine="567"/>
        <w:jc w:val="both"/>
        <w:rPr>
          <w:sz w:val="32"/>
          <w:szCs w:val="32"/>
        </w:rPr>
      </w:pPr>
    </w:p>
    <w:p w:rsidR="001E64A9" w:rsidRPr="001E64A9" w:rsidRDefault="001E64A9" w:rsidP="001E64A9">
      <w:pPr>
        <w:spacing w:line="234" w:lineRule="auto"/>
        <w:ind w:right="260" w:firstLine="567"/>
        <w:jc w:val="both"/>
        <w:rPr>
          <w:sz w:val="32"/>
          <w:szCs w:val="32"/>
        </w:rPr>
      </w:pPr>
      <w:r w:rsidRPr="001E64A9">
        <w:rPr>
          <w:rFonts w:eastAsia="Times New Roman"/>
          <w:sz w:val="32"/>
          <w:szCs w:val="32"/>
        </w:rPr>
        <w:t>Дошкольное учреждение берет на себя большой объем работы по развитию связной речи и без помощи и участия родителей педагогам не обойтись.</w:t>
      </w:r>
    </w:p>
    <w:p w:rsidR="001E64A9" w:rsidRPr="001E64A9" w:rsidRDefault="001E64A9" w:rsidP="001E64A9">
      <w:pPr>
        <w:spacing w:line="210" w:lineRule="exact"/>
        <w:ind w:firstLine="567"/>
        <w:jc w:val="both"/>
        <w:rPr>
          <w:sz w:val="32"/>
          <w:szCs w:val="32"/>
        </w:rPr>
      </w:pPr>
    </w:p>
    <w:p w:rsidR="001E64A9" w:rsidRPr="001E64A9" w:rsidRDefault="001E64A9" w:rsidP="001E64A9">
      <w:pPr>
        <w:spacing w:line="234" w:lineRule="auto"/>
        <w:ind w:right="1300" w:firstLine="567"/>
        <w:jc w:val="both"/>
        <w:rPr>
          <w:sz w:val="32"/>
          <w:szCs w:val="32"/>
        </w:rPr>
      </w:pPr>
      <w:r w:rsidRPr="001E64A9">
        <w:rPr>
          <w:rFonts w:eastAsia="Times New Roman"/>
          <w:sz w:val="32"/>
          <w:szCs w:val="32"/>
          <w:u w:val="single"/>
        </w:rPr>
        <w:t>Основные условия развития ребенка</w:t>
      </w:r>
      <w:r w:rsidRPr="001E64A9">
        <w:rPr>
          <w:rFonts w:eastAsia="Times New Roman"/>
          <w:sz w:val="32"/>
          <w:szCs w:val="32"/>
        </w:rPr>
        <w:t>, которые необходимо решать в семье и дошкольном образовательном учреждении:</w:t>
      </w:r>
    </w:p>
    <w:p w:rsidR="001E64A9" w:rsidRPr="001E64A9" w:rsidRDefault="001E64A9" w:rsidP="001E64A9">
      <w:pPr>
        <w:spacing w:line="199"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Формировать интерес ребенка к художественной литературе.</w:t>
      </w:r>
    </w:p>
    <w:p w:rsidR="001E64A9" w:rsidRPr="001E64A9" w:rsidRDefault="001E64A9" w:rsidP="001E64A9">
      <w:pPr>
        <w:spacing w:line="208" w:lineRule="exact"/>
        <w:ind w:firstLine="567"/>
        <w:jc w:val="both"/>
        <w:rPr>
          <w:sz w:val="32"/>
          <w:szCs w:val="32"/>
        </w:rPr>
      </w:pPr>
    </w:p>
    <w:p w:rsidR="001E64A9" w:rsidRPr="001E64A9" w:rsidRDefault="001E64A9" w:rsidP="001E64A9">
      <w:pPr>
        <w:spacing w:line="236" w:lineRule="auto"/>
        <w:ind w:right="220" w:firstLine="567"/>
        <w:jc w:val="both"/>
        <w:rPr>
          <w:sz w:val="32"/>
          <w:szCs w:val="32"/>
        </w:rPr>
      </w:pPr>
      <w:r w:rsidRPr="001E64A9">
        <w:rPr>
          <w:rFonts w:eastAsia="Times New Roman"/>
          <w:sz w:val="32"/>
          <w:szCs w:val="32"/>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p>
    <w:p w:rsidR="001E64A9" w:rsidRPr="001E64A9" w:rsidRDefault="001E64A9" w:rsidP="001E64A9">
      <w:pPr>
        <w:spacing w:line="212" w:lineRule="exact"/>
        <w:ind w:firstLine="567"/>
        <w:jc w:val="both"/>
        <w:rPr>
          <w:sz w:val="32"/>
          <w:szCs w:val="32"/>
        </w:rPr>
      </w:pPr>
    </w:p>
    <w:p w:rsidR="001E64A9" w:rsidRPr="001E64A9" w:rsidRDefault="001E64A9" w:rsidP="001E64A9">
      <w:pPr>
        <w:spacing w:line="238" w:lineRule="auto"/>
        <w:ind w:right="40" w:firstLine="567"/>
        <w:jc w:val="both"/>
        <w:rPr>
          <w:sz w:val="32"/>
          <w:szCs w:val="32"/>
        </w:rPr>
      </w:pPr>
      <w:r w:rsidRPr="001E64A9">
        <w:rPr>
          <w:rFonts w:eastAsia="Times New Roman"/>
          <w:sz w:val="32"/>
          <w:szCs w:val="32"/>
        </w:rPr>
        <w:t>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самого ребенка, но и для родителей и учителей. Это связано с тем,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w:t>
      </w:r>
    </w:p>
    <w:p w:rsidR="001E64A9" w:rsidRPr="001E64A9" w:rsidRDefault="001E64A9" w:rsidP="001E64A9">
      <w:pPr>
        <w:spacing w:line="211" w:lineRule="exact"/>
        <w:ind w:firstLine="567"/>
        <w:jc w:val="both"/>
        <w:rPr>
          <w:sz w:val="32"/>
          <w:szCs w:val="32"/>
        </w:rPr>
      </w:pPr>
    </w:p>
    <w:p w:rsidR="001E64A9" w:rsidRPr="001E64A9" w:rsidRDefault="001E64A9" w:rsidP="001E64A9">
      <w:pPr>
        <w:spacing w:line="234" w:lineRule="auto"/>
        <w:ind w:right="620" w:firstLine="567"/>
        <w:jc w:val="both"/>
        <w:rPr>
          <w:sz w:val="32"/>
          <w:szCs w:val="32"/>
        </w:rPr>
      </w:pPr>
      <w:r w:rsidRPr="001E64A9">
        <w:rPr>
          <w:rFonts w:eastAsia="Times New Roman"/>
          <w:sz w:val="32"/>
          <w:szCs w:val="32"/>
        </w:rPr>
        <w:t>Полученные в детском саду навыки по составлению связных текстов необходимо закреплять в семье.</w:t>
      </w:r>
    </w:p>
    <w:p w:rsidR="001E64A9" w:rsidRPr="001E64A9" w:rsidRDefault="001E64A9" w:rsidP="001E64A9">
      <w:pPr>
        <w:spacing w:line="212" w:lineRule="exact"/>
        <w:ind w:firstLine="567"/>
        <w:jc w:val="both"/>
        <w:rPr>
          <w:sz w:val="32"/>
          <w:szCs w:val="32"/>
        </w:rPr>
      </w:pPr>
    </w:p>
    <w:p w:rsidR="001E64A9" w:rsidRPr="001E64A9" w:rsidRDefault="001E64A9" w:rsidP="001E64A9">
      <w:pPr>
        <w:spacing w:line="234" w:lineRule="auto"/>
        <w:ind w:right="420" w:firstLine="567"/>
        <w:jc w:val="both"/>
        <w:rPr>
          <w:sz w:val="32"/>
          <w:szCs w:val="32"/>
        </w:rPr>
      </w:pPr>
      <w:r w:rsidRPr="001E64A9">
        <w:rPr>
          <w:rFonts w:eastAsia="Times New Roman"/>
          <w:sz w:val="32"/>
          <w:szCs w:val="32"/>
        </w:rPr>
        <w:t>а) составление рассказов по семейным фотографиям (рост малыша, летний отдых и т.п.);</w:t>
      </w:r>
    </w:p>
    <w:p w:rsidR="001E64A9" w:rsidRPr="001E64A9" w:rsidRDefault="001E64A9" w:rsidP="001E64A9">
      <w:pPr>
        <w:spacing w:line="196"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б) рассказы по сериям картинок (от 3-х и более);</w:t>
      </w:r>
    </w:p>
    <w:p w:rsidR="001E64A9" w:rsidRPr="001E64A9" w:rsidRDefault="001E64A9" w:rsidP="001E64A9">
      <w:pPr>
        <w:spacing w:line="210" w:lineRule="exact"/>
        <w:ind w:firstLine="567"/>
        <w:jc w:val="both"/>
        <w:rPr>
          <w:sz w:val="32"/>
          <w:szCs w:val="32"/>
        </w:rPr>
      </w:pPr>
    </w:p>
    <w:p w:rsidR="001E64A9" w:rsidRPr="001E64A9" w:rsidRDefault="001E64A9" w:rsidP="001E64A9">
      <w:pPr>
        <w:spacing w:line="236" w:lineRule="auto"/>
        <w:ind w:right="240" w:firstLine="567"/>
        <w:jc w:val="both"/>
        <w:rPr>
          <w:sz w:val="32"/>
          <w:szCs w:val="32"/>
        </w:rPr>
      </w:pPr>
      <w:r w:rsidRPr="001E64A9">
        <w:rPr>
          <w:rFonts w:eastAsia="Times New Roman"/>
          <w:sz w:val="32"/>
          <w:szCs w:val="32"/>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1E64A9" w:rsidRPr="001E64A9" w:rsidRDefault="001E64A9" w:rsidP="001E64A9">
      <w:pPr>
        <w:spacing w:line="196"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Формировать интерес ребенка  к театрализованной деятельности.</w:t>
      </w:r>
    </w:p>
    <w:p w:rsidR="001E64A9" w:rsidRPr="001E64A9" w:rsidRDefault="001E64A9" w:rsidP="001E64A9">
      <w:pPr>
        <w:spacing w:line="210" w:lineRule="exact"/>
        <w:ind w:firstLine="567"/>
        <w:jc w:val="both"/>
        <w:rPr>
          <w:sz w:val="32"/>
          <w:szCs w:val="32"/>
        </w:rPr>
      </w:pPr>
    </w:p>
    <w:p w:rsidR="001E64A9" w:rsidRPr="001E64A9" w:rsidRDefault="001E64A9" w:rsidP="001E64A9">
      <w:pPr>
        <w:spacing w:line="237" w:lineRule="auto"/>
        <w:ind w:right="420" w:firstLine="567"/>
        <w:jc w:val="both"/>
        <w:rPr>
          <w:sz w:val="32"/>
          <w:szCs w:val="32"/>
        </w:rPr>
      </w:pPr>
      <w:r w:rsidRPr="001E64A9">
        <w:rPr>
          <w:rFonts w:eastAsia="Times New Roman"/>
          <w:sz w:val="32"/>
          <w:szCs w:val="32"/>
        </w:rPr>
        <w:t>Для того</w:t>
      </w:r>
      <w:proofErr w:type="gramStart"/>
      <w:r w:rsidRPr="001E64A9">
        <w:rPr>
          <w:rFonts w:eastAsia="Times New Roman"/>
          <w:sz w:val="32"/>
          <w:szCs w:val="32"/>
        </w:rPr>
        <w:t>,</w:t>
      </w:r>
      <w:proofErr w:type="gramEnd"/>
      <w:r w:rsidRPr="001E64A9">
        <w:rPr>
          <w:rFonts w:eastAsia="Times New Roman"/>
          <w:sz w:val="32"/>
          <w:szCs w:val="32"/>
        </w:rPr>
        <w:t xml:space="preserve"> чтобы произошло развитие детей, необходимо поддерживать интерес ребенка к театрализованной деятельности, рассказывать родным и близким о сценических «достижениях» малыша, предлагать в домашних условиях порадовать окружающих своими достижениями.</w:t>
      </w:r>
    </w:p>
    <w:p w:rsidR="001E64A9" w:rsidRPr="001E64A9" w:rsidRDefault="001E64A9" w:rsidP="001E64A9">
      <w:pPr>
        <w:spacing w:line="211" w:lineRule="exact"/>
        <w:ind w:firstLine="567"/>
        <w:jc w:val="both"/>
        <w:rPr>
          <w:sz w:val="32"/>
          <w:szCs w:val="32"/>
        </w:rPr>
      </w:pPr>
    </w:p>
    <w:p w:rsidR="001E64A9" w:rsidRPr="001E64A9" w:rsidRDefault="001E64A9" w:rsidP="001E64A9">
      <w:pPr>
        <w:spacing w:line="238" w:lineRule="auto"/>
        <w:ind w:firstLine="567"/>
        <w:jc w:val="both"/>
        <w:rPr>
          <w:sz w:val="32"/>
          <w:szCs w:val="32"/>
        </w:rPr>
      </w:pPr>
      <w:r w:rsidRPr="001E64A9">
        <w:rPr>
          <w:rFonts w:eastAsia="Times New Roman"/>
          <w:sz w:val="32"/>
          <w:szCs w:val="32"/>
        </w:rPr>
        <w:t xml:space="preserve">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w:t>
      </w:r>
      <w:proofErr w:type="gramStart"/>
      <w:r w:rsidRPr="001E64A9">
        <w:rPr>
          <w:rFonts w:eastAsia="Times New Roman"/>
          <w:sz w:val="32"/>
          <w:szCs w:val="32"/>
        </w:rPr>
        <w:t>для</w:t>
      </w:r>
      <w:proofErr w:type="gramEnd"/>
      <w:r w:rsidRPr="001E64A9">
        <w:rPr>
          <w:rFonts w:eastAsia="Times New Roman"/>
          <w:sz w:val="32"/>
          <w:szCs w:val="32"/>
        </w:rPr>
        <w:t xml:space="preserve"> это школу на дому. Просто </w:t>
      </w:r>
      <w:proofErr w:type="gramStart"/>
      <w:r w:rsidRPr="001E64A9">
        <w:rPr>
          <w:rFonts w:eastAsia="Times New Roman"/>
          <w:sz w:val="32"/>
          <w:szCs w:val="32"/>
        </w:rPr>
        <w:t>почаще</w:t>
      </w:r>
      <w:proofErr w:type="gramEnd"/>
      <w:r w:rsidRPr="001E64A9">
        <w:rPr>
          <w:rFonts w:eastAsia="Times New Roman"/>
          <w:sz w:val="32"/>
          <w:szCs w:val="32"/>
        </w:rPr>
        <w:t xml:space="preserve"> играйте с ребенком в развивающие речь, мышление, фантазию игры. Ведь игра – основной вид деятельности детей. В игре часто, и </w:t>
      </w:r>
      <w:proofErr w:type="gramStart"/>
      <w:r w:rsidRPr="001E64A9">
        <w:rPr>
          <w:rFonts w:eastAsia="Times New Roman"/>
          <w:sz w:val="32"/>
          <w:szCs w:val="32"/>
        </w:rPr>
        <w:t>сложное</w:t>
      </w:r>
      <w:proofErr w:type="gramEnd"/>
      <w:r w:rsidRPr="001E64A9">
        <w:rPr>
          <w:rFonts w:eastAsia="Times New Roman"/>
          <w:sz w:val="32"/>
          <w:szCs w:val="32"/>
        </w:rPr>
        <w:t xml:space="preserve">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1E64A9" w:rsidRPr="001E64A9" w:rsidRDefault="001E64A9" w:rsidP="001E64A9">
      <w:pPr>
        <w:spacing w:line="236" w:lineRule="auto"/>
        <w:ind w:right="100" w:firstLine="567"/>
        <w:jc w:val="both"/>
        <w:rPr>
          <w:sz w:val="32"/>
          <w:szCs w:val="32"/>
        </w:rPr>
      </w:pPr>
      <w:r w:rsidRPr="001E64A9">
        <w:rPr>
          <w:rFonts w:eastAsia="Times New Roman"/>
          <w:sz w:val="32"/>
          <w:szCs w:val="32"/>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1E64A9" w:rsidRPr="001E64A9" w:rsidRDefault="001E64A9" w:rsidP="001E64A9">
      <w:pPr>
        <w:spacing w:line="199" w:lineRule="exact"/>
        <w:ind w:firstLine="567"/>
        <w:jc w:val="both"/>
        <w:rPr>
          <w:sz w:val="32"/>
          <w:szCs w:val="32"/>
        </w:rPr>
      </w:pPr>
    </w:p>
    <w:p w:rsidR="001E64A9" w:rsidRPr="001E64A9" w:rsidRDefault="001E64A9" w:rsidP="001E64A9">
      <w:pPr>
        <w:tabs>
          <w:tab w:val="left" w:pos="780"/>
        </w:tabs>
        <w:ind w:firstLine="567"/>
        <w:jc w:val="both"/>
        <w:rPr>
          <w:sz w:val="32"/>
          <w:szCs w:val="32"/>
        </w:rPr>
      </w:pPr>
      <w:r w:rsidRPr="001E64A9">
        <w:rPr>
          <w:rFonts w:eastAsia="Times New Roman"/>
          <w:sz w:val="32"/>
          <w:szCs w:val="32"/>
        </w:rPr>
        <w:t>Игра</w:t>
      </w:r>
      <w:r w:rsidRPr="001E64A9">
        <w:rPr>
          <w:sz w:val="32"/>
          <w:szCs w:val="32"/>
        </w:rPr>
        <w:tab/>
      </w:r>
      <w:r w:rsidRPr="001E64A9">
        <w:rPr>
          <w:rFonts w:eastAsia="Times New Roman"/>
          <w:b/>
          <w:bCs/>
          <w:i/>
          <w:iCs/>
          <w:sz w:val="32"/>
          <w:szCs w:val="32"/>
        </w:rPr>
        <w:t>«Угадай, что у меня в сумке».</w:t>
      </w:r>
    </w:p>
    <w:p w:rsidR="001E64A9" w:rsidRPr="001E64A9" w:rsidRDefault="001E64A9" w:rsidP="001E64A9">
      <w:pPr>
        <w:spacing w:line="208" w:lineRule="exact"/>
        <w:ind w:firstLine="567"/>
        <w:jc w:val="both"/>
        <w:rPr>
          <w:sz w:val="32"/>
          <w:szCs w:val="32"/>
        </w:rPr>
      </w:pPr>
    </w:p>
    <w:p w:rsidR="001E64A9" w:rsidRPr="001E64A9" w:rsidRDefault="001E64A9" w:rsidP="001E64A9">
      <w:pPr>
        <w:spacing w:line="238" w:lineRule="auto"/>
        <w:ind w:firstLine="567"/>
        <w:jc w:val="both"/>
        <w:rPr>
          <w:sz w:val="32"/>
          <w:szCs w:val="32"/>
        </w:rPr>
      </w:pPr>
      <w:r w:rsidRPr="001E64A9">
        <w:rPr>
          <w:rFonts w:eastAsia="Times New Roman"/>
          <w:sz w:val="32"/>
          <w:szCs w:val="32"/>
        </w:rPr>
        <w:t xml:space="preserve">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sidRPr="001E64A9">
        <w:rPr>
          <w:rFonts w:eastAsia="Times New Roman"/>
          <w:i/>
          <w:iCs/>
          <w:sz w:val="32"/>
          <w:szCs w:val="32"/>
        </w:rPr>
        <w:t>(Игра с</w:t>
      </w:r>
      <w:r w:rsidRPr="001E64A9">
        <w:rPr>
          <w:rFonts w:eastAsia="Times New Roman"/>
          <w:sz w:val="32"/>
          <w:szCs w:val="32"/>
        </w:rPr>
        <w:t xml:space="preserve"> </w:t>
      </w:r>
      <w:r w:rsidRPr="001E64A9">
        <w:rPr>
          <w:rFonts w:eastAsia="Times New Roman"/>
          <w:i/>
          <w:iCs/>
          <w:sz w:val="32"/>
          <w:szCs w:val="32"/>
        </w:rPr>
        <w:t>родителями: в сумке дудочка).</w:t>
      </w:r>
    </w:p>
    <w:p w:rsidR="001E64A9" w:rsidRPr="001E64A9" w:rsidRDefault="001E64A9" w:rsidP="001E64A9">
      <w:pPr>
        <w:spacing w:line="195"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 xml:space="preserve">Игра </w:t>
      </w:r>
      <w:r w:rsidRPr="001E64A9">
        <w:rPr>
          <w:rFonts w:eastAsia="Times New Roman"/>
          <w:b/>
          <w:bCs/>
          <w:i/>
          <w:iCs/>
          <w:sz w:val="32"/>
          <w:szCs w:val="32"/>
        </w:rPr>
        <w:t>«Где мы были,</w:t>
      </w:r>
      <w:r w:rsidRPr="001E64A9">
        <w:rPr>
          <w:rFonts w:eastAsia="Times New Roman"/>
          <w:sz w:val="32"/>
          <w:szCs w:val="32"/>
        </w:rPr>
        <w:t xml:space="preserve"> </w:t>
      </w:r>
      <w:r w:rsidRPr="001E64A9">
        <w:rPr>
          <w:rFonts w:eastAsia="Times New Roman"/>
          <w:b/>
          <w:bCs/>
          <w:i/>
          <w:iCs/>
          <w:sz w:val="32"/>
          <w:szCs w:val="32"/>
        </w:rPr>
        <w:t>вам не скажем,</w:t>
      </w:r>
      <w:r w:rsidRPr="001E64A9">
        <w:rPr>
          <w:rFonts w:eastAsia="Times New Roman"/>
          <w:sz w:val="32"/>
          <w:szCs w:val="32"/>
        </w:rPr>
        <w:t xml:space="preserve"> </w:t>
      </w:r>
      <w:r w:rsidRPr="001E64A9">
        <w:rPr>
          <w:rFonts w:eastAsia="Times New Roman"/>
          <w:b/>
          <w:bCs/>
          <w:i/>
          <w:iCs/>
          <w:sz w:val="32"/>
          <w:szCs w:val="32"/>
        </w:rPr>
        <w:t>а что делали,</w:t>
      </w:r>
      <w:r w:rsidRPr="001E64A9">
        <w:rPr>
          <w:rFonts w:eastAsia="Times New Roman"/>
          <w:sz w:val="32"/>
          <w:szCs w:val="32"/>
        </w:rPr>
        <w:t xml:space="preserve"> </w:t>
      </w:r>
      <w:r w:rsidRPr="001E64A9">
        <w:rPr>
          <w:rFonts w:eastAsia="Times New Roman"/>
          <w:b/>
          <w:bCs/>
          <w:i/>
          <w:iCs/>
          <w:sz w:val="32"/>
          <w:szCs w:val="32"/>
        </w:rPr>
        <w:t>покажем».</w:t>
      </w:r>
    </w:p>
    <w:p w:rsidR="001E64A9" w:rsidRPr="001E64A9" w:rsidRDefault="001E64A9" w:rsidP="001E64A9">
      <w:pPr>
        <w:spacing w:line="196"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Надо имитировать действие каких-то работ. Например, чистка картошки, сбор яблок.</w:t>
      </w:r>
    </w:p>
    <w:p w:rsidR="001E64A9" w:rsidRPr="001E64A9" w:rsidRDefault="001E64A9" w:rsidP="001E64A9">
      <w:pPr>
        <w:spacing w:line="194"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 xml:space="preserve">Игра </w:t>
      </w:r>
      <w:r w:rsidRPr="001E64A9">
        <w:rPr>
          <w:rFonts w:eastAsia="Times New Roman"/>
          <w:b/>
          <w:bCs/>
          <w:i/>
          <w:iCs/>
          <w:sz w:val="32"/>
          <w:szCs w:val="32"/>
        </w:rPr>
        <w:t>«Так бывает или нет?»</w:t>
      </w:r>
    </w:p>
    <w:p w:rsidR="001E64A9" w:rsidRPr="001E64A9" w:rsidRDefault="001E64A9" w:rsidP="001E64A9">
      <w:pPr>
        <w:spacing w:line="208" w:lineRule="exact"/>
        <w:ind w:firstLine="567"/>
        <w:jc w:val="both"/>
        <w:rPr>
          <w:sz w:val="32"/>
          <w:szCs w:val="32"/>
        </w:rPr>
      </w:pPr>
    </w:p>
    <w:p w:rsidR="001E64A9" w:rsidRPr="001E64A9" w:rsidRDefault="001E64A9" w:rsidP="001E64A9">
      <w:pPr>
        <w:spacing w:line="238" w:lineRule="auto"/>
        <w:ind w:right="400" w:firstLine="567"/>
        <w:jc w:val="both"/>
        <w:rPr>
          <w:sz w:val="32"/>
          <w:szCs w:val="32"/>
        </w:rPr>
      </w:pPr>
      <w:r w:rsidRPr="001E64A9">
        <w:rPr>
          <w:rFonts w:eastAsia="Times New Roman"/>
          <w:sz w:val="32"/>
          <w:szCs w:val="32"/>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1E64A9" w:rsidRPr="001E64A9" w:rsidRDefault="001E64A9" w:rsidP="001E64A9">
      <w:pPr>
        <w:spacing w:line="199"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 xml:space="preserve">Игра </w:t>
      </w:r>
      <w:r w:rsidRPr="001E64A9">
        <w:rPr>
          <w:rFonts w:eastAsia="Times New Roman"/>
          <w:b/>
          <w:bCs/>
          <w:i/>
          <w:iCs/>
          <w:sz w:val="32"/>
          <w:szCs w:val="32"/>
        </w:rPr>
        <w:t>«Угадай,</w:t>
      </w:r>
      <w:r w:rsidRPr="001E64A9">
        <w:rPr>
          <w:rFonts w:eastAsia="Times New Roman"/>
          <w:sz w:val="32"/>
          <w:szCs w:val="32"/>
        </w:rPr>
        <w:t xml:space="preserve"> </w:t>
      </w:r>
      <w:r w:rsidRPr="001E64A9">
        <w:rPr>
          <w:rFonts w:eastAsia="Times New Roman"/>
          <w:b/>
          <w:bCs/>
          <w:i/>
          <w:iCs/>
          <w:sz w:val="32"/>
          <w:szCs w:val="32"/>
        </w:rPr>
        <w:t>что это».</w:t>
      </w:r>
    </w:p>
    <w:p w:rsidR="001E64A9" w:rsidRPr="001E64A9" w:rsidRDefault="001E64A9" w:rsidP="001E64A9">
      <w:pPr>
        <w:spacing w:line="208" w:lineRule="exact"/>
        <w:ind w:firstLine="567"/>
        <w:jc w:val="both"/>
        <w:rPr>
          <w:sz w:val="32"/>
          <w:szCs w:val="32"/>
        </w:rPr>
      </w:pPr>
    </w:p>
    <w:p w:rsidR="001E64A9" w:rsidRPr="001E64A9" w:rsidRDefault="001E64A9" w:rsidP="001E64A9">
      <w:pPr>
        <w:spacing w:line="238" w:lineRule="auto"/>
        <w:ind w:right="160" w:firstLine="567"/>
        <w:jc w:val="both"/>
        <w:rPr>
          <w:sz w:val="32"/>
          <w:szCs w:val="32"/>
        </w:rPr>
      </w:pPr>
      <w:r w:rsidRPr="001E64A9">
        <w:rPr>
          <w:rFonts w:eastAsia="Times New Roman"/>
          <w:sz w:val="32"/>
          <w:szCs w:val="32"/>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1E64A9" w:rsidRPr="001E64A9" w:rsidRDefault="001E64A9" w:rsidP="001E64A9">
      <w:pPr>
        <w:spacing w:line="195"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 xml:space="preserve">Игра </w:t>
      </w:r>
      <w:r w:rsidRPr="001E64A9">
        <w:rPr>
          <w:rFonts w:eastAsia="Times New Roman"/>
          <w:b/>
          <w:bCs/>
          <w:i/>
          <w:iCs/>
          <w:sz w:val="32"/>
          <w:szCs w:val="32"/>
        </w:rPr>
        <w:t>«Скажи наоборот».</w:t>
      </w:r>
    </w:p>
    <w:p w:rsidR="001E64A9" w:rsidRPr="001E64A9" w:rsidRDefault="001E64A9" w:rsidP="001E64A9">
      <w:pPr>
        <w:spacing w:line="237" w:lineRule="auto"/>
        <w:ind w:right="20" w:firstLine="567"/>
        <w:jc w:val="both"/>
        <w:rPr>
          <w:sz w:val="32"/>
          <w:szCs w:val="32"/>
        </w:rPr>
      </w:pPr>
      <w:r w:rsidRPr="001E64A9">
        <w:rPr>
          <w:rFonts w:eastAsia="Times New Roman"/>
          <w:sz w:val="32"/>
          <w:szCs w:val="32"/>
        </w:rPr>
        <w:t xml:space="preserve">Если я скажу широкая, вы скажете – узкая. </w:t>
      </w:r>
      <w:proofErr w:type="gramStart"/>
      <w:r w:rsidRPr="001E64A9">
        <w:rPr>
          <w:rFonts w:eastAsia="Times New Roman"/>
          <w:sz w:val="32"/>
          <w:szCs w:val="32"/>
        </w:rPr>
        <w:t>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roofErr w:type="gramEnd"/>
    </w:p>
    <w:p w:rsidR="001E64A9" w:rsidRPr="001E64A9" w:rsidRDefault="001E64A9" w:rsidP="001E64A9">
      <w:pPr>
        <w:spacing w:line="198"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 xml:space="preserve">Игра </w:t>
      </w:r>
      <w:r w:rsidRPr="001E64A9">
        <w:rPr>
          <w:rFonts w:eastAsia="Times New Roman"/>
          <w:b/>
          <w:bCs/>
          <w:i/>
          <w:iCs/>
          <w:sz w:val="32"/>
          <w:szCs w:val="32"/>
        </w:rPr>
        <w:t>«Угощаю».</w:t>
      </w:r>
    </w:p>
    <w:p w:rsidR="001E64A9" w:rsidRPr="001E64A9" w:rsidRDefault="001E64A9" w:rsidP="001E64A9">
      <w:pPr>
        <w:spacing w:line="210" w:lineRule="exact"/>
        <w:ind w:firstLine="567"/>
        <w:jc w:val="both"/>
        <w:rPr>
          <w:sz w:val="32"/>
          <w:szCs w:val="32"/>
        </w:rPr>
      </w:pPr>
    </w:p>
    <w:p w:rsidR="001E64A9" w:rsidRPr="001E64A9" w:rsidRDefault="001E64A9" w:rsidP="001E64A9">
      <w:pPr>
        <w:spacing w:line="236" w:lineRule="auto"/>
        <w:ind w:right="240" w:firstLine="567"/>
        <w:jc w:val="both"/>
        <w:rPr>
          <w:sz w:val="32"/>
          <w:szCs w:val="32"/>
        </w:rPr>
      </w:pPr>
      <w:r w:rsidRPr="001E64A9">
        <w:rPr>
          <w:rFonts w:eastAsia="Times New Roman"/>
          <w:sz w:val="32"/>
          <w:szCs w:val="32"/>
        </w:rPr>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1E64A9" w:rsidRPr="001E64A9" w:rsidRDefault="001E64A9" w:rsidP="001E64A9">
      <w:pPr>
        <w:spacing w:line="196" w:lineRule="exact"/>
        <w:ind w:firstLine="567"/>
        <w:jc w:val="both"/>
        <w:rPr>
          <w:sz w:val="32"/>
          <w:szCs w:val="32"/>
        </w:rPr>
      </w:pPr>
    </w:p>
    <w:p w:rsidR="001E64A9" w:rsidRDefault="001E64A9" w:rsidP="001E64A9">
      <w:pPr>
        <w:ind w:firstLine="567"/>
        <w:jc w:val="both"/>
        <w:rPr>
          <w:sz w:val="32"/>
          <w:szCs w:val="32"/>
        </w:rPr>
      </w:pPr>
      <w:bookmarkStart w:id="0" w:name="_GoBack"/>
      <w:r w:rsidRPr="001E64A9">
        <w:rPr>
          <w:rFonts w:eastAsia="Times New Roman"/>
          <w:sz w:val="32"/>
          <w:szCs w:val="32"/>
        </w:rPr>
        <w:t xml:space="preserve">Игра </w:t>
      </w:r>
      <w:r w:rsidRPr="001E64A9">
        <w:rPr>
          <w:rFonts w:eastAsia="Times New Roman"/>
          <w:b/>
          <w:bCs/>
          <w:i/>
          <w:iCs/>
          <w:sz w:val="32"/>
          <w:szCs w:val="32"/>
        </w:rPr>
        <w:t>«</w:t>
      </w:r>
      <w:proofErr w:type="spellStart"/>
      <w:r w:rsidRPr="001E64A9">
        <w:rPr>
          <w:rFonts w:eastAsia="Times New Roman"/>
          <w:b/>
          <w:bCs/>
          <w:i/>
          <w:iCs/>
          <w:sz w:val="32"/>
          <w:szCs w:val="32"/>
        </w:rPr>
        <w:t>Добавлялки</w:t>
      </w:r>
      <w:proofErr w:type="spellEnd"/>
      <w:r w:rsidRPr="001E64A9">
        <w:rPr>
          <w:rFonts w:eastAsia="Times New Roman"/>
          <w:b/>
          <w:bCs/>
          <w:i/>
          <w:iCs/>
          <w:sz w:val="32"/>
          <w:szCs w:val="32"/>
        </w:rPr>
        <w:t>».</w:t>
      </w:r>
    </w:p>
    <w:bookmarkEnd w:id="0"/>
    <w:p w:rsidR="001E64A9" w:rsidRPr="001E64A9" w:rsidRDefault="001E64A9" w:rsidP="001E64A9">
      <w:pPr>
        <w:ind w:firstLine="567"/>
        <w:jc w:val="both"/>
        <w:rPr>
          <w:sz w:val="32"/>
          <w:szCs w:val="32"/>
        </w:rPr>
      </w:pPr>
      <w:r w:rsidRPr="001E64A9">
        <w:rPr>
          <w:rFonts w:eastAsia="Times New Roman"/>
          <w:sz w:val="32"/>
          <w:szCs w:val="32"/>
        </w:rPr>
        <w:t xml:space="preserve">Подбирать подходящие слова. Например: я знаю точно адрес наш, и свой подъезд, и свой… </w:t>
      </w:r>
      <w:r w:rsidRPr="001E64A9">
        <w:rPr>
          <w:rFonts w:eastAsia="Times New Roman"/>
          <w:i/>
          <w:iCs/>
          <w:sz w:val="32"/>
          <w:szCs w:val="32"/>
        </w:rPr>
        <w:t>(этаж)</w:t>
      </w:r>
    </w:p>
    <w:p w:rsidR="001E64A9" w:rsidRPr="001E64A9" w:rsidRDefault="001E64A9" w:rsidP="001E64A9">
      <w:pPr>
        <w:spacing w:line="196"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t xml:space="preserve">Важно по морю плывет трехэтажный… </w:t>
      </w:r>
      <w:r w:rsidRPr="001E64A9">
        <w:rPr>
          <w:rFonts w:eastAsia="Times New Roman"/>
          <w:i/>
          <w:iCs/>
          <w:sz w:val="32"/>
          <w:szCs w:val="32"/>
        </w:rPr>
        <w:t>(теплоход)</w:t>
      </w:r>
    </w:p>
    <w:p w:rsidR="001E64A9" w:rsidRPr="001E64A9" w:rsidRDefault="001E64A9" w:rsidP="001E64A9">
      <w:pPr>
        <w:spacing w:line="196" w:lineRule="exact"/>
        <w:ind w:firstLine="567"/>
        <w:jc w:val="both"/>
        <w:rPr>
          <w:sz w:val="32"/>
          <w:szCs w:val="32"/>
        </w:rPr>
      </w:pPr>
    </w:p>
    <w:p w:rsidR="001E64A9" w:rsidRPr="001E64A9" w:rsidRDefault="001E64A9" w:rsidP="001E64A9">
      <w:pPr>
        <w:ind w:firstLine="567"/>
        <w:jc w:val="both"/>
        <w:rPr>
          <w:sz w:val="32"/>
          <w:szCs w:val="32"/>
        </w:rPr>
      </w:pPr>
      <w:r w:rsidRPr="001E64A9">
        <w:rPr>
          <w:rFonts w:eastAsia="Times New Roman"/>
          <w:sz w:val="32"/>
          <w:szCs w:val="32"/>
        </w:rPr>
        <w:lastRenderedPageBreak/>
        <w:t xml:space="preserve">Мама вяжет длинный шарф, потому что сын… </w:t>
      </w:r>
      <w:r w:rsidRPr="001E64A9">
        <w:rPr>
          <w:rFonts w:eastAsia="Times New Roman"/>
          <w:i/>
          <w:iCs/>
          <w:sz w:val="32"/>
          <w:szCs w:val="32"/>
        </w:rPr>
        <w:t>(жираф)</w:t>
      </w:r>
    </w:p>
    <w:p w:rsidR="008D3731" w:rsidRDefault="008D3731" w:rsidP="001E64A9">
      <w:pPr>
        <w:spacing w:line="237" w:lineRule="auto"/>
        <w:ind w:firstLine="567"/>
        <w:jc w:val="both"/>
        <w:rPr>
          <w:sz w:val="32"/>
          <w:szCs w:val="32"/>
        </w:rPr>
      </w:pPr>
    </w:p>
    <w:p w:rsidR="001E64A9" w:rsidRPr="001E64A9" w:rsidRDefault="001E64A9" w:rsidP="001E64A9">
      <w:pPr>
        <w:jc w:val="both"/>
        <w:rPr>
          <w:sz w:val="32"/>
          <w:szCs w:val="32"/>
        </w:rPr>
      </w:pPr>
      <w:r>
        <w:rPr>
          <w:rFonts w:eastAsia="Times New Roman"/>
          <w:sz w:val="32"/>
          <w:szCs w:val="32"/>
        </w:rPr>
        <w:t xml:space="preserve">      </w:t>
      </w:r>
      <w:r w:rsidRPr="001E64A9">
        <w:rPr>
          <w:rFonts w:eastAsia="Times New Roman"/>
          <w:sz w:val="32"/>
          <w:szCs w:val="32"/>
        </w:rPr>
        <w:t>Или: Ра-</w:t>
      </w:r>
      <w:proofErr w:type="spellStart"/>
      <w:r w:rsidRPr="001E64A9">
        <w:rPr>
          <w:rFonts w:eastAsia="Times New Roman"/>
          <w:sz w:val="32"/>
          <w:szCs w:val="32"/>
        </w:rPr>
        <w:t>ра</w:t>
      </w:r>
      <w:proofErr w:type="spellEnd"/>
      <w:r w:rsidRPr="001E64A9">
        <w:rPr>
          <w:rFonts w:eastAsia="Times New Roman"/>
          <w:sz w:val="32"/>
          <w:szCs w:val="32"/>
        </w:rPr>
        <w:t>-</w:t>
      </w:r>
      <w:proofErr w:type="spellStart"/>
      <w:r w:rsidRPr="001E64A9">
        <w:rPr>
          <w:rFonts w:eastAsia="Times New Roman"/>
          <w:sz w:val="32"/>
          <w:szCs w:val="32"/>
        </w:rPr>
        <w:t>ра</w:t>
      </w:r>
      <w:proofErr w:type="spellEnd"/>
      <w:r w:rsidRPr="001E64A9">
        <w:rPr>
          <w:rFonts w:eastAsia="Times New Roman"/>
          <w:sz w:val="32"/>
          <w:szCs w:val="32"/>
        </w:rPr>
        <w:t xml:space="preserve"> – начинается… </w:t>
      </w:r>
      <w:r w:rsidRPr="001E64A9">
        <w:rPr>
          <w:rFonts w:eastAsia="Times New Roman"/>
          <w:i/>
          <w:iCs/>
          <w:sz w:val="32"/>
          <w:szCs w:val="32"/>
        </w:rPr>
        <w:t>(игра)</w:t>
      </w:r>
    </w:p>
    <w:p w:rsidR="001E64A9" w:rsidRPr="001E64A9" w:rsidRDefault="001E64A9" w:rsidP="001E64A9">
      <w:pPr>
        <w:spacing w:line="194" w:lineRule="exact"/>
        <w:ind w:firstLine="567"/>
        <w:jc w:val="both"/>
        <w:rPr>
          <w:sz w:val="32"/>
          <w:szCs w:val="32"/>
        </w:rPr>
      </w:pPr>
    </w:p>
    <w:p w:rsidR="001E64A9" w:rsidRPr="001E64A9" w:rsidRDefault="001E64A9" w:rsidP="001E64A9">
      <w:pPr>
        <w:jc w:val="both"/>
        <w:rPr>
          <w:sz w:val="32"/>
          <w:szCs w:val="32"/>
        </w:rPr>
      </w:pPr>
      <w:r>
        <w:rPr>
          <w:rFonts w:eastAsia="Times New Roman"/>
          <w:sz w:val="32"/>
          <w:szCs w:val="32"/>
        </w:rPr>
        <w:t xml:space="preserve">      </w:t>
      </w:r>
      <w:r w:rsidRPr="001E64A9">
        <w:rPr>
          <w:rFonts w:eastAsia="Times New Roman"/>
          <w:sz w:val="32"/>
          <w:szCs w:val="32"/>
        </w:rPr>
        <w:t>Ир-</w:t>
      </w:r>
      <w:proofErr w:type="spellStart"/>
      <w:r w:rsidRPr="001E64A9">
        <w:rPr>
          <w:rFonts w:eastAsia="Times New Roman"/>
          <w:sz w:val="32"/>
          <w:szCs w:val="32"/>
        </w:rPr>
        <w:t>ир</w:t>
      </w:r>
      <w:proofErr w:type="spellEnd"/>
      <w:r w:rsidRPr="001E64A9">
        <w:rPr>
          <w:rFonts w:eastAsia="Times New Roman"/>
          <w:sz w:val="32"/>
          <w:szCs w:val="32"/>
        </w:rPr>
        <w:t>-</w:t>
      </w:r>
      <w:proofErr w:type="spellStart"/>
      <w:r w:rsidRPr="001E64A9">
        <w:rPr>
          <w:rFonts w:eastAsia="Times New Roman"/>
          <w:sz w:val="32"/>
          <w:szCs w:val="32"/>
        </w:rPr>
        <w:t>ир</w:t>
      </w:r>
      <w:proofErr w:type="spellEnd"/>
      <w:r w:rsidRPr="001E64A9">
        <w:rPr>
          <w:rFonts w:eastAsia="Times New Roman"/>
          <w:sz w:val="32"/>
          <w:szCs w:val="32"/>
        </w:rPr>
        <w:t xml:space="preserve"> – мой папа… </w:t>
      </w:r>
      <w:r w:rsidRPr="001E64A9">
        <w:rPr>
          <w:rFonts w:eastAsia="Times New Roman"/>
          <w:i/>
          <w:iCs/>
          <w:sz w:val="32"/>
          <w:szCs w:val="32"/>
        </w:rPr>
        <w:t>(командир)</w:t>
      </w:r>
    </w:p>
    <w:p w:rsidR="001E64A9" w:rsidRPr="001E64A9" w:rsidRDefault="001E64A9" w:rsidP="001E64A9">
      <w:pPr>
        <w:spacing w:line="210" w:lineRule="exact"/>
        <w:ind w:firstLine="567"/>
        <w:jc w:val="both"/>
        <w:rPr>
          <w:sz w:val="32"/>
          <w:szCs w:val="32"/>
        </w:rPr>
      </w:pPr>
    </w:p>
    <w:p w:rsidR="001E64A9" w:rsidRPr="001E64A9" w:rsidRDefault="001E64A9" w:rsidP="001E64A9">
      <w:pPr>
        <w:spacing w:line="234" w:lineRule="auto"/>
        <w:ind w:left="194" w:right="300" w:firstLine="567"/>
        <w:jc w:val="both"/>
        <w:rPr>
          <w:sz w:val="32"/>
          <w:szCs w:val="32"/>
        </w:rPr>
      </w:pPr>
      <w:r w:rsidRPr="001E64A9">
        <w:rPr>
          <w:rFonts w:eastAsia="Times New Roman"/>
          <w:sz w:val="32"/>
          <w:szCs w:val="32"/>
        </w:rPr>
        <w:t>Очень полезно отгадывать загадки. И причем не просто отгадывать, но еще и уметь обосновывать отгадки вопросом: «Как ты догадался?».</w:t>
      </w:r>
    </w:p>
    <w:p w:rsidR="001E64A9" w:rsidRPr="001E64A9" w:rsidRDefault="001E64A9" w:rsidP="001E64A9">
      <w:pPr>
        <w:spacing w:line="210" w:lineRule="exact"/>
        <w:ind w:firstLine="567"/>
        <w:jc w:val="both"/>
        <w:rPr>
          <w:sz w:val="32"/>
          <w:szCs w:val="32"/>
        </w:rPr>
      </w:pPr>
    </w:p>
    <w:p w:rsidR="001E64A9" w:rsidRPr="001E64A9" w:rsidRDefault="001E64A9" w:rsidP="001E64A9">
      <w:pPr>
        <w:spacing w:line="238" w:lineRule="auto"/>
        <w:ind w:left="194" w:right="80" w:firstLine="567"/>
        <w:jc w:val="both"/>
        <w:rPr>
          <w:sz w:val="32"/>
          <w:szCs w:val="32"/>
        </w:rPr>
      </w:pPr>
      <w:r w:rsidRPr="001E64A9">
        <w:rPr>
          <w:rFonts w:eastAsia="Times New Roman"/>
          <w:sz w:val="32"/>
          <w:szCs w:val="32"/>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sidRPr="001E64A9">
        <w:rPr>
          <w:rFonts w:eastAsia="Times New Roman"/>
          <w:sz w:val="32"/>
          <w:szCs w:val="32"/>
        </w:rPr>
        <w:t>пазлы</w:t>
      </w:r>
      <w:proofErr w:type="spellEnd"/>
      <w:r w:rsidRPr="001E64A9">
        <w:rPr>
          <w:rFonts w:eastAsia="Times New Roman"/>
          <w:sz w:val="32"/>
          <w:szCs w:val="32"/>
        </w:rPr>
        <w:t>.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1E64A9" w:rsidRPr="001E64A9" w:rsidRDefault="001E64A9" w:rsidP="001E64A9">
      <w:pPr>
        <w:ind w:firstLine="567"/>
        <w:jc w:val="both"/>
        <w:rPr>
          <w:sz w:val="32"/>
          <w:szCs w:val="32"/>
        </w:rPr>
      </w:pPr>
    </w:p>
    <w:p w:rsidR="006206FC" w:rsidRPr="001E64A9" w:rsidRDefault="001E64A9" w:rsidP="001E64A9">
      <w:pPr>
        <w:ind w:left="194" w:right="380" w:firstLine="567"/>
        <w:jc w:val="both"/>
        <w:rPr>
          <w:sz w:val="32"/>
          <w:szCs w:val="32"/>
        </w:rPr>
      </w:pPr>
      <w:r w:rsidRPr="001E64A9">
        <w:rPr>
          <w:rFonts w:eastAsia="Times New Roman"/>
          <w:sz w:val="32"/>
          <w:szCs w:val="32"/>
        </w:rPr>
        <w:t>Играя со своими детьми, вы мо</w:t>
      </w:r>
      <w:r>
        <w:rPr>
          <w:rFonts w:eastAsia="Times New Roman"/>
          <w:sz w:val="32"/>
          <w:szCs w:val="32"/>
        </w:rPr>
        <w:t xml:space="preserve">жете многого добиться. Так что, </w:t>
      </w:r>
      <w:r w:rsidRPr="001E64A9">
        <w:rPr>
          <w:rFonts w:eastAsia="Times New Roman"/>
          <w:sz w:val="32"/>
          <w:szCs w:val="32"/>
        </w:rPr>
        <w:t>все в ваших руках. Желаю вам удачи!</w:t>
      </w:r>
    </w:p>
    <w:sectPr w:rsidR="006206FC" w:rsidRPr="001E64A9" w:rsidSect="001E64A9">
      <w:pgSz w:w="11906" w:h="16838"/>
      <w:pgMar w:top="851" w:right="1440" w:bottom="567"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D6C"/>
    <w:multiLevelType w:val="hybridMultilevel"/>
    <w:tmpl w:val="4044E6CA"/>
    <w:lvl w:ilvl="0" w:tplc="51964134">
      <w:start w:val="1"/>
      <w:numFmt w:val="decimal"/>
      <w:lvlText w:val="%1."/>
      <w:lvlJc w:val="left"/>
    </w:lvl>
    <w:lvl w:ilvl="1" w:tplc="F278986A">
      <w:start w:val="2"/>
      <w:numFmt w:val="decimal"/>
      <w:lvlText w:val="%2."/>
      <w:lvlJc w:val="left"/>
    </w:lvl>
    <w:lvl w:ilvl="2" w:tplc="B01A78EC">
      <w:numFmt w:val="decimal"/>
      <w:lvlText w:val=""/>
      <w:lvlJc w:val="left"/>
    </w:lvl>
    <w:lvl w:ilvl="3" w:tplc="56ECFEA4">
      <w:numFmt w:val="decimal"/>
      <w:lvlText w:val=""/>
      <w:lvlJc w:val="left"/>
    </w:lvl>
    <w:lvl w:ilvl="4" w:tplc="9538ED5A">
      <w:numFmt w:val="decimal"/>
      <w:lvlText w:val=""/>
      <w:lvlJc w:val="left"/>
    </w:lvl>
    <w:lvl w:ilvl="5" w:tplc="56127A94">
      <w:numFmt w:val="decimal"/>
      <w:lvlText w:val=""/>
      <w:lvlJc w:val="left"/>
    </w:lvl>
    <w:lvl w:ilvl="6" w:tplc="12940F22">
      <w:numFmt w:val="decimal"/>
      <w:lvlText w:val=""/>
      <w:lvlJc w:val="left"/>
    </w:lvl>
    <w:lvl w:ilvl="7" w:tplc="C95C4954">
      <w:numFmt w:val="decimal"/>
      <w:lvlText w:val=""/>
      <w:lvlJc w:val="left"/>
    </w:lvl>
    <w:lvl w:ilvl="8" w:tplc="89D40D6A">
      <w:numFmt w:val="decimal"/>
      <w:lvlText w:val=""/>
      <w:lvlJc w:val="left"/>
    </w:lvl>
  </w:abstractNum>
  <w:abstractNum w:abstractNumId="1">
    <w:nsid w:val="00004AE1"/>
    <w:multiLevelType w:val="hybridMultilevel"/>
    <w:tmpl w:val="ACC0D572"/>
    <w:lvl w:ilvl="0" w:tplc="1CECD5B8">
      <w:start w:val="1"/>
      <w:numFmt w:val="bullet"/>
      <w:lvlText w:val="·"/>
      <w:lvlJc w:val="left"/>
    </w:lvl>
    <w:lvl w:ilvl="1" w:tplc="89D4253A">
      <w:numFmt w:val="decimal"/>
      <w:lvlText w:val=""/>
      <w:lvlJc w:val="left"/>
    </w:lvl>
    <w:lvl w:ilvl="2" w:tplc="8DBA7AEA">
      <w:numFmt w:val="decimal"/>
      <w:lvlText w:val=""/>
      <w:lvlJc w:val="left"/>
    </w:lvl>
    <w:lvl w:ilvl="3" w:tplc="C2E43032">
      <w:numFmt w:val="decimal"/>
      <w:lvlText w:val=""/>
      <w:lvlJc w:val="left"/>
    </w:lvl>
    <w:lvl w:ilvl="4" w:tplc="468A91D2">
      <w:numFmt w:val="decimal"/>
      <w:lvlText w:val=""/>
      <w:lvlJc w:val="left"/>
    </w:lvl>
    <w:lvl w:ilvl="5" w:tplc="C42C7F1E">
      <w:numFmt w:val="decimal"/>
      <w:lvlText w:val=""/>
      <w:lvlJc w:val="left"/>
    </w:lvl>
    <w:lvl w:ilvl="6" w:tplc="08063A40">
      <w:numFmt w:val="decimal"/>
      <w:lvlText w:val=""/>
      <w:lvlJc w:val="left"/>
    </w:lvl>
    <w:lvl w:ilvl="7" w:tplc="F8B4C386">
      <w:numFmt w:val="decimal"/>
      <w:lvlText w:val=""/>
      <w:lvlJc w:val="left"/>
    </w:lvl>
    <w:lvl w:ilvl="8" w:tplc="88CC74CC">
      <w:numFmt w:val="decimal"/>
      <w:lvlText w:val=""/>
      <w:lvlJc w:val="left"/>
    </w:lvl>
  </w:abstractNum>
  <w:abstractNum w:abstractNumId="2">
    <w:nsid w:val="00006784"/>
    <w:multiLevelType w:val="hybridMultilevel"/>
    <w:tmpl w:val="546C3E84"/>
    <w:lvl w:ilvl="0" w:tplc="D8BC21D2">
      <w:start w:val="1"/>
      <w:numFmt w:val="bullet"/>
      <w:lvlText w:val="К"/>
      <w:lvlJc w:val="left"/>
    </w:lvl>
    <w:lvl w:ilvl="1" w:tplc="C3C62D48">
      <w:numFmt w:val="decimal"/>
      <w:lvlText w:val=""/>
      <w:lvlJc w:val="left"/>
    </w:lvl>
    <w:lvl w:ilvl="2" w:tplc="B2BA2C36">
      <w:numFmt w:val="decimal"/>
      <w:lvlText w:val=""/>
      <w:lvlJc w:val="left"/>
    </w:lvl>
    <w:lvl w:ilvl="3" w:tplc="88D614BA">
      <w:numFmt w:val="decimal"/>
      <w:lvlText w:val=""/>
      <w:lvlJc w:val="left"/>
    </w:lvl>
    <w:lvl w:ilvl="4" w:tplc="821E3F96">
      <w:numFmt w:val="decimal"/>
      <w:lvlText w:val=""/>
      <w:lvlJc w:val="left"/>
    </w:lvl>
    <w:lvl w:ilvl="5" w:tplc="BF7EBCBE">
      <w:numFmt w:val="decimal"/>
      <w:lvlText w:val=""/>
      <w:lvlJc w:val="left"/>
    </w:lvl>
    <w:lvl w:ilvl="6" w:tplc="35B027E4">
      <w:numFmt w:val="decimal"/>
      <w:lvlText w:val=""/>
      <w:lvlJc w:val="left"/>
    </w:lvl>
    <w:lvl w:ilvl="7" w:tplc="B0FE75F0">
      <w:numFmt w:val="decimal"/>
      <w:lvlText w:val=""/>
      <w:lvlJc w:val="left"/>
    </w:lvl>
    <w:lvl w:ilvl="8" w:tplc="D956408C">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31"/>
    <w:rsid w:val="001E64A9"/>
    <w:rsid w:val="006206FC"/>
    <w:rsid w:val="008D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Мама</cp:lastModifiedBy>
  <cp:revision>2</cp:revision>
  <dcterms:created xsi:type="dcterms:W3CDTF">2018-01-28T07:45:00Z</dcterms:created>
  <dcterms:modified xsi:type="dcterms:W3CDTF">2018-01-28T06:55:00Z</dcterms:modified>
</cp:coreProperties>
</file>