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2" w:rsidRPr="00C55ED2" w:rsidRDefault="00C55ED2" w:rsidP="00C55ED2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5ED2">
        <w:rPr>
          <w:rFonts w:ascii="Times New Roman" w:hAnsi="Times New Roman" w:cs="Times New Roman"/>
          <w:sz w:val="28"/>
          <w:szCs w:val="28"/>
        </w:rPr>
        <w:t>Утверждаю:                 Т.И.Третьяк</w:t>
      </w:r>
    </w:p>
    <w:p w:rsidR="00C55ED2" w:rsidRPr="00C55ED2" w:rsidRDefault="00C55ED2" w:rsidP="00C55ED2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148B3" w:rsidRDefault="008148B3" w:rsidP="00814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образование «Ясли-сад №3 г.п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ельва»</w:t>
      </w:r>
    </w:p>
    <w:p w:rsidR="008148B3" w:rsidRDefault="008148B3" w:rsidP="00814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5D2" w:rsidRDefault="008148B3" w:rsidP="00814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здорового образа жизни</w:t>
      </w:r>
    </w:p>
    <w:p w:rsidR="00CB424D" w:rsidRDefault="00CB424D" w:rsidP="00814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B3" w:rsidRPr="00CB424D" w:rsidRDefault="00CB424D" w:rsidP="00CB424D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CB424D">
        <w:rPr>
          <w:rFonts w:ascii="Times New Roman" w:hAnsi="Times New Roman" w:cs="Times New Roman"/>
          <w:sz w:val="24"/>
          <w:szCs w:val="24"/>
        </w:rPr>
        <w:t>в</w:t>
      </w:r>
      <w:r w:rsidR="008148B3" w:rsidRPr="00CB424D">
        <w:rPr>
          <w:rFonts w:ascii="Times New Roman" w:hAnsi="Times New Roman" w:cs="Times New Roman"/>
          <w:sz w:val="24"/>
          <w:szCs w:val="24"/>
        </w:rPr>
        <w:t xml:space="preserve">ыступление на заседании </w:t>
      </w:r>
    </w:p>
    <w:p w:rsidR="008148B3" w:rsidRPr="00CB424D" w:rsidRDefault="00CB424D" w:rsidP="00CB424D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CB424D">
        <w:rPr>
          <w:rFonts w:ascii="Times New Roman" w:hAnsi="Times New Roman" w:cs="Times New Roman"/>
          <w:sz w:val="24"/>
          <w:szCs w:val="24"/>
        </w:rPr>
        <w:t>к</w:t>
      </w:r>
      <w:r w:rsidR="008148B3" w:rsidRPr="00CB424D">
        <w:rPr>
          <w:rFonts w:ascii="Times New Roman" w:hAnsi="Times New Roman" w:cs="Times New Roman"/>
          <w:sz w:val="24"/>
          <w:szCs w:val="24"/>
        </w:rPr>
        <w:t>луба «С</w:t>
      </w:r>
      <w:r w:rsidRPr="00CB424D">
        <w:rPr>
          <w:rFonts w:ascii="Times New Roman" w:hAnsi="Times New Roman" w:cs="Times New Roman"/>
          <w:sz w:val="24"/>
          <w:szCs w:val="24"/>
        </w:rPr>
        <w:t>емья»</w:t>
      </w:r>
    </w:p>
    <w:p w:rsidR="00C40CC1" w:rsidRDefault="00CB424D" w:rsidP="00C40CC1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CB424D">
        <w:rPr>
          <w:rFonts w:ascii="Times New Roman" w:hAnsi="Times New Roman" w:cs="Times New Roman"/>
          <w:sz w:val="24"/>
          <w:szCs w:val="24"/>
        </w:rPr>
        <w:t xml:space="preserve">подготовила </w:t>
      </w:r>
      <w:r w:rsidR="00C40CC1">
        <w:rPr>
          <w:rFonts w:ascii="Times New Roman" w:hAnsi="Times New Roman" w:cs="Times New Roman"/>
          <w:sz w:val="24"/>
          <w:szCs w:val="24"/>
        </w:rPr>
        <w:t>воспитатель</w:t>
      </w:r>
    </w:p>
    <w:p w:rsidR="00CB424D" w:rsidRDefault="00C40CC1" w:rsidP="00C40CC1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І </w:t>
      </w:r>
      <w:r>
        <w:rPr>
          <w:rFonts w:ascii="Times New Roman" w:hAnsi="Times New Roman" w:cs="Times New Roman"/>
          <w:sz w:val="24"/>
          <w:szCs w:val="24"/>
        </w:rPr>
        <w:t xml:space="preserve">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</w:t>
      </w:r>
    </w:p>
    <w:bookmarkEnd w:id="0"/>
    <w:p w:rsidR="00C40CC1" w:rsidRDefault="00C40CC1" w:rsidP="00C40CC1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9545D2" w:rsidRPr="008148B3" w:rsidRDefault="009545D2" w:rsidP="00814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В настоящее время пути и средства оздоровления детей – дошкольников сводится в основном к комплексу профилактических мероприятий, т.е. утверждается принцип «Здоровье  — это отсутствие болезней».</w:t>
      </w:r>
    </w:p>
    <w:p w:rsidR="009545D2" w:rsidRPr="008148B3" w:rsidRDefault="009545D2" w:rsidP="00814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Учеными доказано, что здоровье человека только на 7-8% зависит только от здравоохранения и более чем на половину -  от образа жизни. Сегодня установлено, что 40% заболеваний взрослых  берут свое начало с дошкольного возраста.</w:t>
      </w:r>
    </w:p>
    <w:p w:rsidR="009545D2" w:rsidRPr="008148B3" w:rsidRDefault="009545D2" w:rsidP="00814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Дошкольнику необходимо познать особенности своего организма, возможные патологии здоровья и пути их исправления; основы управления собственным здоровьем и выживания в современных условиях жизни, т.е. уже с раннего возраста ребенок должен стать для себя врачом, психологом, физиологом, учителем, психотерапевтом, тренером. Он должен получить базовые знания, которые помогут ему в дальнейшей жизни.</w:t>
      </w:r>
    </w:p>
    <w:p w:rsidR="009545D2" w:rsidRPr="008148B3" w:rsidRDefault="009545D2" w:rsidP="00814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Учиться управлять своим здоровьем следует с самого рождения, и успех такого обучения на начальном этапе зависит от знаний и умений воспитателей и родителей, которым, к сожалению иногда не хватает соответствующей информации о методах сохранения и защиты здоровья у детей.</w:t>
      </w:r>
    </w:p>
    <w:p w:rsidR="009545D2" w:rsidRPr="008148B3" w:rsidRDefault="009545D2" w:rsidP="008148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8B3">
        <w:rPr>
          <w:rFonts w:ascii="Times New Roman" w:hAnsi="Times New Roman" w:cs="Times New Roman"/>
          <w:b/>
          <w:sz w:val="28"/>
          <w:szCs w:val="28"/>
        </w:rPr>
        <w:t>Содержание воспитания здорового образа жизни у дошкольников</w:t>
      </w:r>
    </w:p>
    <w:p w:rsidR="009545D2" w:rsidRPr="008148B3" w:rsidRDefault="009545D2" w:rsidP="008148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Дать представление о человеке: о себе, мальчиках и девочках, близких родственниках.</w:t>
      </w:r>
    </w:p>
    <w:p w:rsidR="009545D2" w:rsidRPr="008148B3" w:rsidRDefault="009545D2" w:rsidP="008148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8B3">
        <w:rPr>
          <w:rFonts w:ascii="Times New Roman" w:hAnsi="Times New Roman" w:cs="Times New Roman"/>
          <w:sz w:val="28"/>
          <w:szCs w:val="28"/>
        </w:rPr>
        <w:t>Познакомить с частями тела человека (голова, туловище, руки, ноги, глаза, уши ит.д.).</w:t>
      </w:r>
      <w:proofErr w:type="gramEnd"/>
      <w:r w:rsidRPr="008148B3">
        <w:rPr>
          <w:rFonts w:ascii="Times New Roman" w:hAnsi="Times New Roman" w:cs="Times New Roman"/>
          <w:sz w:val="28"/>
          <w:szCs w:val="28"/>
        </w:rPr>
        <w:t xml:space="preserve"> Каждая часть тела выполняет определенные функции.</w:t>
      </w:r>
    </w:p>
    <w:p w:rsidR="009545D2" w:rsidRPr="008148B3" w:rsidRDefault="009545D2" w:rsidP="008148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Учить детей мыть руки перед едой, после загрязнения, следить за чистотой лица, учить чистить зубы, содержать в порядке нос.</w:t>
      </w:r>
    </w:p>
    <w:p w:rsidR="009545D2" w:rsidRPr="008148B3" w:rsidRDefault="009545D2" w:rsidP="008148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Учить пользовать индивидуальным полотенцем, носовым платком, зубной щеткой, расческой, соблюдать опрятность в одежде, обуви.</w:t>
      </w:r>
    </w:p>
    <w:p w:rsidR="009545D2" w:rsidRPr="008148B3" w:rsidRDefault="009545D2" w:rsidP="008148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Учить тщательно, пережевывать пищу, не разговаривать во время еды, пользоваться салфеткой, сохранять правильную осанку за столом.</w:t>
      </w:r>
    </w:p>
    <w:p w:rsidR="009545D2" w:rsidRPr="008148B3" w:rsidRDefault="009545D2" w:rsidP="008148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Учить детей при появлении болей обращаться за помощью к взрослому.</w:t>
      </w:r>
    </w:p>
    <w:p w:rsidR="009545D2" w:rsidRPr="008148B3" w:rsidRDefault="009545D2" w:rsidP="008148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Разъяснять детям важность для здоровья сна, питания гигиенических процедур, движений, закаливания.</w:t>
      </w:r>
    </w:p>
    <w:p w:rsidR="009545D2" w:rsidRPr="008148B3" w:rsidRDefault="009545D2" w:rsidP="008148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Отмечать значение тренировки мышц для здоровья человека.</w:t>
      </w:r>
    </w:p>
    <w:p w:rsidR="009545D2" w:rsidRPr="008148B3" w:rsidRDefault="009545D2" w:rsidP="008148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Знать подбор упражнений для того, чтобы сталь ловким, сильным, выносливым, быстрым, гибким.</w:t>
      </w:r>
    </w:p>
    <w:p w:rsidR="009545D2" w:rsidRPr="008148B3" w:rsidRDefault="009545D2" w:rsidP="008148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lastRenderedPageBreak/>
        <w:t>Знать правила сохранения правильной осанки и подбор упражнений для укрепления мышц спины, плечевого пояса, позвоночника.</w:t>
      </w:r>
    </w:p>
    <w:p w:rsidR="009545D2" w:rsidRPr="008148B3" w:rsidRDefault="009545D2" w:rsidP="008148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Знать упражнения для предупреждения плоскостопия.</w:t>
      </w:r>
    </w:p>
    <w:p w:rsidR="009545D2" w:rsidRPr="008148B3" w:rsidRDefault="009545D2" w:rsidP="008148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Учить детей отворачиваться при чихании кашле, пользоваться при этом салфеткой или носовым платком.</w:t>
      </w:r>
    </w:p>
    <w:p w:rsidR="009545D2" w:rsidRPr="0039690A" w:rsidRDefault="009545D2" w:rsidP="008148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Проявление осторожность в общении с незнакомыми людьми.</w:t>
      </w:r>
    </w:p>
    <w:p w:rsidR="009545D2" w:rsidRPr="008148B3" w:rsidRDefault="009545D2" w:rsidP="00814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5D2" w:rsidRPr="008148B3" w:rsidRDefault="009545D2" w:rsidP="008148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Для сохранения психического здоровья необходимо заботится о профилактике неврозов у детей. Важными факторами профилактики невроза являются здоровый психологический климат в семье и в ДОУ, благожелательная психологическая атмосфера в межличностных отношениях и соблюдение правильно организованного гигиенического режима (гигиена сна, утренняя гимнастика, утренняя водная процедура,  регулярный прием пищи, ежедневные прогулки).</w:t>
      </w:r>
    </w:p>
    <w:p w:rsidR="009545D2" w:rsidRPr="008148B3" w:rsidRDefault="009545D2" w:rsidP="008148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Одно из главных условий – нормальный ночной сон. Чтобы его организовать необходимо, придерживаться следующих правил:</w:t>
      </w:r>
    </w:p>
    <w:p w:rsidR="009545D2" w:rsidRPr="008148B3" w:rsidRDefault="009545D2" w:rsidP="008148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Ребенка необходимо приучать ложиться в одно и то же время.</w:t>
      </w:r>
    </w:p>
    <w:p w:rsidR="009545D2" w:rsidRPr="008148B3" w:rsidRDefault="009545D2" w:rsidP="008148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За час-полтора до отхода ко сну следует уменьшить поток впечатлений (телевизор, радио т.т.)</w:t>
      </w:r>
    </w:p>
    <w:p w:rsidR="009545D2" w:rsidRPr="008148B3" w:rsidRDefault="009545D2" w:rsidP="008148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За 30-40 минут до сна можно спокойно погулять.</w:t>
      </w:r>
    </w:p>
    <w:p w:rsidR="009545D2" w:rsidRPr="008148B3" w:rsidRDefault="009545D2" w:rsidP="008148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Перед сном рекомендуется принимать теплые ванны продолжительностью 8-10 минут.</w:t>
      </w:r>
    </w:p>
    <w:p w:rsidR="009545D2" w:rsidRPr="008148B3" w:rsidRDefault="009545D2" w:rsidP="008148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Помещение, в котором спит ребенок, должно быть хорошо проветрено.</w:t>
      </w:r>
    </w:p>
    <w:p w:rsidR="009545D2" w:rsidRPr="008148B3" w:rsidRDefault="009545D2" w:rsidP="008148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48B3">
        <w:rPr>
          <w:rFonts w:ascii="Times New Roman" w:hAnsi="Times New Roman" w:cs="Times New Roman"/>
          <w:sz w:val="28"/>
          <w:szCs w:val="28"/>
        </w:rPr>
        <w:t>Родителям не стоит забывать о том, что они являются примером для подражания во все периоды жизни для их малыша, и от того как поведет себя мама или папа в той или иной ситуации зависит поведение и построение жизненных принципов ребенка.</w:t>
      </w:r>
    </w:p>
    <w:p w:rsidR="009545D2" w:rsidRPr="008148B3" w:rsidRDefault="009545D2" w:rsidP="00814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998" w:rsidRPr="008148B3" w:rsidRDefault="00F67998" w:rsidP="00814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7998" w:rsidRPr="008148B3" w:rsidSect="00DF1F85">
      <w:pgSz w:w="11906" w:h="16838"/>
      <w:pgMar w:top="794" w:right="79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11F1"/>
    <w:multiLevelType w:val="hybridMultilevel"/>
    <w:tmpl w:val="E16E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A21C4"/>
    <w:multiLevelType w:val="hybridMultilevel"/>
    <w:tmpl w:val="369A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45D2"/>
    <w:rsid w:val="001360D6"/>
    <w:rsid w:val="001614AE"/>
    <w:rsid w:val="0039690A"/>
    <w:rsid w:val="0060484F"/>
    <w:rsid w:val="008148B3"/>
    <w:rsid w:val="009545D2"/>
    <w:rsid w:val="00C40CC1"/>
    <w:rsid w:val="00C55ED2"/>
    <w:rsid w:val="00CB424D"/>
    <w:rsid w:val="00DF1F85"/>
    <w:rsid w:val="00F6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Admin</cp:lastModifiedBy>
  <cp:revision>8</cp:revision>
  <cp:lastPrinted>2014-11-03T06:02:00Z</cp:lastPrinted>
  <dcterms:created xsi:type="dcterms:W3CDTF">2012-02-15T20:51:00Z</dcterms:created>
  <dcterms:modified xsi:type="dcterms:W3CDTF">2014-11-03T06:18:00Z</dcterms:modified>
</cp:coreProperties>
</file>