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CB" w:rsidRDefault="00362C5C">
      <w:r>
        <w:t xml:space="preserve">                 </w:t>
      </w:r>
    </w:p>
    <w:p w:rsidR="00362C5C" w:rsidRDefault="00362C5C"/>
    <w:p w:rsidR="00362C5C" w:rsidRDefault="00362C5C" w:rsidP="00362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C5C">
        <w:rPr>
          <w:rFonts w:ascii="Times New Roman" w:hAnsi="Times New Roman" w:cs="Times New Roman"/>
          <w:sz w:val="28"/>
          <w:szCs w:val="28"/>
        </w:rPr>
        <w:t>Дистанционное родительское собрание в первой младшей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C5C" w:rsidRDefault="00362C5C" w:rsidP="0036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Уважаемы родители, здравствуйте, сегодня рассмотрим с вами вопросы:</w:t>
      </w:r>
    </w:p>
    <w:p w:rsidR="00362C5C" w:rsidRDefault="00362C5C" w:rsidP="0036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1.Характеристика психического и физического</w:t>
      </w:r>
      <w:r w:rsidR="001B440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B7D23">
        <w:rPr>
          <w:rFonts w:ascii="Times New Roman" w:hAnsi="Times New Roman" w:cs="Times New Roman"/>
          <w:sz w:val="28"/>
          <w:szCs w:val="28"/>
        </w:rPr>
        <w:t>: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sz w:val="28"/>
          <w:szCs w:val="28"/>
        </w:rPr>
        <w:t xml:space="preserve">          </w:t>
      </w:r>
      <w:r>
        <w:rPr>
          <w:rFonts w:ascii="Arial" w:hAnsi="Arial" w:cs="Arial"/>
          <w:color w:val="212529"/>
        </w:rPr>
        <w:t>1. </w:t>
      </w:r>
      <w:r>
        <w:rPr>
          <w:rStyle w:val="a4"/>
          <w:rFonts w:ascii="Arial" w:hAnsi="Arial" w:cs="Arial"/>
          <w:color w:val="212529"/>
        </w:rPr>
        <w:t>Возрастные особенности детей 2-3 лет</w:t>
      </w:r>
      <w:r>
        <w:rPr>
          <w:rFonts w:ascii="Arial" w:hAnsi="Arial" w:cs="Arial"/>
          <w:color w:val="212529"/>
        </w:rPr>
        <w:t>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         </w:t>
      </w:r>
      <w:r>
        <w:rPr>
          <w:rFonts w:ascii="Arial" w:hAnsi="Arial" w:cs="Arial"/>
          <w:color w:val="212529"/>
        </w:rPr>
        <w:t>На сегодняшнем </w:t>
      </w:r>
      <w:r>
        <w:rPr>
          <w:rStyle w:val="a4"/>
          <w:rFonts w:ascii="Arial" w:hAnsi="Arial" w:cs="Arial"/>
          <w:color w:val="212529"/>
        </w:rPr>
        <w:t>собрании</w:t>
      </w:r>
      <w:r>
        <w:rPr>
          <w:rFonts w:ascii="Arial" w:hAnsi="Arial" w:cs="Arial"/>
          <w:color w:val="212529"/>
        </w:rPr>
        <w:t> </w:t>
      </w:r>
      <w:proofErr w:type="gramStart"/>
      <w:r>
        <w:rPr>
          <w:rFonts w:ascii="Arial" w:hAnsi="Arial" w:cs="Arial"/>
          <w:color w:val="212529"/>
        </w:rPr>
        <w:t>мы  будем</w:t>
      </w:r>
      <w:proofErr w:type="gramEnd"/>
      <w:r>
        <w:rPr>
          <w:rFonts w:ascii="Arial" w:hAnsi="Arial" w:cs="Arial"/>
          <w:color w:val="212529"/>
        </w:rPr>
        <w:t xml:space="preserve"> говорить, что должны знать дети раннего возраста, я вам подготовила памятки (приложение, вы сами почитаете, посмотрите дома. Сегодня мы поговорим о том, что важно вашему ребенку в этом </w:t>
      </w:r>
      <w:r>
        <w:rPr>
          <w:rStyle w:val="a4"/>
          <w:rFonts w:ascii="Arial" w:hAnsi="Arial" w:cs="Arial"/>
          <w:color w:val="212529"/>
        </w:rPr>
        <w:t>возрасте</w:t>
      </w:r>
      <w:r>
        <w:rPr>
          <w:rFonts w:ascii="Arial" w:hAnsi="Arial" w:cs="Arial"/>
          <w:color w:val="212529"/>
        </w:rPr>
        <w:t> и что важно сделать вам как его </w:t>
      </w:r>
      <w:r>
        <w:rPr>
          <w:rStyle w:val="a4"/>
          <w:rFonts w:ascii="Arial" w:hAnsi="Arial" w:cs="Arial"/>
          <w:color w:val="212529"/>
        </w:rPr>
        <w:t>родителям</w:t>
      </w:r>
      <w:r>
        <w:rPr>
          <w:rFonts w:ascii="Arial" w:hAnsi="Arial" w:cs="Arial"/>
          <w:color w:val="212529"/>
        </w:rPr>
        <w:t> для развития ребенка.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 </w:t>
      </w:r>
      <w:r>
        <w:rPr>
          <w:rStyle w:val="a4"/>
          <w:rFonts w:ascii="Arial" w:hAnsi="Arial" w:cs="Arial"/>
          <w:color w:val="212529"/>
        </w:rPr>
        <w:t>возрасте</w:t>
      </w:r>
      <w:r>
        <w:rPr>
          <w:rFonts w:ascii="Arial" w:hAnsi="Arial" w:cs="Arial"/>
          <w:color w:val="212529"/>
        </w:rPr>
        <w:t> 1,5-3 лет детям важно много двигаться, потому что через движение он развивает и познает свое тело, а также осваивает окружающее пространство.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Важно освоить мелкие движения пальчиков через игры с мелкими предметами, потому что развитие мелкой моторики у </w:t>
      </w:r>
      <w:r>
        <w:rPr>
          <w:rStyle w:val="a4"/>
          <w:rFonts w:ascii="Arial" w:hAnsi="Arial" w:cs="Arial"/>
          <w:color w:val="212529"/>
        </w:rPr>
        <w:t>детей</w:t>
      </w:r>
      <w:r>
        <w:rPr>
          <w:rFonts w:ascii="Arial" w:hAnsi="Arial" w:cs="Arial"/>
          <w:color w:val="212529"/>
        </w:rPr>
        <w:t> тесно связано с развитием мозга и речи, а в дальнейшем с навыками письма.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Ребенку </w:t>
      </w:r>
      <w:proofErr w:type="gramStart"/>
      <w:r>
        <w:rPr>
          <w:rFonts w:ascii="Arial" w:hAnsi="Arial" w:cs="Arial"/>
          <w:color w:val="212529"/>
        </w:rPr>
        <w:t>важно</w:t>
      </w:r>
      <w:proofErr w:type="gramEnd"/>
      <w:r>
        <w:rPr>
          <w:rFonts w:ascii="Arial" w:hAnsi="Arial" w:cs="Arial"/>
          <w:color w:val="212529"/>
        </w:rPr>
        <w:t xml:space="preserve"> как можно шире осваивать речь, для развития мышления, выражения мыслей и для установления контакта ребенка с миром. У ребенка в этом </w:t>
      </w:r>
      <w:r>
        <w:rPr>
          <w:rStyle w:val="a4"/>
          <w:rFonts w:ascii="Arial" w:hAnsi="Arial" w:cs="Arial"/>
          <w:color w:val="212529"/>
        </w:rPr>
        <w:t>возрасте</w:t>
      </w:r>
      <w:r>
        <w:rPr>
          <w:rFonts w:ascii="Arial" w:hAnsi="Arial" w:cs="Arial"/>
          <w:color w:val="212529"/>
        </w:rPr>
        <w:t> быстро растет словарный запас, причем количество произносимых слов всегда меньше, чем количество понимаемых.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Детям в 1,5-3 года важно иметь достаточно времени для того, чтобы что-то выбрать. Все его желания обладают одинаковой </w:t>
      </w:r>
      <w:r>
        <w:rPr>
          <w:rFonts w:ascii="Arial" w:hAnsi="Arial" w:cs="Arial"/>
          <w:color w:val="212529"/>
          <w:u w:val="single"/>
        </w:rPr>
        <w:t>силой</w:t>
      </w:r>
      <w:r>
        <w:rPr>
          <w:rFonts w:ascii="Arial" w:hAnsi="Arial" w:cs="Arial"/>
          <w:color w:val="212529"/>
        </w:rPr>
        <w:t>: ему хочется всего и сразу, ребенку трудно принять решение, что выбрать в данный момент. И ребенку в этом </w:t>
      </w:r>
      <w:r>
        <w:rPr>
          <w:rStyle w:val="a4"/>
          <w:rFonts w:ascii="Arial" w:hAnsi="Arial" w:cs="Arial"/>
          <w:color w:val="212529"/>
        </w:rPr>
        <w:t>возрасте важно только то</w:t>
      </w:r>
      <w:r>
        <w:rPr>
          <w:rFonts w:ascii="Arial" w:hAnsi="Arial" w:cs="Arial"/>
          <w:color w:val="212529"/>
        </w:rPr>
        <w:t>, что происходит прямо сейчас. Ребенок эмоционально реагирует лишь на то, что непосредственно воспринимает. Он не </w:t>
      </w:r>
      <w:r>
        <w:rPr>
          <w:rStyle w:val="a4"/>
          <w:rFonts w:ascii="Arial" w:hAnsi="Arial" w:cs="Arial"/>
          <w:color w:val="212529"/>
        </w:rPr>
        <w:t>способен</w:t>
      </w:r>
      <w:r>
        <w:rPr>
          <w:rFonts w:ascii="Arial" w:hAnsi="Arial" w:cs="Arial"/>
          <w:color w:val="212529"/>
        </w:rPr>
        <w:t> огорчаться из-за того, что в будущем его ожидают неприятности или радоваться заранее тому, что ему еще не скоро подарят.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развития мелкой моторики важно предоставить ребенку возможность играть с мелким </w:t>
      </w:r>
      <w:r>
        <w:rPr>
          <w:rFonts w:ascii="Arial" w:hAnsi="Arial" w:cs="Arial"/>
          <w:color w:val="212529"/>
          <w:u w:val="single"/>
        </w:rPr>
        <w:t>материалом</w:t>
      </w:r>
      <w:r>
        <w:rPr>
          <w:rFonts w:ascii="Arial" w:hAnsi="Arial" w:cs="Arial"/>
          <w:color w:val="212529"/>
        </w:rPr>
        <w:t>: пуговицами, крупой, деталями </w:t>
      </w:r>
      <w:r>
        <w:rPr>
          <w:rStyle w:val="a4"/>
          <w:rFonts w:ascii="Arial" w:hAnsi="Arial" w:cs="Arial"/>
          <w:color w:val="212529"/>
        </w:rPr>
        <w:t>конструктора</w:t>
      </w:r>
      <w:r>
        <w:rPr>
          <w:rFonts w:ascii="Arial" w:hAnsi="Arial" w:cs="Arial"/>
          <w:color w:val="212529"/>
        </w:rPr>
        <w:t>, камушками, шишками, и другими различными по ощущениям предметами. Обязательно под присмотром взрослого!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 Поэтому чаще разговаривайте с малышом, читайте ему сказки, книжки, обсуждайте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Относитесь к ребенку спокойно и дружелюбно. По возможности старайтесь понимать его эмоциональное состояние и насущные потребности, поскольку в этом </w:t>
      </w:r>
      <w:r>
        <w:rPr>
          <w:rStyle w:val="a4"/>
          <w:rFonts w:ascii="Arial" w:hAnsi="Arial" w:cs="Arial"/>
          <w:color w:val="212529"/>
        </w:rPr>
        <w:t>возрасте ребенок не всегда способен</w:t>
      </w:r>
      <w:r>
        <w:rPr>
          <w:rFonts w:ascii="Arial" w:hAnsi="Arial" w:cs="Arial"/>
          <w:color w:val="212529"/>
        </w:rPr>
        <w:t> их четко сформулировать и заявить. 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9B7D23" w:rsidRDefault="009B7D23" w:rsidP="009B7D2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2.</w:t>
      </w:r>
      <w:r w:rsidR="00D2141F">
        <w:rPr>
          <w:rFonts w:ascii="Arial" w:hAnsi="Arial" w:cs="Arial"/>
          <w:color w:val="212529"/>
        </w:rPr>
        <w:t xml:space="preserve"> Формирование у детей  экологической культуры через знакомство их с живой природой.</w:t>
      </w:r>
      <w:r>
        <w:rPr>
          <w:rFonts w:ascii="Arial" w:hAnsi="Arial" w:cs="Arial"/>
          <w:color w:val="2125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92.25pt">
            <v:imagedata r:id="rId4" o:title="slide_2"/>
          </v:shape>
        </w:pict>
      </w:r>
    </w:p>
    <w:p w:rsidR="009B7D23" w:rsidRDefault="00D2141F" w:rsidP="0036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141F" w:rsidRDefault="00D2141F" w:rsidP="00362C5C">
      <w:pPr>
        <w:rPr>
          <w:rFonts w:ascii="Times New Roman" w:hAnsi="Times New Roman" w:cs="Times New Roman"/>
          <w:sz w:val="28"/>
          <w:szCs w:val="28"/>
        </w:rPr>
      </w:pPr>
    </w:p>
    <w:p w:rsidR="00D2141F" w:rsidRDefault="00D2141F" w:rsidP="0036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502.5pt;height:377.25pt">
            <v:imagedata r:id="rId5" o:title="img1"/>
          </v:shape>
        </w:pict>
      </w:r>
    </w:p>
    <w:p w:rsidR="00D2141F" w:rsidRPr="00362C5C" w:rsidRDefault="00D2141F" w:rsidP="0036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D2141F" w:rsidRPr="00362C5C" w:rsidSect="009B7D23">
      <w:pgSz w:w="11906" w:h="16838"/>
      <w:pgMar w:top="720" w:right="720" w:bottom="720" w:left="72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5C"/>
    <w:rsid w:val="001B4401"/>
    <w:rsid w:val="00362C5C"/>
    <w:rsid w:val="009B7D23"/>
    <w:rsid w:val="00A620CB"/>
    <w:rsid w:val="00D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5EF7"/>
  <w15:chartTrackingRefBased/>
  <w15:docId w15:val="{326DF01D-19E1-41FA-A331-39C6BE37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2020-11-19T12:53:00Z</dcterms:created>
  <dcterms:modified xsi:type="dcterms:W3CDTF">2020-11-19T14:17:00Z</dcterms:modified>
</cp:coreProperties>
</file>