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DB" w:rsidRPr="00E8519F" w:rsidRDefault="00E8519F" w:rsidP="002316B0">
      <w:pPr>
        <w:spacing w:line="240" w:lineRule="auto"/>
        <w:ind w:firstLine="708"/>
        <w:jc w:val="both"/>
        <w:rPr>
          <w:rFonts w:ascii="Comic Sans MS" w:hAnsi="Comic Sans MS"/>
          <w:b/>
          <w:color w:val="452103"/>
          <w:sz w:val="28"/>
          <w:szCs w:val="28"/>
          <w:lang w:val="be-BY"/>
        </w:rPr>
      </w:pPr>
      <w:r w:rsidRPr="00E8519F">
        <w:rPr>
          <w:b/>
          <w:noProof/>
          <w:color w:val="452103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-4445</wp:posOffset>
            </wp:positionV>
            <wp:extent cx="3186430" cy="2054225"/>
            <wp:effectExtent l="19050" t="0" r="0" b="0"/>
            <wp:wrapTight wrapText="bothSides">
              <wp:wrapPolygon edited="0">
                <wp:start x="-129" y="0"/>
                <wp:lineTo x="-129" y="21433"/>
                <wp:lineTo x="21566" y="21433"/>
                <wp:lineTo x="21566" y="0"/>
                <wp:lineTo x="-129" y="0"/>
              </wp:wrapPolygon>
            </wp:wrapTight>
            <wp:docPr id="2" name="Рисунок 1" descr="читаем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итаем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6430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519F">
        <w:rPr>
          <w:b/>
          <w:noProof/>
          <w:color w:val="452103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80.35pt;margin-top:-.3pt;width:321.65pt;height:45.75pt;z-index:-251656192;mso-position-horizontal-relative:text;mso-position-vertical-relative:text" wrapcoords="20895 -354 302 -354 0 16643 0 18413 7804 21600 11530 21600 19586 21600 19888 21600 20945 17705 20945 16643 21147 10977 21550 5311 21600 3541 21499 1062 21399 -354 20895 -354" adj="10486" fillcolor="yellow" strokecolor="#e36c0a [2409]" strokeweight="1.75pt">
            <v:fill color2="#ffc000" rotate="t" focus="100%" type="gradient"/>
            <v:shadow color="#868686"/>
            <v:textpath style="font-family:&quot;Arial Black&quot;;v-text-kern:t" trim="t" fitpath="t" string="Што пачытаць дзіцяці?"/>
            <w10:wrap type="tight"/>
          </v:shape>
        </w:pict>
      </w:r>
      <w:r w:rsidR="006F4322" w:rsidRPr="00E8519F">
        <w:rPr>
          <w:rFonts w:ascii="Comic Sans MS" w:hAnsi="Comic Sans MS"/>
          <w:b/>
          <w:color w:val="452103"/>
          <w:sz w:val="28"/>
          <w:szCs w:val="28"/>
          <w:lang w:val="be-BY"/>
        </w:rPr>
        <w:t>Кожны дарослы помніць, як у дзяцінстве яму чыталі казкі. Дзякуючы гэтым казкам у нас фарміраваліся адносіны да дабра і зла, годнасці і справядлівасці, мужнасці і адвагі. Ч</w:t>
      </w:r>
      <w:r w:rsidR="004D5AB1" w:rsidRPr="00E8519F">
        <w:rPr>
          <w:rFonts w:ascii="Comic Sans MS" w:hAnsi="Comic Sans MS"/>
          <w:b/>
          <w:color w:val="452103"/>
          <w:sz w:val="28"/>
          <w:szCs w:val="28"/>
          <w:lang w:val="be-BY"/>
        </w:rPr>
        <w:t>ытаючы дзецям на ноч добрыя казкі, бацькі выступраюць вельмі граматным</w:t>
      </w:r>
      <w:r w:rsidRPr="00E8519F">
        <w:rPr>
          <w:rFonts w:ascii="Comic Sans MS" w:hAnsi="Comic Sans MS"/>
          <w:b/>
          <w:color w:val="452103"/>
          <w:sz w:val="28"/>
          <w:szCs w:val="28"/>
          <w:lang w:val="be-BY"/>
        </w:rPr>
        <w:t>і</w:t>
      </w:r>
      <w:r w:rsidR="004D5AB1" w:rsidRPr="00E8519F">
        <w:rPr>
          <w:rFonts w:ascii="Comic Sans MS" w:hAnsi="Comic Sans MS"/>
          <w:b/>
          <w:color w:val="452103"/>
          <w:sz w:val="28"/>
          <w:szCs w:val="28"/>
          <w:lang w:val="be-BY"/>
        </w:rPr>
        <w:t xml:space="preserve"> псіхолагам</w:t>
      </w:r>
      <w:r w:rsidRPr="00E8519F">
        <w:rPr>
          <w:rFonts w:ascii="Comic Sans MS" w:hAnsi="Comic Sans MS"/>
          <w:b/>
          <w:color w:val="452103"/>
          <w:sz w:val="28"/>
          <w:szCs w:val="28"/>
          <w:lang w:val="be-BY"/>
        </w:rPr>
        <w:t>і</w:t>
      </w:r>
      <w:r w:rsidR="004D5AB1" w:rsidRPr="00E8519F">
        <w:rPr>
          <w:rFonts w:ascii="Comic Sans MS" w:hAnsi="Comic Sans MS"/>
          <w:b/>
          <w:color w:val="452103"/>
          <w:sz w:val="28"/>
          <w:szCs w:val="28"/>
          <w:lang w:val="be-BY"/>
        </w:rPr>
        <w:t xml:space="preserve"> або нават гіпнолагам</w:t>
      </w:r>
      <w:r w:rsidRPr="00E8519F">
        <w:rPr>
          <w:rFonts w:ascii="Comic Sans MS" w:hAnsi="Comic Sans MS"/>
          <w:b/>
          <w:color w:val="452103"/>
          <w:sz w:val="28"/>
          <w:szCs w:val="28"/>
          <w:lang w:val="be-BY"/>
        </w:rPr>
        <w:t>і</w:t>
      </w:r>
      <w:r w:rsidR="004D5AB1" w:rsidRPr="00E8519F">
        <w:rPr>
          <w:rFonts w:ascii="Comic Sans MS" w:hAnsi="Comic Sans MS"/>
          <w:b/>
          <w:color w:val="452103"/>
          <w:sz w:val="28"/>
          <w:szCs w:val="28"/>
          <w:lang w:val="be-BY"/>
        </w:rPr>
        <w:t xml:space="preserve"> у адносінах да свайго дзіцяці. Такім чынам </w:t>
      </w:r>
      <w:r w:rsidRPr="00E8519F">
        <w:rPr>
          <w:rFonts w:ascii="Comic Sans MS" w:hAnsi="Comic Sans MS"/>
          <w:b/>
          <w:color w:val="452103"/>
          <w:sz w:val="28"/>
          <w:szCs w:val="28"/>
          <w:lang w:val="be-BY"/>
        </w:rPr>
        <w:t>яны</w:t>
      </w:r>
      <w:r w:rsidR="004D5AB1" w:rsidRPr="00E8519F">
        <w:rPr>
          <w:rFonts w:ascii="Comic Sans MS" w:hAnsi="Comic Sans MS"/>
          <w:b/>
          <w:color w:val="452103"/>
          <w:sz w:val="28"/>
          <w:szCs w:val="28"/>
          <w:lang w:val="be-BY"/>
        </w:rPr>
        <w:t xml:space="preserve"> закладва</w:t>
      </w:r>
      <w:r w:rsidRPr="00E8519F">
        <w:rPr>
          <w:rFonts w:ascii="Comic Sans MS" w:hAnsi="Comic Sans MS"/>
          <w:b/>
          <w:color w:val="452103"/>
          <w:sz w:val="28"/>
          <w:szCs w:val="28"/>
          <w:lang w:val="be-BY"/>
        </w:rPr>
        <w:t>юць</w:t>
      </w:r>
      <w:r w:rsidR="004D5AB1" w:rsidRPr="00E8519F">
        <w:rPr>
          <w:rFonts w:ascii="Comic Sans MS" w:hAnsi="Comic Sans MS"/>
          <w:b/>
          <w:color w:val="452103"/>
          <w:sz w:val="28"/>
          <w:szCs w:val="28"/>
          <w:lang w:val="be-BY"/>
        </w:rPr>
        <w:t xml:space="preserve"> ў яго тыя каштоўнасці, якія здаўна лічыліся лепшымі ў адносінах паміж людзьмі. Менавіта таму важна чытаць правільныя казкі і гаварыць правільныя каментарыі. </w:t>
      </w:r>
    </w:p>
    <w:p w:rsidR="00DE1CDB" w:rsidRPr="002316B0" w:rsidRDefault="00DE1CDB" w:rsidP="002316B0">
      <w:pPr>
        <w:pStyle w:val="a4"/>
        <w:numPr>
          <w:ilvl w:val="0"/>
          <w:numId w:val="1"/>
        </w:numPr>
        <w:spacing w:line="240" w:lineRule="auto"/>
        <w:ind w:left="0"/>
        <w:jc w:val="both"/>
        <w:rPr>
          <w:rFonts w:ascii="Comic Sans MS" w:hAnsi="Comic Sans MS"/>
          <w:b/>
          <w:color w:val="452103"/>
          <w:sz w:val="32"/>
          <w:szCs w:val="32"/>
          <w:lang w:val="be-BY"/>
        </w:rPr>
      </w:pPr>
      <w:r w:rsidRPr="002316B0">
        <w:rPr>
          <w:rFonts w:ascii="Comic Sans MS" w:hAnsi="Comic Sans MS"/>
          <w:b/>
          <w:color w:val="452103"/>
          <w:sz w:val="32"/>
          <w:szCs w:val="32"/>
          <w:lang w:val="be-BY"/>
        </w:rPr>
        <w:t>Пачынаць чытаць дзіцяці трэба практычна з пялёнак. Навучыцца іх добра ўспрымаць дзіця здольна толькі з 4 гадоў, але да таго неабходна навучыць яго слухаць.</w:t>
      </w:r>
    </w:p>
    <w:p w:rsidR="006F4322" w:rsidRPr="002316B0" w:rsidRDefault="004D5AB1" w:rsidP="002316B0">
      <w:pPr>
        <w:pStyle w:val="a4"/>
        <w:numPr>
          <w:ilvl w:val="0"/>
          <w:numId w:val="1"/>
        </w:numPr>
        <w:spacing w:line="240" w:lineRule="auto"/>
        <w:ind w:left="0"/>
        <w:jc w:val="both"/>
        <w:rPr>
          <w:rFonts w:ascii="Comic Sans MS" w:hAnsi="Comic Sans MS"/>
          <w:b/>
          <w:color w:val="452103"/>
          <w:sz w:val="32"/>
          <w:szCs w:val="32"/>
          <w:lang w:val="be-BY"/>
        </w:rPr>
      </w:pPr>
      <w:r w:rsidRPr="002316B0">
        <w:rPr>
          <w:rFonts w:ascii="Comic Sans MS" w:hAnsi="Comic Sans MS"/>
          <w:b/>
          <w:color w:val="452103"/>
          <w:sz w:val="32"/>
          <w:szCs w:val="32"/>
          <w:lang w:val="be-BY"/>
        </w:rPr>
        <w:t>Перад тым, як чытаць што-небудзь дзецям, неабходна прачытаць гэта сама</w:t>
      </w:r>
      <w:r w:rsidR="00D50BCA">
        <w:rPr>
          <w:rFonts w:ascii="Comic Sans MS" w:hAnsi="Comic Sans MS"/>
          <w:b/>
          <w:color w:val="452103"/>
          <w:sz w:val="32"/>
          <w:szCs w:val="32"/>
          <w:lang w:val="be-BY"/>
        </w:rPr>
        <w:t>м</w:t>
      </w:r>
      <w:r w:rsidRPr="002316B0">
        <w:rPr>
          <w:rFonts w:ascii="Comic Sans MS" w:hAnsi="Comic Sans MS"/>
          <w:b/>
          <w:color w:val="452103"/>
          <w:sz w:val="32"/>
          <w:szCs w:val="32"/>
          <w:lang w:val="be-BY"/>
        </w:rPr>
        <w:t>у і ацаніць, якія вобразы лягуць у памяць маленькаму чалавеку і будуць вызначаць яго далейшае светаўспрыманне.</w:t>
      </w:r>
    </w:p>
    <w:p w:rsidR="00DE1CDB" w:rsidRPr="002316B0" w:rsidRDefault="00DE1CDB" w:rsidP="002316B0">
      <w:pPr>
        <w:pStyle w:val="a4"/>
        <w:numPr>
          <w:ilvl w:val="0"/>
          <w:numId w:val="1"/>
        </w:numPr>
        <w:spacing w:line="240" w:lineRule="auto"/>
        <w:ind w:left="0"/>
        <w:jc w:val="both"/>
        <w:rPr>
          <w:rFonts w:ascii="Comic Sans MS" w:hAnsi="Comic Sans MS"/>
          <w:b/>
          <w:color w:val="452103"/>
          <w:sz w:val="32"/>
          <w:szCs w:val="32"/>
          <w:lang w:val="be-BY"/>
        </w:rPr>
      </w:pPr>
      <w:r w:rsidRPr="002316B0">
        <w:rPr>
          <w:rFonts w:ascii="Comic Sans MS" w:hAnsi="Comic Sans MS"/>
          <w:b/>
          <w:color w:val="452103"/>
          <w:sz w:val="32"/>
          <w:szCs w:val="32"/>
          <w:lang w:val="be-BY"/>
        </w:rPr>
        <w:t>Купляючы кніжку</w:t>
      </w:r>
      <w:r w:rsidR="00D50BCA">
        <w:rPr>
          <w:rFonts w:ascii="Comic Sans MS" w:hAnsi="Comic Sans MS"/>
          <w:b/>
          <w:color w:val="452103"/>
          <w:sz w:val="32"/>
          <w:szCs w:val="32"/>
          <w:lang w:val="be-BY"/>
        </w:rPr>
        <w:t>,</w:t>
      </w:r>
      <w:r w:rsidRPr="002316B0">
        <w:rPr>
          <w:rFonts w:ascii="Comic Sans MS" w:hAnsi="Comic Sans MS"/>
          <w:b/>
          <w:color w:val="452103"/>
          <w:sz w:val="32"/>
          <w:szCs w:val="32"/>
          <w:lang w:val="be-BY"/>
        </w:rPr>
        <w:t xml:space="preserve"> звярніце ўвагу на тое, з якога ўзросту рэкамендуецца </w:t>
      </w:r>
      <w:r w:rsidR="00D50BCA">
        <w:rPr>
          <w:rFonts w:ascii="Comic Sans MS" w:hAnsi="Comic Sans MS"/>
          <w:b/>
          <w:color w:val="452103"/>
          <w:sz w:val="32"/>
          <w:szCs w:val="32"/>
          <w:lang w:val="be-BY"/>
        </w:rPr>
        <w:t>яе</w:t>
      </w:r>
      <w:r w:rsidRPr="002316B0">
        <w:rPr>
          <w:rFonts w:ascii="Comic Sans MS" w:hAnsi="Comic Sans MS"/>
          <w:b/>
          <w:color w:val="452103"/>
          <w:sz w:val="32"/>
          <w:szCs w:val="32"/>
          <w:lang w:val="be-BY"/>
        </w:rPr>
        <w:t xml:space="preserve"> чытаць дзецям.</w:t>
      </w:r>
    </w:p>
    <w:p w:rsidR="00DE1CDB" w:rsidRPr="002316B0" w:rsidRDefault="00DE1CDB" w:rsidP="002316B0">
      <w:pPr>
        <w:pStyle w:val="a4"/>
        <w:numPr>
          <w:ilvl w:val="0"/>
          <w:numId w:val="1"/>
        </w:numPr>
        <w:spacing w:line="240" w:lineRule="auto"/>
        <w:ind w:left="0"/>
        <w:jc w:val="both"/>
        <w:rPr>
          <w:rFonts w:ascii="Comic Sans MS" w:hAnsi="Comic Sans MS"/>
          <w:b/>
          <w:color w:val="452103"/>
          <w:sz w:val="32"/>
          <w:szCs w:val="32"/>
          <w:lang w:val="be-BY"/>
        </w:rPr>
      </w:pPr>
      <w:r w:rsidRPr="002316B0">
        <w:rPr>
          <w:rFonts w:ascii="Comic Sans MS" w:hAnsi="Comic Sans MS"/>
          <w:b/>
          <w:color w:val="452103"/>
          <w:sz w:val="32"/>
          <w:szCs w:val="32"/>
          <w:lang w:val="be-BY"/>
        </w:rPr>
        <w:t xml:space="preserve">У кнізе не павінна быць страшных ілюстрацый. </w:t>
      </w:r>
    </w:p>
    <w:p w:rsidR="00DE1CDB" w:rsidRPr="002316B0" w:rsidRDefault="00DE1CDB" w:rsidP="002316B0">
      <w:pPr>
        <w:pStyle w:val="a4"/>
        <w:numPr>
          <w:ilvl w:val="0"/>
          <w:numId w:val="1"/>
        </w:numPr>
        <w:spacing w:line="240" w:lineRule="auto"/>
        <w:ind w:left="0"/>
        <w:jc w:val="both"/>
        <w:rPr>
          <w:rFonts w:ascii="Comic Sans MS" w:hAnsi="Comic Sans MS"/>
          <w:b/>
          <w:color w:val="452103"/>
          <w:sz w:val="32"/>
          <w:szCs w:val="32"/>
          <w:lang w:val="be-BY"/>
        </w:rPr>
      </w:pPr>
      <w:r w:rsidRPr="002316B0">
        <w:rPr>
          <w:rFonts w:ascii="Comic Sans MS" w:hAnsi="Comic Sans MS"/>
          <w:b/>
          <w:color w:val="452103"/>
          <w:sz w:val="32"/>
          <w:szCs w:val="32"/>
          <w:lang w:val="be-BY"/>
        </w:rPr>
        <w:t>Сюжэт павінен быць кароткім і простым са шчаслівым канцом.</w:t>
      </w:r>
    </w:p>
    <w:p w:rsidR="00DE1CDB" w:rsidRPr="002316B0" w:rsidRDefault="00DE1CDB" w:rsidP="002316B0">
      <w:pPr>
        <w:pStyle w:val="a4"/>
        <w:numPr>
          <w:ilvl w:val="0"/>
          <w:numId w:val="1"/>
        </w:numPr>
        <w:spacing w:line="240" w:lineRule="auto"/>
        <w:ind w:left="0"/>
        <w:jc w:val="both"/>
        <w:rPr>
          <w:rFonts w:ascii="Comic Sans MS" w:hAnsi="Comic Sans MS"/>
          <w:b/>
          <w:color w:val="452103"/>
          <w:sz w:val="32"/>
          <w:szCs w:val="32"/>
          <w:lang w:val="be-BY"/>
        </w:rPr>
      </w:pPr>
      <w:r w:rsidRPr="002316B0">
        <w:rPr>
          <w:rFonts w:ascii="Comic Sans MS" w:hAnsi="Comic Sans MS"/>
          <w:b/>
          <w:color w:val="452103"/>
          <w:sz w:val="32"/>
          <w:szCs w:val="32"/>
          <w:lang w:val="be-BY"/>
        </w:rPr>
        <w:t>Задавайце дзецям пытанні, нават калі дзеці не могуць на іх адказаць. Пытанні заставяць іх задумацца і самаму распытваць пра асобныя моманты твора.</w:t>
      </w:r>
    </w:p>
    <w:p w:rsidR="00DE1CDB" w:rsidRPr="002316B0" w:rsidRDefault="00DE1CDB" w:rsidP="002316B0">
      <w:pPr>
        <w:pStyle w:val="a4"/>
        <w:numPr>
          <w:ilvl w:val="0"/>
          <w:numId w:val="1"/>
        </w:numPr>
        <w:spacing w:line="240" w:lineRule="auto"/>
        <w:ind w:left="0"/>
        <w:jc w:val="both"/>
        <w:rPr>
          <w:rFonts w:ascii="Comic Sans MS" w:hAnsi="Comic Sans MS"/>
          <w:b/>
          <w:color w:val="452103"/>
          <w:sz w:val="32"/>
          <w:szCs w:val="32"/>
          <w:lang w:val="be-BY"/>
        </w:rPr>
      </w:pPr>
      <w:r w:rsidRPr="002316B0">
        <w:rPr>
          <w:rFonts w:ascii="Comic Sans MS" w:hAnsi="Comic Sans MS"/>
          <w:b/>
          <w:color w:val="452103"/>
          <w:sz w:val="32"/>
          <w:szCs w:val="32"/>
          <w:lang w:val="be-BY"/>
        </w:rPr>
        <w:t>З 2-х гадовага ўзросту дзецям чытаюць казкі пра жывёл</w:t>
      </w:r>
      <w:r w:rsidR="001E737E" w:rsidRPr="002316B0">
        <w:rPr>
          <w:rFonts w:ascii="Comic Sans MS" w:hAnsi="Comic Sans MS"/>
          <w:b/>
          <w:color w:val="452103"/>
          <w:sz w:val="32"/>
          <w:szCs w:val="32"/>
          <w:lang w:val="be-BY"/>
        </w:rPr>
        <w:t>:</w:t>
      </w:r>
      <w:r w:rsidRPr="002316B0">
        <w:rPr>
          <w:rFonts w:ascii="Comic Sans MS" w:hAnsi="Comic Sans MS"/>
          <w:b/>
          <w:color w:val="452103"/>
          <w:sz w:val="32"/>
          <w:szCs w:val="32"/>
          <w:lang w:val="be-BY"/>
        </w:rPr>
        <w:t xml:space="preserve"> “</w:t>
      </w:r>
      <w:r w:rsidR="001E737E" w:rsidRPr="002316B0">
        <w:rPr>
          <w:rFonts w:ascii="Comic Sans MS" w:hAnsi="Comic Sans MS"/>
          <w:b/>
          <w:color w:val="452103"/>
          <w:sz w:val="32"/>
          <w:szCs w:val="32"/>
          <w:lang w:val="be-BY"/>
        </w:rPr>
        <w:t>Муха-пяюха</w:t>
      </w:r>
      <w:r w:rsidRPr="002316B0">
        <w:rPr>
          <w:rFonts w:ascii="Comic Sans MS" w:hAnsi="Comic Sans MS"/>
          <w:b/>
          <w:color w:val="452103"/>
          <w:sz w:val="32"/>
          <w:szCs w:val="32"/>
          <w:lang w:val="be-BY"/>
        </w:rPr>
        <w:t>”</w:t>
      </w:r>
      <w:r w:rsidR="001E737E" w:rsidRPr="002316B0">
        <w:rPr>
          <w:rFonts w:ascii="Comic Sans MS" w:hAnsi="Comic Sans MS"/>
          <w:b/>
          <w:color w:val="452103"/>
          <w:sz w:val="32"/>
          <w:szCs w:val="32"/>
          <w:lang w:val="be-BY"/>
        </w:rPr>
        <w:t>, “Рэпка”, “Рукавічка”, “Калабок” і г.д.</w:t>
      </w:r>
    </w:p>
    <w:p w:rsidR="001E737E" w:rsidRPr="002316B0" w:rsidRDefault="002316B0" w:rsidP="002316B0">
      <w:pPr>
        <w:pStyle w:val="a4"/>
        <w:numPr>
          <w:ilvl w:val="0"/>
          <w:numId w:val="1"/>
        </w:numPr>
        <w:spacing w:line="240" w:lineRule="auto"/>
        <w:ind w:left="0"/>
        <w:jc w:val="both"/>
        <w:rPr>
          <w:rFonts w:ascii="Comic Sans MS" w:hAnsi="Comic Sans MS"/>
          <w:b/>
          <w:color w:val="452103"/>
          <w:sz w:val="32"/>
          <w:szCs w:val="32"/>
          <w:lang w:val="be-BY"/>
        </w:rPr>
      </w:pPr>
      <w:r>
        <w:rPr>
          <w:rFonts w:ascii="Comic Sans MS" w:hAnsi="Comic Sans MS"/>
          <w:b/>
          <w:noProof/>
          <w:color w:val="452103"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5255282</wp:posOffset>
            </wp:positionH>
            <wp:positionV relativeFrom="paragraph">
              <wp:posOffset>456507</wp:posOffset>
            </wp:positionV>
            <wp:extent cx="954726" cy="1080654"/>
            <wp:effectExtent l="1905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26" cy="1080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737E" w:rsidRPr="002316B0">
        <w:rPr>
          <w:rFonts w:ascii="Comic Sans MS" w:hAnsi="Comic Sans MS"/>
          <w:b/>
          <w:color w:val="452103"/>
          <w:sz w:val="32"/>
          <w:szCs w:val="32"/>
          <w:lang w:val="be-BY"/>
        </w:rPr>
        <w:t>З 3-х гадоў можна чытаць казкі, дзе разам з жывёламі прысутнічаюць і людзі: “Курачка-рабка”, “Зайкава хатка”, “Каза-манюка” і г.д.</w:t>
      </w:r>
    </w:p>
    <w:p w:rsidR="002316B0" w:rsidRDefault="001E737E" w:rsidP="002316B0">
      <w:pPr>
        <w:pStyle w:val="a4"/>
        <w:spacing w:line="240" w:lineRule="auto"/>
        <w:ind w:left="0"/>
        <w:jc w:val="both"/>
        <w:rPr>
          <w:rFonts w:ascii="Comic Sans MS" w:hAnsi="Comic Sans MS"/>
          <w:color w:val="452103"/>
          <w:sz w:val="28"/>
          <w:szCs w:val="28"/>
          <w:lang w:val="be-BY"/>
        </w:rPr>
      </w:pPr>
      <w:r w:rsidRPr="002316B0">
        <w:rPr>
          <w:rFonts w:ascii="Comic Sans MS" w:hAnsi="Comic Sans MS"/>
          <w:color w:val="452103"/>
          <w:sz w:val="28"/>
          <w:szCs w:val="28"/>
          <w:lang w:val="be-BY"/>
        </w:rPr>
        <w:t xml:space="preserve">Больш падрабязна з рэкамендуемымі творамі для дзяцей </w:t>
      </w:r>
    </w:p>
    <w:p w:rsidR="001E737E" w:rsidRPr="002316B0" w:rsidRDefault="001E737E" w:rsidP="002316B0">
      <w:pPr>
        <w:pStyle w:val="a4"/>
        <w:spacing w:line="240" w:lineRule="auto"/>
        <w:ind w:left="0"/>
        <w:jc w:val="both"/>
        <w:rPr>
          <w:rFonts w:ascii="Comic Sans MS" w:hAnsi="Comic Sans MS"/>
          <w:color w:val="452103"/>
          <w:sz w:val="28"/>
          <w:szCs w:val="28"/>
        </w:rPr>
      </w:pPr>
      <w:r w:rsidRPr="002316B0">
        <w:rPr>
          <w:rFonts w:ascii="Comic Sans MS" w:hAnsi="Comic Sans MS"/>
          <w:color w:val="452103"/>
          <w:sz w:val="28"/>
          <w:szCs w:val="28"/>
          <w:lang w:val="be-BY"/>
        </w:rPr>
        <w:t xml:space="preserve">дашкольнага ўзросту можна </w:t>
      </w:r>
      <w:r w:rsidR="00E8519F" w:rsidRPr="002316B0">
        <w:rPr>
          <w:rFonts w:ascii="Comic Sans MS" w:hAnsi="Comic Sans MS"/>
          <w:color w:val="452103"/>
          <w:sz w:val="28"/>
          <w:szCs w:val="28"/>
          <w:lang w:val="be-BY"/>
        </w:rPr>
        <w:t xml:space="preserve">азнаёміцца </w:t>
      </w:r>
      <w:r w:rsidRPr="002316B0">
        <w:rPr>
          <w:rFonts w:ascii="Comic Sans MS" w:hAnsi="Comic Sans MS"/>
          <w:color w:val="452103"/>
          <w:sz w:val="28"/>
          <w:szCs w:val="28"/>
          <w:lang w:val="be-BY"/>
        </w:rPr>
        <w:t>на нашым сайце.</w:t>
      </w:r>
      <w:r w:rsidR="002316B0" w:rsidRPr="002316B0">
        <w:rPr>
          <w:rFonts w:ascii="Comic Sans MS" w:hAnsi="Comic Sans MS"/>
          <w:color w:val="452103"/>
          <w:sz w:val="28"/>
          <w:szCs w:val="28"/>
          <w:lang w:val="be-BY"/>
        </w:rPr>
        <w:t xml:space="preserve"> </w:t>
      </w:r>
    </w:p>
    <w:p w:rsidR="002316B0" w:rsidRDefault="00D50BCA" w:rsidP="002316B0">
      <w:pPr>
        <w:spacing w:line="240" w:lineRule="auto"/>
        <w:ind w:firstLine="708"/>
        <w:jc w:val="both"/>
        <w:rPr>
          <w:rFonts w:ascii="Comic Sans MS" w:hAnsi="Comic Sans MS"/>
          <w:b/>
          <w:color w:val="452103"/>
          <w:sz w:val="28"/>
          <w:szCs w:val="28"/>
          <w:lang w:val="be-BY"/>
        </w:rPr>
      </w:pPr>
      <w:r w:rsidRPr="00E8519F">
        <w:rPr>
          <w:b/>
          <w:noProof/>
          <w:color w:val="452103"/>
        </w:rPr>
        <w:lastRenderedPageBreak/>
        <w:pict>
          <v:shape id="_x0000_s1027" type="#_x0000_t136" style="position:absolute;left:0;text-align:left;margin-left:-18.35pt;margin-top:5.3pt;width:321.65pt;height:45.75pt;z-index:251664384" adj="10486" fillcolor="yellow" strokecolor="#e36c0a [2409]" strokeweight="1.75pt">
            <v:fill color2="#ffc000" rotate="t" focus="100%" type="gradient"/>
            <v:shadow color="#868686"/>
            <v:textpath style="font-family:&quot;Arial Black&quot;;v-text-kern:t" trim="t" fitpath="t" string="Што пачытаць дзіцяці?"/>
          </v:shape>
        </w:pict>
      </w:r>
      <w:r w:rsidR="002316B0">
        <w:rPr>
          <w:b/>
          <w:noProof/>
          <w:color w:val="452103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-4445</wp:posOffset>
            </wp:positionV>
            <wp:extent cx="2355850" cy="1995170"/>
            <wp:effectExtent l="19050" t="0" r="6350" b="0"/>
            <wp:wrapTight wrapText="bothSides">
              <wp:wrapPolygon edited="0">
                <wp:start x="-175" y="0"/>
                <wp:lineTo x="-175" y="21449"/>
                <wp:lineTo x="21658" y="21449"/>
                <wp:lineTo x="21658" y="0"/>
                <wp:lineTo x="-175" y="0"/>
              </wp:wrapPolygon>
            </wp:wrapTight>
            <wp:docPr id="6" name="Рисунок 5" descr="читаем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итаем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99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16B0" w:rsidRDefault="002316B0" w:rsidP="002316B0">
      <w:pPr>
        <w:spacing w:line="240" w:lineRule="auto"/>
        <w:ind w:firstLine="708"/>
        <w:jc w:val="both"/>
        <w:rPr>
          <w:rFonts w:ascii="Comic Sans MS" w:hAnsi="Comic Sans MS"/>
          <w:b/>
          <w:color w:val="452103"/>
          <w:sz w:val="28"/>
          <w:szCs w:val="28"/>
          <w:lang w:val="be-BY"/>
        </w:rPr>
      </w:pPr>
    </w:p>
    <w:p w:rsidR="00D50BCA" w:rsidRPr="00D50BCA" w:rsidRDefault="002316B0" w:rsidP="002316B0">
      <w:pPr>
        <w:pStyle w:val="a4"/>
        <w:numPr>
          <w:ilvl w:val="0"/>
          <w:numId w:val="1"/>
        </w:numPr>
        <w:spacing w:line="240" w:lineRule="auto"/>
        <w:ind w:left="0"/>
        <w:jc w:val="both"/>
        <w:rPr>
          <w:rFonts w:ascii="Comic Sans MS" w:hAnsi="Comic Sans MS"/>
          <w:b/>
          <w:color w:val="452103"/>
          <w:sz w:val="32"/>
          <w:szCs w:val="32"/>
          <w:lang w:val="be-BY"/>
        </w:rPr>
      </w:pPr>
      <w:r w:rsidRPr="00E8519F">
        <w:rPr>
          <w:rFonts w:ascii="Comic Sans MS" w:hAnsi="Comic Sans MS"/>
          <w:b/>
          <w:color w:val="452103"/>
          <w:sz w:val="28"/>
          <w:szCs w:val="28"/>
          <w:lang w:val="be-BY"/>
        </w:rPr>
        <w:t>Кожны дарослы помніць, як у дзяцінстве яму чыталі казкі. Дзякуючы гэтым казкам у нас фарміраваліся адносіны да дабра і зла, годнасці і справядлівасці, мужнасці і адвагі. Чытаючы дзецям на ноч добрыя казкі, бацькі выступраюць вельмі граматнымі псіхолагамі або нават гіпнолагамі у адносінах да свайго дзіцяці. Такім чынам яны закладваюць ў яго тыя каштоўнасці, якія здаўна лічыліся лепшымі ў адносінах паміж людзьмі. Менавіта таму важна чытаць правільныя казкі і гаварыць правільныя каментарыі.</w:t>
      </w:r>
    </w:p>
    <w:p w:rsidR="002316B0" w:rsidRDefault="002316B0" w:rsidP="00D50BCA">
      <w:pPr>
        <w:pStyle w:val="a4"/>
        <w:spacing w:line="240" w:lineRule="auto"/>
        <w:ind w:left="0"/>
        <w:jc w:val="both"/>
        <w:rPr>
          <w:rFonts w:ascii="Comic Sans MS" w:hAnsi="Comic Sans MS"/>
          <w:b/>
          <w:color w:val="452103"/>
          <w:sz w:val="32"/>
          <w:szCs w:val="32"/>
          <w:lang w:val="be-BY"/>
        </w:rPr>
      </w:pPr>
      <w:r w:rsidRPr="002316B0">
        <w:rPr>
          <w:rFonts w:ascii="Comic Sans MS" w:hAnsi="Comic Sans MS"/>
          <w:b/>
          <w:color w:val="452103"/>
          <w:sz w:val="32"/>
          <w:szCs w:val="32"/>
          <w:lang w:val="be-BY"/>
        </w:rPr>
        <w:t xml:space="preserve"> </w:t>
      </w:r>
    </w:p>
    <w:p w:rsidR="002316B0" w:rsidRPr="002316B0" w:rsidRDefault="002316B0" w:rsidP="00D50BCA">
      <w:pPr>
        <w:pStyle w:val="a4"/>
        <w:numPr>
          <w:ilvl w:val="0"/>
          <w:numId w:val="1"/>
        </w:numPr>
        <w:spacing w:line="240" w:lineRule="auto"/>
        <w:ind w:left="284" w:hanging="284"/>
        <w:jc w:val="both"/>
        <w:rPr>
          <w:rFonts w:ascii="Comic Sans MS" w:hAnsi="Comic Sans MS"/>
          <w:b/>
          <w:color w:val="452103"/>
          <w:sz w:val="32"/>
          <w:szCs w:val="32"/>
          <w:lang w:val="be-BY"/>
        </w:rPr>
      </w:pPr>
      <w:r w:rsidRPr="002316B0">
        <w:rPr>
          <w:rFonts w:ascii="Comic Sans MS" w:hAnsi="Comic Sans MS"/>
          <w:b/>
          <w:color w:val="452103"/>
          <w:sz w:val="32"/>
          <w:szCs w:val="32"/>
          <w:lang w:val="be-BY"/>
        </w:rPr>
        <w:t>Перад тым, як чытаць што-небудзь дзецям, неабходна прачытаць гэта сама</w:t>
      </w:r>
      <w:r w:rsidR="00D50BCA">
        <w:rPr>
          <w:rFonts w:ascii="Comic Sans MS" w:hAnsi="Comic Sans MS"/>
          <w:b/>
          <w:color w:val="452103"/>
          <w:sz w:val="32"/>
          <w:szCs w:val="32"/>
          <w:lang w:val="be-BY"/>
        </w:rPr>
        <w:t>м</w:t>
      </w:r>
      <w:r w:rsidRPr="002316B0">
        <w:rPr>
          <w:rFonts w:ascii="Comic Sans MS" w:hAnsi="Comic Sans MS"/>
          <w:b/>
          <w:color w:val="452103"/>
          <w:sz w:val="32"/>
          <w:szCs w:val="32"/>
          <w:lang w:val="be-BY"/>
        </w:rPr>
        <w:t>у і ацаніць, якія вобразы лягуць у памяць маленькаму чалавеку і будуць вызначаць яго далейшае светаўспрыманне.</w:t>
      </w:r>
    </w:p>
    <w:p w:rsidR="002316B0" w:rsidRPr="002316B0" w:rsidRDefault="002316B0" w:rsidP="00D50BCA">
      <w:pPr>
        <w:pStyle w:val="a4"/>
        <w:numPr>
          <w:ilvl w:val="0"/>
          <w:numId w:val="1"/>
        </w:numPr>
        <w:spacing w:line="240" w:lineRule="auto"/>
        <w:ind w:left="284" w:hanging="284"/>
        <w:jc w:val="both"/>
        <w:rPr>
          <w:rFonts w:ascii="Comic Sans MS" w:hAnsi="Comic Sans MS"/>
          <w:b/>
          <w:color w:val="452103"/>
          <w:sz w:val="32"/>
          <w:szCs w:val="32"/>
          <w:lang w:val="be-BY"/>
        </w:rPr>
      </w:pPr>
      <w:r w:rsidRPr="002316B0">
        <w:rPr>
          <w:rFonts w:ascii="Comic Sans MS" w:hAnsi="Comic Sans MS"/>
          <w:b/>
          <w:color w:val="452103"/>
          <w:sz w:val="32"/>
          <w:szCs w:val="32"/>
          <w:lang w:val="be-BY"/>
        </w:rPr>
        <w:t>Купляючы кніжку</w:t>
      </w:r>
      <w:r w:rsidR="00D50BCA">
        <w:rPr>
          <w:rFonts w:ascii="Comic Sans MS" w:hAnsi="Comic Sans MS"/>
          <w:b/>
          <w:color w:val="452103"/>
          <w:sz w:val="32"/>
          <w:szCs w:val="32"/>
          <w:lang w:val="be-BY"/>
        </w:rPr>
        <w:t>,</w:t>
      </w:r>
      <w:r w:rsidRPr="002316B0">
        <w:rPr>
          <w:rFonts w:ascii="Comic Sans MS" w:hAnsi="Comic Sans MS"/>
          <w:b/>
          <w:color w:val="452103"/>
          <w:sz w:val="32"/>
          <w:szCs w:val="32"/>
          <w:lang w:val="be-BY"/>
        </w:rPr>
        <w:t xml:space="preserve"> звярніце ўвагу на тое, з якога ўзросту рэкамендуецца іх чытаць дзецям.</w:t>
      </w:r>
    </w:p>
    <w:p w:rsidR="002316B0" w:rsidRPr="002316B0" w:rsidRDefault="002316B0" w:rsidP="00D50BCA">
      <w:pPr>
        <w:pStyle w:val="a4"/>
        <w:numPr>
          <w:ilvl w:val="0"/>
          <w:numId w:val="1"/>
        </w:numPr>
        <w:spacing w:line="240" w:lineRule="auto"/>
        <w:ind w:left="284" w:hanging="284"/>
        <w:jc w:val="both"/>
        <w:rPr>
          <w:rFonts w:ascii="Comic Sans MS" w:hAnsi="Comic Sans MS"/>
          <w:b/>
          <w:color w:val="452103"/>
          <w:sz w:val="32"/>
          <w:szCs w:val="32"/>
          <w:lang w:val="be-BY"/>
        </w:rPr>
      </w:pPr>
      <w:r w:rsidRPr="002316B0">
        <w:rPr>
          <w:rFonts w:ascii="Comic Sans MS" w:hAnsi="Comic Sans MS"/>
          <w:b/>
          <w:color w:val="452103"/>
          <w:sz w:val="32"/>
          <w:szCs w:val="32"/>
          <w:lang w:val="be-BY"/>
        </w:rPr>
        <w:t xml:space="preserve">У кнізе не павінна быць страшных ілюстрацый. </w:t>
      </w:r>
    </w:p>
    <w:p w:rsidR="002316B0" w:rsidRPr="002316B0" w:rsidRDefault="002316B0" w:rsidP="00D50BCA">
      <w:pPr>
        <w:pStyle w:val="a4"/>
        <w:numPr>
          <w:ilvl w:val="0"/>
          <w:numId w:val="1"/>
        </w:numPr>
        <w:spacing w:line="240" w:lineRule="auto"/>
        <w:ind w:left="284" w:hanging="284"/>
        <w:jc w:val="both"/>
        <w:rPr>
          <w:rFonts w:ascii="Comic Sans MS" w:hAnsi="Comic Sans MS"/>
          <w:b/>
          <w:color w:val="452103"/>
          <w:sz w:val="32"/>
          <w:szCs w:val="32"/>
          <w:lang w:val="be-BY"/>
        </w:rPr>
      </w:pPr>
      <w:r w:rsidRPr="002316B0">
        <w:rPr>
          <w:rFonts w:ascii="Comic Sans MS" w:hAnsi="Comic Sans MS"/>
          <w:b/>
          <w:color w:val="452103"/>
          <w:sz w:val="32"/>
          <w:szCs w:val="32"/>
          <w:lang w:val="be-BY"/>
        </w:rPr>
        <w:t>Сюжэт павінен быць са шчаслівым канцом</w:t>
      </w:r>
      <w:r>
        <w:rPr>
          <w:rFonts w:ascii="Comic Sans MS" w:hAnsi="Comic Sans MS"/>
          <w:b/>
          <w:color w:val="452103"/>
          <w:sz w:val="32"/>
          <w:szCs w:val="32"/>
          <w:lang w:val="be-BY"/>
        </w:rPr>
        <w:t>, дабро абавязкова павінна перамагчы.</w:t>
      </w:r>
    </w:p>
    <w:p w:rsidR="00D50BCA" w:rsidRDefault="002316B0" w:rsidP="00D50BCA">
      <w:pPr>
        <w:pStyle w:val="a4"/>
        <w:numPr>
          <w:ilvl w:val="0"/>
          <w:numId w:val="1"/>
        </w:numPr>
        <w:spacing w:line="240" w:lineRule="auto"/>
        <w:ind w:left="284"/>
        <w:jc w:val="both"/>
        <w:rPr>
          <w:rFonts w:ascii="Comic Sans MS" w:hAnsi="Comic Sans MS"/>
          <w:b/>
          <w:color w:val="452103"/>
          <w:sz w:val="32"/>
          <w:szCs w:val="32"/>
          <w:lang w:val="be-BY"/>
        </w:rPr>
      </w:pPr>
      <w:r w:rsidRPr="002316B0">
        <w:rPr>
          <w:rFonts w:ascii="Comic Sans MS" w:hAnsi="Comic Sans MS"/>
          <w:b/>
          <w:color w:val="452103"/>
          <w:sz w:val="32"/>
          <w:szCs w:val="32"/>
          <w:lang w:val="be-BY"/>
        </w:rPr>
        <w:t>Задавайце дзецям пытанні</w:t>
      </w:r>
      <w:r>
        <w:rPr>
          <w:rFonts w:ascii="Comic Sans MS" w:hAnsi="Comic Sans MS"/>
          <w:b/>
          <w:color w:val="452103"/>
          <w:sz w:val="32"/>
          <w:szCs w:val="32"/>
          <w:lang w:val="be-BY"/>
        </w:rPr>
        <w:t>, прычым не толькі па сюжэту, але і такія, якія заставяць дзіця задумацца, выказаць сваю думку: “Хто з герояў табе больш спадабаўся?”, “Чаму герой паступіў менавіта так у пэўных абставінах?”, “Што б ты зрабіў на месцы героя?” і г.д.</w:t>
      </w:r>
      <w:r w:rsidR="00D50BCA" w:rsidRPr="00D50BCA">
        <w:rPr>
          <w:rFonts w:ascii="Comic Sans MS" w:hAnsi="Comic Sans MS"/>
          <w:b/>
          <w:color w:val="452103"/>
          <w:sz w:val="32"/>
          <w:szCs w:val="32"/>
          <w:lang w:val="be-BY"/>
        </w:rPr>
        <w:t xml:space="preserve"> </w:t>
      </w:r>
    </w:p>
    <w:p w:rsidR="00D50BCA" w:rsidRPr="002316B0" w:rsidRDefault="00D50BCA" w:rsidP="00D50BCA">
      <w:pPr>
        <w:pStyle w:val="a4"/>
        <w:numPr>
          <w:ilvl w:val="0"/>
          <w:numId w:val="1"/>
        </w:numPr>
        <w:spacing w:line="240" w:lineRule="auto"/>
        <w:ind w:left="284"/>
        <w:jc w:val="both"/>
        <w:rPr>
          <w:rFonts w:ascii="Comic Sans MS" w:hAnsi="Comic Sans MS"/>
          <w:b/>
          <w:color w:val="452103"/>
          <w:sz w:val="32"/>
          <w:szCs w:val="32"/>
          <w:lang w:val="be-BY"/>
        </w:rPr>
      </w:pPr>
      <w:r w:rsidRPr="00D50BCA">
        <w:rPr>
          <w:rFonts w:ascii="Comic Sans MS" w:hAnsi="Comic Sans MS"/>
          <w:b/>
          <w:color w:val="452103"/>
          <w:sz w:val="32"/>
          <w:szCs w:val="32"/>
          <w:lang w:val="be-BY"/>
        </w:rPr>
        <w:t xml:space="preserve">Дзецям 3 – 4 </w:t>
      </w:r>
      <w:r>
        <w:rPr>
          <w:rFonts w:ascii="Comic Sans MS" w:hAnsi="Comic Sans MS"/>
          <w:b/>
          <w:color w:val="452103"/>
          <w:sz w:val="32"/>
          <w:szCs w:val="32"/>
          <w:lang w:val="be-BY"/>
        </w:rPr>
        <w:t>гадовага ўзросту чытай</w:t>
      </w:r>
      <w:r w:rsidRPr="00D50BCA">
        <w:rPr>
          <w:rFonts w:ascii="Comic Sans MS" w:hAnsi="Comic Sans MS"/>
          <w:b/>
          <w:color w:val="452103"/>
          <w:sz w:val="32"/>
          <w:szCs w:val="32"/>
          <w:lang w:val="be-BY"/>
        </w:rPr>
        <w:t>це і расказвайце казкі, дзе разам з жывёламі дзейнічаюць і людзі</w:t>
      </w:r>
      <w:r>
        <w:rPr>
          <w:rFonts w:ascii="Comic Sans MS" w:hAnsi="Comic Sans MS"/>
          <w:b/>
          <w:color w:val="452103"/>
          <w:sz w:val="32"/>
          <w:szCs w:val="32"/>
          <w:lang w:val="be-BY"/>
        </w:rPr>
        <w:t xml:space="preserve">: </w:t>
      </w:r>
      <w:r w:rsidRPr="002316B0">
        <w:rPr>
          <w:rFonts w:ascii="Comic Sans MS" w:hAnsi="Comic Sans MS"/>
          <w:b/>
          <w:color w:val="452103"/>
          <w:sz w:val="32"/>
          <w:szCs w:val="32"/>
          <w:lang w:val="be-BY"/>
        </w:rPr>
        <w:t>“Курачка-рабка”, “Зайкава хатка”, “Каза-манюка” і г.д.</w:t>
      </w:r>
    </w:p>
    <w:p w:rsidR="00D50BCA" w:rsidRPr="00D50BCA" w:rsidRDefault="00D50BCA" w:rsidP="00D50BCA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omic Sans MS" w:hAnsi="Comic Sans MS"/>
          <w:b/>
          <w:color w:val="452103"/>
          <w:sz w:val="32"/>
          <w:szCs w:val="32"/>
          <w:lang w:val="be-BY"/>
        </w:rPr>
      </w:pPr>
      <w:r>
        <w:rPr>
          <w:rFonts w:ascii="Comic Sans MS" w:hAnsi="Comic Sans MS"/>
          <w:b/>
          <w:noProof/>
          <w:color w:val="452103"/>
          <w:sz w:val="32"/>
          <w:szCs w:val="32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5402580</wp:posOffset>
            </wp:positionH>
            <wp:positionV relativeFrom="paragraph">
              <wp:posOffset>533400</wp:posOffset>
            </wp:positionV>
            <wp:extent cx="954405" cy="1080135"/>
            <wp:effectExtent l="19050" t="0" r="0" b="0"/>
            <wp:wrapNone/>
            <wp:docPr id="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color w:val="452103"/>
          <w:sz w:val="32"/>
          <w:szCs w:val="32"/>
          <w:lang w:val="be-BY"/>
        </w:rPr>
        <w:t>Казкі, дзе прысутнічаюць чарадзеі і калдуны лепш чытаць з 5 – 6 гадоў: “Сіўка-бурка”, “Марозка”, “Хаўрошачка”, “Гарошак”, “Кот Максім” і інш.</w:t>
      </w:r>
    </w:p>
    <w:p w:rsidR="00D50BCA" w:rsidRPr="00D50BCA" w:rsidRDefault="00D50BCA" w:rsidP="00D50BCA">
      <w:pPr>
        <w:spacing w:after="0" w:line="240" w:lineRule="auto"/>
        <w:jc w:val="both"/>
        <w:rPr>
          <w:rFonts w:ascii="Comic Sans MS" w:hAnsi="Comic Sans MS"/>
          <w:color w:val="452103"/>
          <w:sz w:val="28"/>
          <w:szCs w:val="28"/>
          <w:lang w:val="be-BY"/>
        </w:rPr>
      </w:pPr>
      <w:r w:rsidRPr="00D50BCA">
        <w:rPr>
          <w:rFonts w:ascii="Comic Sans MS" w:hAnsi="Comic Sans MS"/>
          <w:color w:val="452103"/>
          <w:sz w:val="28"/>
          <w:szCs w:val="28"/>
          <w:lang w:val="be-BY"/>
        </w:rPr>
        <w:t xml:space="preserve">Больш падрабязна з рэкамендуемымі творамі для дзяцей </w:t>
      </w:r>
    </w:p>
    <w:p w:rsidR="002316B0" w:rsidRPr="002316B0" w:rsidRDefault="00D50BCA" w:rsidP="00D50BCA">
      <w:pPr>
        <w:spacing w:after="0" w:line="240" w:lineRule="auto"/>
        <w:jc w:val="both"/>
        <w:rPr>
          <w:rFonts w:ascii="Comic Sans MS" w:hAnsi="Comic Sans MS"/>
          <w:b/>
          <w:color w:val="452103"/>
          <w:sz w:val="28"/>
          <w:szCs w:val="28"/>
          <w:lang w:val="be-BY"/>
        </w:rPr>
      </w:pPr>
      <w:r w:rsidRPr="00D50BCA">
        <w:rPr>
          <w:rFonts w:ascii="Comic Sans MS" w:hAnsi="Comic Sans MS"/>
          <w:color w:val="452103"/>
          <w:sz w:val="28"/>
          <w:szCs w:val="28"/>
          <w:lang w:val="be-BY"/>
        </w:rPr>
        <w:t xml:space="preserve">дашкольнага ўзросту можна азнаёміцца на нашым сайце. </w:t>
      </w:r>
    </w:p>
    <w:sectPr w:rsidR="002316B0" w:rsidRPr="002316B0" w:rsidSect="00D50BCA">
      <w:pgSz w:w="11906" w:h="16838"/>
      <w:pgMar w:top="568" w:right="850" w:bottom="709" w:left="1134" w:header="708" w:footer="708" w:gutter="0"/>
      <w:pgBorders w:offsetFrom="page">
        <w:top w:val="single" w:sz="24" w:space="24" w:color="E36C0A" w:themeColor="accent6" w:themeShade="BF"/>
        <w:left w:val="single" w:sz="24" w:space="24" w:color="E36C0A" w:themeColor="accent6" w:themeShade="BF"/>
        <w:bottom w:val="single" w:sz="24" w:space="24" w:color="E36C0A" w:themeColor="accent6" w:themeShade="BF"/>
        <w:right w:val="single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90E79"/>
    <w:multiLevelType w:val="hybridMultilevel"/>
    <w:tmpl w:val="99A82886"/>
    <w:lvl w:ilvl="0" w:tplc="E1DA24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654E2"/>
    <w:rsid w:val="001E737E"/>
    <w:rsid w:val="002316B0"/>
    <w:rsid w:val="004D5AB1"/>
    <w:rsid w:val="005654E2"/>
    <w:rsid w:val="006F4322"/>
    <w:rsid w:val="00A6194A"/>
    <w:rsid w:val="00D50BCA"/>
    <w:rsid w:val="00DE1CDB"/>
    <w:rsid w:val="00E8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4E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E1C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3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2015-01-30T08:53:00Z</dcterms:created>
  <dcterms:modified xsi:type="dcterms:W3CDTF">2015-01-30T10:18:00Z</dcterms:modified>
</cp:coreProperties>
</file>