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DD" w:rsidRPr="00145FDD" w:rsidRDefault="00145FDD" w:rsidP="00145FDD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145FDD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>Нормативные право</w:t>
      </w:r>
      <w:bookmarkStart w:id="0" w:name="_GoBack"/>
      <w:bookmarkEnd w:id="0"/>
      <w:r w:rsidRPr="00145FDD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>вые документы</w:t>
      </w:r>
    </w:p>
    <w:p w:rsidR="00145FDD" w:rsidRPr="00145FDD" w:rsidRDefault="00145FDD" w:rsidP="00145F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45F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Аттестация педагогических работников в Республике Беларусь проводится в соответствии с</w:t>
      </w:r>
    </w:p>
    <w:p w:rsidR="00145FDD" w:rsidRPr="00145FDD" w:rsidRDefault="00145FDD" w:rsidP="00145F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5" w:tgtFrame="_blank" w:history="1">
        <w:r w:rsidRPr="00145FDD">
          <w:rPr>
            <w:rFonts w:ascii="Times New Roman" w:eastAsia="Times New Roman" w:hAnsi="Times New Roman" w:cs="Times New Roman"/>
            <w:color w:val="326693"/>
            <w:sz w:val="24"/>
            <w:szCs w:val="24"/>
            <w:u w:val="single"/>
            <w:lang w:eastAsia="ru-RU"/>
          </w:rPr>
          <w:t>Инструкцией о порядке проведения аттестации педагогических работников системы образования (кроме педагогических работников из числа профессорско-преподавательского состава учреждений высшего образования)</w:t>
        </w:r>
      </w:hyperlink>
    </w:p>
    <w:p w:rsidR="00145FDD" w:rsidRPr="00145FDD" w:rsidRDefault="00145FDD" w:rsidP="00145F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6" w:tgtFrame="_blank" w:history="1">
        <w:r w:rsidRPr="00145FDD">
          <w:rPr>
            <w:rFonts w:ascii="Times New Roman" w:eastAsia="Times New Roman" w:hAnsi="Times New Roman" w:cs="Times New Roman"/>
            <w:color w:val="326693"/>
            <w:sz w:val="24"/>
            <w:szCs w:val="24"/>
            <w:u w:val="single"/>
            <w:lang w:eastAsia="ru-RU"/>
          </w:rPr>
          <w:t>Постановление Министерства образования Республики Беларусь от 11 мая 2017 г. № 46</w:t>
        </w:r>
      </w:hyperlink>
      <w:r w:rsidRPr="00145F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«О внесении изменений и дополнений в постановление Министерства образования Республики Беларусь от 22 августа 2012 г. № 101»</w:t>
      </w:r>
    </w:p>
    <w:p w:rsidR="00145FDD" w:rsidRPr="00145FDD" w:rsidRDefault="00145FDD" w:rsidP="00145F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7" w:tgtFrame="_blank" w:history="1">
        <w:r w:rsidRPr="00145FDD">
          <w:rPr>
            <w:rFonts w:ascii="Times New Roman" w:eastAsia="Times New Roman" w:hAnsi="Times New Roman" w:cs="Times New Roman"/>
            <w:color w:val="326693"/>
            <w:sz w:val="24"/>
            <w:szCs w:val="24"/>
            <w:u w:val="single"/>
            <w:lang w:eastAsia="ru-RU"/>
          </w:rPr>
          <w:t>Комментарий к постановлению Министерства образования Республики Беларусь от 11 мая 2017 г. № 46</w:t>
        </w:r>
      </w:hyperlink>
      <w:r w:rsidRPr="00145F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«Аб </w:t>
      </w:r>
      <w:proofErr w:type="spellStart"/>
      <w:r w:rsidRPr="00145F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унясенні</w:t>
      </w:r>
      <w:proofErr w:type="spellEnd"/>
      <w:r w:rsidRPr="00145F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145F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змяненняў</w:t>
      </w:r>
      <w:proofErr w:type="spellEnd"/>
      <w:r w:rsidRPr="00145F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і </w:t>
      </w:r>
      <w:proofErr w:type="spellStart"/>
      <w:r w:rsidRPr="00145F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дапаўненняў</w:t>
      </w:r>
      <w:proofErr w:type="spellEnd"/>
      <w:r w:rsidRPr="00145F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</w:t>
      </w:r>
      <w:proofErr w:type="spellStart"/>
      <w:r w:rsidRPr="00145F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пастанову</w:t>
      </w:r>
      <w:proofErr w:type="spellEnd"/>
      <w:r w:rsidRPr="00145F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145F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Міністэрства</w:t>
      </w:r>
      <w:proofErr w:type="spellEnd"/>
      <w:r w:rsidRPr="00145F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145F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адукацыі</w:t>
      </w:r>
      <w:proofErr w:type="spellEnd"/>
      <w:r w:rsidRPr="00145F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145F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Рэспублікі</w:t>
      </w:r>
      <w:proofErr w:type="spellEnd"/>
      <w:r w:rsidRPr="00145F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Беларусь  ад 22 </w:t>
      </w:r>
      <w:proofErr w:type="spellStart"/>
      <w:r w:rsidRPr="00145F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жніўня</w:t>
      </w:r>
      <w:proofErr w:type="spellEnd"/>
      <w:r w:rsidRPr="00145F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2012 г. № 101»</w:t>
      </w:r>
    </w:p>
    <w:p w:rsidR="00145FDD" w:rsidRPr="00145FDD" w:rsidRDefault="00145FDD" w:rsidP="00145F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8" w:tgtFrame="_blank" w:history="1">
        <w:r w:rsidRPr="00145FDD">
          <w:rPr>
            <w:rFonts w:ascii="Times New Roman" w:eastAsia="Times New Roman" w:hAnsi="Times New Roman" w:cs="Times New Roman"/>
            <w:color w:val="326693"/>
            <w:sz w:val="24"/>
            <w:szCs w:val="24"/>
            <w:u w:val="single"/>
            <w:lang w:eastAsia="ru-RU"/>
          </w:rPr>
          <w:t>Постановление Министерства образования Республики Беларусь от 6 июня 2011 г. № 59 </w:t>
        </w:r>
      </w:hyperlink>
      <w:r w:rsidRPr="00145F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«Об утверждении Инструкции о порядке проведения республиканских мероприятий учреждениями дополнительного образования детей и молодежи с участием обучающихся»</w:t>
      </w:r>
    </w:p>
    <w:p w:rsidR="00145FDD" w:rsidRPr="00145FDD" w:rsidRDefault="00145FDD" w:rsidP="00145F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9" w:tgtFrame="_blank" w:history="1">
        <w:r w:rsidRPr="00145FDD">
          <w:rPr>
            <w:rFonts w:ascii="Times New Roman" w:eastAsia="Times New Roman" w:hAnsi="Times New Roman" w:cs="Times New Roman"/>
            <w:color w:val="326693"/>
            <w:sz w:val="24"/>
            <w:szCs w:val="24"/>
            <w:u w:val="single"/>
            <w:lang w:eastAsia="ru-RU"/>
          </w:rPr>
          <w:t>Постановление Министерства образования Республики Беларусь от 02.06.2009 № 36</w:t>
        </w:r>
      </w:hyperlink>
      <w:r w:rsidRPr="00145F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(ред. от 01.02.2016) «Об утверждении и введении в действие Общегосударственного классификатора Республики Беларусь ОКРБ 011-2009 «Специальности и квалификации»</w:t>
      </w:r>
    </w:p>
    <w:p w:rsidR="00145FDD" w:rsidRPr="00145FDD" w:rsidRDefault="00145FDD" w:rsidP="00145F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0" w:tgtFrame="_blank" w:history="1">
        <w:r w:rsidRPr="00145FDD">
          <w:rPr>
            <w:rFonts w:ascii="Times New Roman" w:eastAsia="Times New Roman" w:hAnsi="Times New Roman" w:cs="Times New Roman"/>
            <w:color w:val="326693"/>
            <w:sz w:val="24"/>
            <w:szCs w:val="24"/>
            <w:u w:val="single"/>
            <w:lang w:eastAsia="ru-RU"/>
          </w:rPr>
          <w:t>Постановление Министерства труда и социальной защиты Республики Беларусь от 31 августа 2012 г. № 93</w:t>
        </w:r>
      </w:hyperlink>
      <w:r w:rsidRPr="00145F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«О внесении дополнений и изменений в постановление Министерства труда Республики Беларусь от 21 января 2000 г. № 6» «Условия оплаты труда работников отдельных организаций системы образования, отдельных работников органов внутренних дел и учреждений уголовно-исполнительной системы Министерства внутренних дел Республики Беларусь, а также отдельных работников отдельных организаций, оказывающих социальные услуги, и организаций здравоохранения»</w:t>
      </w:r>
    </w:p>
    <w:p w:rsidR="00145FDD" w:rsidRPr="00145FDD" w:rsidRDefault="00145FDD" w:rsidP="00145F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1" w:tgtFrame="_blank" w:history="1">
        <w:r w:rsidRPr="00145FDD">
          <w:rPr>
            <w:rFonts w:ascii="Times New Roman" w:eastAsia="Times New Roman" w:hAnsi="Times New Roman" w:cs="Times New Roman"/>
            <w:color w:val="326693"/>
            <w:sz w:val="24"/>
            <w:szCs w:val="24"/>
            <w:u w:val="single"/>
            <w:lang w:eastAsia="ru-RU"/>
          </w:rPr>
          <w:t>Постановление Совета Министров Республики Беларусь от 23.08.2014 № 818</w:t>
        </w:r>
      </w:hyperlink>
      <w:r w:rsidRPr="00145F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«О некоторых вопросах повышения оплаты труда отдельным категориям работников системы образования»</w:t>
      </w:r>
    </w:p>
    <w:p w:rsidR="00145FDD" w:rsidRPr="00145FDD" w:rsidRDefault="00145FDD" w:rsidP="00145F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2" w:tgtFrame="_blank" w:history="1">
        <w:r w:rsidRPr="00145FDD">
          <w:rPr>
            <w:rFonts w:ascii="Times New Roman" w:eastAsia="Times New Roman" w:hAnsi="Times New Roman" w:cs="Times New Roman"/>
            <w:color w:val="326693"/>
            <w:sz w:val="24"/>
            <w:szCs w:val="24"/>
            <w:u w:val="single"/>
            <w:lang w:eastAsia="ru-RU"/>
          </w:rPr>
          <w:t>Постановление Совета Министров Республики Беларусь от 15 июля 2011 г. № 954</w:t>
        </w:r>
      </w:hyperlink>
      <w:r w:rsidRPr="00145F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«Об отдельных вопросах дополнительного образования взрослых»</w:t>
      </w:r>
    </w:p>
    <w:p w:rsidR="00145FDD" w:rsidRPr="00145FDD" w:rsidRDefault="00145FDD" w:rsidP="00145F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3" w:tgtFrame="_blank" w:history="1">
        <w:r w:rsidRPr="00145FDD">
          <w:rPr>
            <w:rFonts w:ascii="Times New Roman" w:eastAsia="Times New Roman" w:hAnsi="Times New Roman" w:cs="Times New Roman"/>
            <w:color w:val="326693"/>
            <w:sz w:val="24"/>
            <w:szCs w:val="24"/>
            <w:u w:val="single"/>
            <w:lang w:eastAsia="ru-RU"/>
          </w:rPr>
          <w:t>Постановление Совета Министров Республики Беларусь от 30 августа 2016 года № 688</w:t>
        </w:r>
      </w:hyperlink>
      <w:r w:rsidRPr="00145F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«О внесении дополнения в постановление Совета Министров Республики Беларусь от 23 августа 2014 г. № 818»</w:t>
      </w:r>
    </w:p>
    <w:p w:rsidR="00145FDD" w:rsidRPr="00145FDD" w:rsidRDefault="00145FDD" w:rsidP="00145F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4" w:tgtFrame="_blank" w:history="1">
        <w:r w:rsidRPr="00145FDD">
          <w:rPr>
            <w:rFonts w:ascii="Times New Roman" w:eastAsia="Times New Roman" w:hAnsi="Times New Roman" w:cs="Times New Roman"/>
            <w:color w:val="326693"/>
            <w:sz w:val="24"/>
            <w:szCs w:val="24"/>
            <w:u w:val="single"/>
            <w:lang w:eastAsia="ru-RU"/>
          </w:rPr>
          <w:t>Постановление Министерства труда Республики Беларусь 28 апреля 2001г. № 53</w:t>
        </w:r>
      </w:hyperlink>
      <w:r w:rsidRPr="00145F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«Выпуск 28 Единого квалификационного справочника должностей служащих, занятых в образовании»</w:t>
      </w:r>
    </w:p>
    <w:p w:rsidR="00145FDD" w:rsidRPr="00145FDD" w:rsidRDefault="00145FDD" w:rsidP="00145F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5" w:tgtFrame="_blank" w:history="1">
        <w:r w:rsidRPr="00145FDD">
          <w:rPr>
            <w:rFonts w:ascii="Times New Roman" w:eastAsia="Times New Roman" w:hAnsi="Times New Roman" w:cs="Times New Roman"/>
            <w:color w:val="326693"/>
            <w:sz w:val="24"/>
            <w:szCs w:val="24"/>
            <w:u w:val="single"/>
            <w:lang w:eastAsia="ru-RU"/>
          </w:rPr>
          <w:t>Постановление Министерства труда и социальной защиты Республики Беларусь 3 октября 2017 г. № 50</w:t>
        </w:r>
      </w:hyperlink>
      <w:r w:rsidRPr="00145F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«О внесении изменений в постановление Министерства труда Республики Беларусь от 28 апреля 2001 г. № 53»</w:t>
      </w:r>
    </w:p>
    <w:p w:rsidR="00145FDD" w:rsidRPr="00145FDD" w:rsidRDefault="00145FDD" w:rsidP="00145F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45F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ВНИМАНИЕ!!! </w:t>
      </w:r>
      <w:hyperlink r:id="rId16" w:tgtFrame="_blank" w:history="1">
        <w:r w:rsidRPr="00145FDD">
          <w:rPr>
            <w:rFonts w:ascii="Times New Roman" w:eastAsia="Times New Roman" w:hAnsi="Times New Roman" w:cs="Times New Roman"/>
            <w:color w:val="326693"/>
            <w:sz w:val="24"/>
            <w:szCs w:val="24"/>
            <w:u w:val="single"/>
            <w:lang w:eastAsia="ru-RU"/>
          </w:rPr>
          <w:t>Об аттестации педагогических работников</w:t>
        </w:r>
      </w:hyperlink>
    </w:p>
    <w:p w:rsidR="00145FDD" w:rsidRPr="00145FDD" w:rsidRDefault="00145FDD" w:rsidP="00145FD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7" w:tgtFrame="_blank" w:history="1">
        <w:r w:rsidRPr="00145FDD">
          <w:rPr>
            <w:rFonts w:ascii="Times New Roman" w:eastAsia="Times New Roman" w:hAnsi="Times New Roman" w:cs="Times New Roman"/>
            <w:color w:val="326693"/>
            <w:sz w:val="24"/>
            <w:szCs w:val="24"/>
            <w:u w:val="single"/>
            <w:lang w:eastAsia="ru-RU"/>
          </w:rPr>
          <w:t>Постановление Министерства юстиции Республики Беларусь от 19 января 2009 г. № 4 </w:t>
        </w:r>
      </w:hyperlink>
      <w:r w:rsidRPr="00145F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«Об утверждении инструкции по делопроизводству в государственных органах, иных организациях» (в ред. постановлений Минюста от 24.10.2011 №235, от 27.01.2012 № 18)</w:t>
      </w:r>
    </w:p>
    <w:p w:rsidR="009046E5" w:rsidRDefault="009046E5"/>
    <w:sectPr w:rsidR="00904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DD"/>
    <w:rsid w:val="00145FDD"/>
    <w:rsid w:val="0090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y.edu.by/files/post%20MO%2059.pdf" TargetMode="External"/><Relationship Id="rId13" Type="http://schemas.openxmlformats.org/officeDocument/2006/relationships/hyperlink" Target="http://www.academy.edu.by/files/kval%20ikzamen%202017/post%20Som%20Min%20688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ademy.edu.by/files/kval%20ikzamen%202017/kom%20post%20MO%20RB%202012_101.pdf" TargetMode="External"/><Relationship Id="rId12" Type="http://schemas.openxmlformats.org/officeDocument/2006/relationships/hyperlink" Target="http://www.academy.edu.by/files/post%20%20954.pdf" TargetMode="External"/><Relationship Id="rId17" Type="http://schemas.openxmlformats.org/officeDocument/2006/relationships/hyperlink" Target="http://www.academy.edu.by/files/kval%20ikzamen%202017/post%20Minuust%20delo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academy.edu.by/files/kval%20ikzamen%202017/Ob%20attestatsii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cademy.edu.by/files/kval%20ikzamen%202017/post%20MO%2046.pdf" TargetMode="External"/><Relationship Id="rId11" Type="http://schemas.openxmlformats.org/officeDocument/2006/relationships/hyperlink" Target="http://www.academy.edu.by/files/post%20%20818.PDF" TargetMode="External"/><Relationship Id="rId5" Type="http://schemas.openxmlformats.org/officeDocument/2006/relationships/hyperlink" Target="http://www.academy.edu.by/files/kval%20ikzamen%202017/Post%20MO_101.pdf" TargetMode="External"/><Relationship Id="rId15" Type="http://schemas.openxmlformats.org/officeDocument/2006/relationships/hyperlink" Target="http://www.academy.edu.by/files/kval%20ikzamen%202017/post%20min%20truda%2050.pdf" TargetMode="External"/><Relationship Id="rId10" Type="http://schemas.openxmlformats.org/officeDocument/2006/relationships/hyperlink" Target="http://www.academy.edu.by/files/post%2093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cademy.edu.by/files/kval%20ikzamen%202017/post%20MO%20RB%2036_2009.pdf" TargetMode="External"/><Relationship Id="rId14" Type="http://schemas.openxmlformats.org/officeDocument/2006/relationships/hyperlink" Target="http://www.academy.edu.by/files/kval%20ikzamen%202017/z_Post%20MT%202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3569</Characters>
  <Application>Microsoft Office Word</Application>
  <DocSecurity>0</DocSecurity>
  <Lines>29</Lines>
  <Paragraphs>8</Paragraphs>
  <ScaleCrop>false</ScaleCrop>
  <Company>Torrents.by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2</cp:revision>
  <dcterms:created xsi:type="dcterms:W3CDTF">2018-02-02T12:04:00Z</dcterms:created>
  <dcterms:modified xsi:type="dcterms:W3CDTF">2018-02-02T12:04:00Z</dcterms:modified>
</cp:coreProperties>
</file>