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46" w:rsidRPr="00267F46" w:rsidRDefault="00267F46" w:rsidP="0026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Как сделать классный час увлекательным и интересным?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67F46">
        <w:rPr>
          <w:rFonts w:ascii="Times New Roman" w:hAnsi="Times New Roman" w:cs="Times New Roman"/>
          <w:sz w:val="28"/>
          <w:szCs w:val="28"/>
        </w:rPr>
        <w:t xml:space="preserve"> - одна из основных форм внеклассной воспитательной работы. Каким ему быть, решают учитель и ученики. Тогда классный час превращается в час общения, доверительный разговор близких людей, когда каждая встреча становится долгожданной.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В настоящее время классный час</w:t>
      </w:r>
      <w:r w:rsidRPr="00267F46">
        <w:rPr>
          <w:rFonts w:ascii="Times New Roman" w:hAnsi="Times New Roman" w:cs="Times New Roman"/>
          <w:sz w:val="28"/>
          <w:szCs w:val="28"/>
        </w:rPr>
        <w:t xml:space="preserve"> - это не обязательная форма внеклассной воспитательной работы. Но может ли заинтересованный в судьбах своих воспитанников воспитатель отказаться от возможности поразмышлять с ними над важнейшими нравственными проблемами, помочь детям в поисках истины, в познании своего «Я»?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Проведение классного часа должно быть потребностью, органично вплетаться в систему воспитательной деятельности класса и школы.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67F46">
        <w:rPr>
          <w:rFonts w:ascii="Times New Roman" w:hAnsi="Times New Roman" w:cs="Times New Roman"/>
          <w:sz w:val="28"/>
          <w:szCs w:val="28"/>
        </w:rPr>
        <w:t xml:space="preserve"> - это форма воспитательной работы, при которой учащиеся принимают участие в специально организованной деятельности, способствующей формированию у них системы отношений к окружающему миру.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 xml:space="preserve">Выделяют следующие воспитательные функции классного часа: просветительскую, ориентирующую, направляющую и формирующую (Н.Е. </w:t>
      </w:r>
      <w:proofErr w:type="spellStart"/>
      <w:r w:rsidRPr="00267F46">
        <w:rPr>
          <w:rFonts w:ascii="Times New Roman" w:hAnsi="Times New Roman" w:cs="Times New Roman"/>
          <w:b/>
          <w:sz w:val="28"/>
          <w:szCs w:val="28"/>
        </w:rPr>
        <w:t>Щуркова</w:t>
      </w:r>
      <w:proofErr w:type="spellEnd"/>
      <w:r w:rsidRPr="00267F46">
        <w:rPr>
          <w:rFonts w:ascii="Times New Roman" w:hAnsi="Times New Roman" w:cs="Times New Roman"/>
          <w:b/>
          <w:sz w:val="28"/>
          <w:szCs w:val="28"/>
        </w:rPr>
        <w:t>).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 xml:space="preserve">Смысл просветительской функции </w:t>
      </w:r>
      <w:r w:rsidRPr="00267F46">
        <w:rPr>
          <w:rFonts w:ascii="Times New Roman" w:hAnsi="Times New Roman" w:cs="Times New Roman"/>
          <w:sz w:val="28"/>
          <w:szCs w:val="28"/>
        </w:rPr>
        <w:t>состоит в том, что классный час позволяет расширить у учащихся круг знаний, которые не отражены в учебных программах. Какие это знания? Это сведения о событиях в стране и за ее пределами, интересных людях и проблемах. Словом, обо всем, что волнует ребят, заставляет их задуматься и переживать, можно вести разговор на классном часе.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Ориентирующая функция</w:t>
      </w:r>
      <w:r w:rsidRPr="00267F46">
        <w:rPr>
          <w:rFonts w:ascii="Times New Roman" w:hAnsi="Times New Roman" w:cs="Times New Roman"/>
          <w:sz w:val="28"/>
          <w:szCs w:val="28"/>
        </w:rPr>
        <w:t xml:space="preserve"> классного часа заключается в формирован</w:t>
      </w:r>
      <w:proofErr w:type="gramStart"/>
      <w:r w:rsidRPr="00267F4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267F46">
        <w:rPr>
          <w:rFonts w:ascii="Times New Roman" w:hAnsi="Times New Roman" w:cs="Times New Roman"/>
          <w:sz w:val="28"/>
          <w:szCs w:val="28"/>
        </w:rPr>
        <w:t>чащихся определенных отношений к объектам окружающего мира и выработке у них системы ценностей.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Направляющая функция</w:t>
      </w:r>
      <w:r w:rsidRPr="00267F46">
        <w:rPr>
          <w:rFonts w:ascii="Times New Roman" w:hAnsi="Times New Roman" w:cs="Times New Roman"/>
          <w:sz w:val="28"/>
          <w:szCs w:val="28"/>
        </w:rPr>
        <w:t xml:space="preserve"> призвана переводить обсуждение того или иного явления в практический опыт учащихся.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Формирующая функция</w:t>
      </w:r>
      <w:r w:rsidRPr="00267F46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школьников потребности в самооценке, выработке умений вести диалог, договариваться, </w:t>
      </w:r>
      <w:proofErr w:type="spellStart"/>
      <w:r w:rsidRPr="00267F46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267F46">
        <w:rPr>
          <w:rFonts w:ascii="Times New Roman" w:hAnsi="Times New Roman" w:cs="Times New Roman"/>
          <w:sz w:val="28"/>
          <w:szCs w:val="28"/>
        </w:rPr>
        <w:t xml:space="preserve"> отстаивать свое мнение. Правильно организованная </w:t>
      </w:r>
      <w:r w:rsidRPr="00267F46">
        <w:rPr>
          <w:rFonts w:ascii="Times New Roman" w:hAnsi="Times New Roman" w:cs="Times New Roman"/>
          <w:sz w:val="28"/>
          <w:szCs w:val="28"/>
        </w:rPr>
        <w:lastRenderedPageBreak/>
        <w:t>деятельность формирует отношения между детьми в коллективе, положительное и действенное общественное мнение.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 xml:space="preserve">По мнению Н.И. </w:t>
      </w:r>
      <w:proofErr w:type="spellStart"/>
      <w:r w:rsidRPr="00267F46">
        <w:rPr>
          <w:rFonts w:ascii="Times New Roman" w:hAnsi="Times New Roman" w:cs="Times New Roman"/>
          <w:b/>
          <w:sz w:val="28"/>
          <w:szCs w:val="28"/>
        </w:rPr>
        <w:t>Дереклеевой</w:t>
      </w:r>
      <w:proofErr w:type="spellEnd"/>
      <w:r w:rsidRPr="00267F46">
        <w:rPr>
          <w:rFonts w:ascii="Times New Roman" w:hAnsi="Times New Roman" w:cs="Times New Roman"/>
          <w:sz w:val="28"/>
          <w:szCs w:val="28"/>
        </w:rPr>
        <w:t>, у классного часа есть очевидные преимущества перед другими формами внеклассной работы:</w:t>
      </w:r>
    </w:p>
    <w:p w:rsidR="00267F46" w:rsidRPr="00267F46" w:rsidRDefault="00267F46" w:rsidP="00267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общение с учащимися в рамках классного часа дает возможность общаться одновременно со всеми учащимися класса, слышать их мнение, наблюдать за реакцией на обсуждаемые вопросы;</w:t>
      </w:r>
    </w:p>
    <w:p w:rsidR="00267F46" w:rsidRPr="00267F46" w:rsidRDefault="00267F46" w:rsidP="00267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результативность классного часа состоит и в том, что он может влиять как на мнение большинства учащихся, так и на мнение одного или группы учащихся, так как для подростков мнение сверстников зачастую бывает важнее мнения взрослого;</w:t>
      </w:r>
    </w:p>
    <w:p w:rsidR="00267F46" w:rsidRPr="00267F46" w:rsidRDefault="00267F46" w:rsidP="00267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классный руководитель с помощью классного часа может создать определенные условия и спрогнозировать результативность воспитательной работы.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Замечено, что воспитательный эффект классного часа выше, когда он проводится регулярно, в специально отведенное время.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У каждого классного руководителя есть свои «секреты» успешности классного часа, однако немаловажную роль играет подготовительный этап.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Подготовка классного часа может строиться по следующему плану:</w:t>
      </w:r>
    </w:p>
    <w:p w:rsidR="00267F46" w:rsidRPr="00267F46" w:rsidRDefault="00267F46" w:rsidP="00267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определение темы разговора с учащимися;</w:t>
      </w:r>
    </w:p>
    <w:p w:rsidR="00267F46" w:rsidRPr="00267F46" w:rsidRDefault="00267F46" w:rsidP="00267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формулировка целей и задач классного часа;</w:t>
      </w:r>
    </w:p>
    <w:p w:rsidR="00267F46" w:rsidRPr="00267F46" w:rsidRDefault="00267F46" w:rsidP="00267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подбор необходимого материала и оборудования;</w:t>
      </w:r>
    </w:p>
    <w:p w:rsidR="00267F46" w:rsidRPr="00267F46" w:rsidRDefault="00267F46" w:rsidP="00267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создание инициативной группы учащихся (Совета дела), распределение поручений между учащимися (если это предусмотрено сценарием);</w:t>
      </w:r>
    </w:p>
    <w:p w:rsidR="00267F46" w:rsidRPr="00267F46" w:rsidRDefault="00267F46" w:rsidP="00267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определение целесообразности участия в классном часе других педагогов, родителей, специалистов по обсуждаемой теме, старшеклассников.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Каждый классный час неповторим и не всегда целесообразно </w:t>
      </w:r>
      <w:proofErr w:type="gramStart"/>
      <w:r w:rsidRPr="00267F46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267F46">
        <w:rPr>
          <w:rFonts w:ascii="Times New Roman" w:hAnsi="Times New Roman" w:cs="Times New Roman"/>
          <w:sz w:val="28"/>
          <w:szCs w:val="28"/>
        </w:rPr>
        <w:t xml:space="preserve"> определенной структуры. Все зависит от конкретного содержания и формы проведения классного часа.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Однако традиционная структура классного часа включает вступительную часть, основную и заключение. Такая структура позволяет проследить логику проведения классного часа: постановка проблемы во вступлении, обсуждение в основной части, принятие решения в заключении.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lastRenderedPageBreak/>
        <w:t>Час общения</w:t>
      </w:r>
      <w:r w:rsidRPr="00267F46">
        <w:rPr>
          <w:rFonts w:ascii="Times New Roman" w:hAnsi="Times New Roman" w:cs="Times New Roman"/>
          <w:sz w:val="28"/>
          <w:szCs w:val="28"/>
        </w:rPr>
        <w:t xml:space="preserve"> - это совместное творчество взрослого и детей. Для того чтобы учащиеся ждали каждой новой возможности поговорить откровенно, они должны принимать активное участие не только в подготовке и проведении классного часа, но и в определении тем часов общения. Обсудите с ребятами круг интересующих их вопросов, «соберите корзину проблем» и с учетом пожеланий учащихся сформулируйте тематику классных часов.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Очень важно</w:t>
      </w:r>
      <w:r w:rsidRPr="00267F46">
        <w:rPr>
          <w:rFonts w:ascii="Times New Roman" w:hAnsi="Times New Roman" w:cs="Times New Roman"/>
          <w:sz w:val="28"/>
          <w:szCs w:val="28"/>
        </w:rPr>
        <w:t xml:space="preserve"> создать комфортный микроклимат в классе, такой психологический настрой, чтобы у учащихся было желание высказать свое мнение, они не боялись ошибиться или быть непонятыми.</w:t>
      </w:r>
    </w:p>
    <w:p w:rsidR="00267F46" w:rsidRPr="00267F46" w:rsidRDefault="00267F46" w:rsidP="0026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Классный руководитель может предложить ребятам выработать правила общения на классном часе: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1.    С уважением относимся друг к другу.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2.   Любое мнение заслуживает внимания.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3.   Признаем право каждого на любой вопрос.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4.   У каждого есть право быть выслушанным и понятым. Пока один говорит, все его слушают.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5.   О своем желании высказаться сообщаем с помощью поднятой руки.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Формы классного часа могут быть самыми различными. Их выбор зависит от уровня развития коллектива, особенностей класса, возрастных отличий детей, профессионализма педагога и т.д.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В педагогической практике хорошо зарекомендовали себя нижеперечисленные </w:t>
      </w:r>
      <w:r w:rsidRPr="00267F46">
        <w:rPr>
          <w:rFonts w:ascii="Times New Roman" w:hAnsi="Times New Roman" w:cs="Times New Roman"/>
          <w:b/>
          <w:sz w:val="28"/>
          <w:szCs w:val="28"/>
        </w:rPr>
        <w:t>формы проведения классных часов.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1.    Беседа.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2.   Дискуссия (диспут). Отличительной особенностью этой формы является то, что дискуссия позволяет вовлечь ребят в обсуждение поставленной проблемы, способствует выработке умений учащихся анализировать факты и явления, </w:t>
      </w:r>
      <w:proofErr w:type="spellStart"/>
      <w:r w:rsidRPr="00267F46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267F46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слушать и понимать иное мнение, позицию. Для продуктивного ведения спора можно предложить учащимся принять правила дискуссии.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3.   Сюжетно-ролевая игра - форма коллективной творческой деятельности, позволяющая ученикам обсудить проблему, повысить ее понимание, вызвать сопереживание, попытаться найти решение с помощью театрализованной </w:t>
      </w:r>
      <w:r w:rsidRPr="00267F46">
        <w:rPr>
          <w:rFonts w:ascii="Times New Roman" w:hAnsi="Times New Roman" w:cs="Times New Roman"/>
          <w:sz w:val="28"/>
          <w:szCs w:val="28"/>
        </w:rPr>
        <w:lastRenderedPageBreak/>
        <w:t>игры. Методика проведения ролевой игры предусматривает определение проблемы, выбор ситуации, распределение ролей, предварительное обсуждение возможных позиций и вариантов поведения участников игры. При планировании ролевой игры учитель обязательно должен оставить время для обсуждения ее участниками. Очень важно, чтобы учитель не навязывал свою точку зрения по поводу спорных вопросов. В ролевой игре вполне допустимо проигрывание одной и той же ситуации несколько раз, чтобы найти эффективное решение той или иной проблемы. Варианты проведения ролевых игр могут быть различными: «инсценированный суд», «пресс-конференция», «спрашивали - отвечаем», инсценировка литературного произведения и т.д.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4.   Устный журнал - форма расширения и углубления знаний школьников об истории, культуре, жизни людей и т.д.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Заранее определяются количество и темы страниц журнала, которые распределяются между творческими группами учащихся.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5.   Социально-культурный проект - это самостоятельное исследование учащимися различных социально значимых проблем и создание социально значимого продукта.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Для осуществления проекта требуются время и соблюдение определенного алгоритма действий: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изучение ситуации в социуме, школе, классе;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формирование социальной проблемы, в решении которой класс может принять участие;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67F46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267F46">
        <w:rPr>
          <w:rFonts w:ascii="Times New Roman" w:hAnsi="Times New Roman" w:cs="Times New Roman"/>
          <w:sz w:val="28"/>
          <w:szCs w:val="28"/>
        </w:rPr>
        <w:t xml:space="preserve"> и назначение </w:t>
      </w:r>
      <w:proofErr w:type="gramStart"/>
      <w:r w:rsidRPr="00267F46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67F46">
        <w:rPr>
          <w:rFonts w:ascii="Times New Roman" w:hAnsi="Times New Roman" w:cs="Times New Roman"/>
          <w:sz w:val="28"/>
          <w:szCs w:val="28"/>
        </w:rPr>
        <w:t>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практические действия;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определение приоритетов результативности;</w:t>
      </w:r>
    </w:p>
    <w:p w:rsidR="00267F46" w:rsidRPr="00267F46" w:rsidRDefault="00267F46" w:rsidP="00267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групповой анализ выполнения поставленных задач.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В ходе классного часа могут использоваться элементы проектной деятельности, час общения может стать отправной точкой в определении учащимися социально-значимой проблемы, подведения итогов деятельности и т.д.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способов быстрого генерирования идей является </w:t>
      </w:r>
      <w:r w:rsidRPr="00267F46">
        <w:rPr>
          <w:rFonts w:ascii="Times New Roman" w:hAnsi="Times New Roman" w:cs="Times New Roman"/>
          <w:b/>
          <w:sz w:val="28"/>
          <w:szCs w:val="28"/>
        </w:rPr>
        <w:t>«мозговая атака».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Этот вид деятельности может быть использован классным руководителем для решения конкретной проблемы или поиска ответа на вопрос, например, «Как улучшить дежурство в классе? ».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6">
        <w:rPr>
          <w:rFonts w:ascii="Times New Roman" w:hAnsi="Times New Roman" w:cs="Times New Roman"/>
          <w:b/>
          <w:sz w:val="28"/>
          <w:szCs w:val="28"/>
        </w:rPr>
        <w:t>Правила проведения мозговой атаки могут выглядеть следующим образом:</w:t>
      </w:r>
    </w:p>
    <w:p w:rsidR="00267F46" w:rsidRPr="00267F46" w:rsidRDefault="00267F46" w:rsidP="00267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Учитель фиксирует все мнения и идеи учащихся.</w:t>
      </w:r>
    </w:p>
    <w:p w:rsidR="00267F46" w:rsidRPr="00267F46" w:rsidRDefault="00267F46" w:rsidP="00267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Если какое-либо предложение ученика высказано неясно, попросите его повторить, уточните, правильно ли вы его поняли.</w:t>
      </w:r>
    </w:p>
    <w:p w:rsidR="00267F46" w:rsidRPr="00267F46" w:rsidRDefault="00267F46" w:rsidP="00267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Никого не заставляйте насильно высказывать свое мнение.</w:t>
      </w:r>
    </w:p>
    <w:p w:rsidR="00267F46" w:rsidRPr="00267F46" w:rsidRDefault="00267F46" w:rsidP="00267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Объясните детям, что при проведении «мозговой атаки» мнения не комментируются, не оцениваются и не повторяются.</w:t>
      </w:r>
    </w:p>
    <w:p w:rsidR="00267F46" w:rsidRPr="00267F46" w:rsidRDefault="00267F46" w:rsidP="00267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«Мозговая атака» заканчивается, когда все идеи исчерпаны.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В заключение рассмотрите все предложения учащихся, предложите их прокомментировать и оценить.</w:t>
      </w:r>
    </w:p>
    <w:p w:rsidR="00267F46" w:rsidRPr="00267F46" w:rsidRDefault="00267F46" w:rsidP="00267F46">
      <w:p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 xml:space="preserve">Большой интерес у учащихся вызывают классные часы в форме интеллектуальных игр, конкурсов, путешествий, викторин, в основе которых лежат идеи </w:t>
      </w:r>
      <w:proofErr w:type="spellStart"/>
      <w:r w:rsidRPr="00267F46">
        <w:rPr>
          <w:rFonts w:ascii="Times New Roman" w:hAnsi="Times New Roman" w:cs="Times New Roman"/>
          <w:sz w:val="28"/>
          <w:szCs w:val="28"/>
        </w:rPr>
        <w:t>телепроектов</w:t>
      </w:r>
      <w:proofErr w:type="spellEnd"/>
      <w:r w:rsidRPr="00267F46">
        <w:rPr>
          <w:rFonts w:ascii="Times New Roman" w:hAnsi="Times New Roman" w:cs="Times New Roman"/>
          <w:sz w:val="28"/>
          <w:szCs w:val="28"/>
        </w:rPr>
        <w:t>, таких как:</w:t>
      </w:r>
    </w:p>
    <w:p w:rsidR="00267F46" w:rsidRPr="00267F46" w:rsidRDefault="00267F46" w:rsidP="00267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«Звездный час»;</w:t>
      </w:r>
    </w:p>
    <w:p w:rsidR="00267F46" w:rsidRPr="00267F46" w:rsidRDefault="00267F46" w:rsidP="00267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«Что? Где? Когда?»;</w:t>
      </w:r>
    </w:p>
    <w:p w:rsidR="00267F46" w:rsidRPr="00267F46" w:rsidRDefault="00267F46" w:rsidP="00267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«Аншлаг»;</w:t>
      </w:r>
    </w:p>
    <w:p w:rsidR="00267F46" w:rsidRPr="00267F46" w:rsidRDefault="00267F46" w:rsidP="00267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«Слабое звено»;</w:t>
      </w:r>
    </w:p>
    <w:p w:rsidR="00196074" w:rsidRPr="00267F46" w:rsidRDefault="00267F46" w:rsidP="00267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F46">
        <w:rPr>
          <w:rFonts w:ascii="Times New Roman" w:hAnsi="Times New Roman" w:cs="Times New Roman"/>
          <w:sz w:val="28"/>
          <w:szCs w:val="28"/>
        </w:rPr>
        <w:t>«Счастливый случай» и т.д.</w:t>
      </w:r>
    </w:p>
    <w:p w:rsidR="00267F46" w:rsidRPr="00267F46" w:rsidRDefault="00267F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F46" w:rsidRPr="00267F46" w:rsidSect="0019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31C"/>
    <w:multiLevelType w:val="hybridMultilevel"/>
    <w:tmpl w:val="02CA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32E15"/>
    <w:multiLevelType w:val="hybridMultilevel"/>
    <w:tmpl w:val="0C2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46C1"/>
    <w:multiLevelType w:val="hybridMultilevel"/>
    <w:tmpl w:val="35B2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30D3A"/>
    <w:multiLevelType w:val="hybridMultilevel"/>
    <w:tmpl w:val="3E2A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52D84"/>
    <w:multiLevelType w:val="hybridMultilevel"/>
    <w:tmpl w:val="A52C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46"/>
    <w:rsid w:val="00196074"/>
    <w:rsid w:val="0026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2014-11-16T15:16:00Z</dcterms:created>
  <dcterms:modified xsi:type="dcterms:W3CDTF">2014-11-16T15:18:00Z</dcterms:modified>
</cp:coreProperties>
</file>