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D1AA8" w:rsidRDefault="004D1AA8" w:rsidP="004D1AA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6C42">
        <w:rPr>
          <w:rFonts w:ascii="Times New Roman" w:hAnsi="Times New Roman" w:cs="Times New Roman"/>
          <w:sz w:val="28"/>
          <w:szCs w:val="28"/>
          <w:shd w:val="clear" w:color="auto" w:fill="FFFFFF"/>
        </w:rPr>
        <w:t>В Беларуси ежегодно</w:t>
      </w:r>
      <w:r w:rsidRPr="00E86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регистрируется около </w:t>
      </w:r>
      <w:r w:rsidRPr="00E86C4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2000 преступлений,</w:t>
      </w:r>
      <w:r w:rsidRPr="00E86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совершенных в быту. Ежедневно в республике в органы внутренних дел поступает около </w:t>
      </w:r>
      <w:r w:rsidRPr="00E86C4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500 сообщений </w:t>
      </w:r>
      <w:r w:rsidRPr="00E86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фактах семейно-бытовых конфликтов, из которых</w:t>
      </w:r>
      <w:r w:rsidRPr="00E86C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6C4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свыше 70%</w:t>
      </w:r>
      <w:r w:rsidRPr="00E86C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6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составляют случаи домашнего насилия</w:t>
      </w:r>
      <w:r w:rsidRPr="00E86C42">
        <w:rPr>
          <w:rStyle w:val="apple-converted-space"/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 </w:t>
      </w:r>
      <w:r w:rsidRPr="00E86C4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 отношении женщин и детей.</w:t>
      </w:r>
      <w:r w:rsidRPr="00E86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 же время, значительное количество случаев насилия не фиксируется, поскольку многие женщины либо склонны мириться с его проявлениями, либо предпочитают искать решения, не обращаясь с заявлениями в официальные органы. В этой связи большинство обидчиков остаются безнаказанными.</w:t>
      </w:r>
    </w:p>
    <w:p w:rsidR="004D1AA8" w:rsidRDefault="002A0051" w:rsidP="004D1AA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135056</wp:posOffset>
            </wp:positionH>
            <wp:positionV relativeFrom="paragraph">
              <wp:posOffset>205902</wp:posOffset>
            </wp:positionV>
            <wp:extent cx="2488963" cy="1665027"/>
            <wp:effectExtent l="19050" t="0" r="6587" b="0"/>
            <wp:wrapNone/>
            <wp:docPr id="7" name="Рисунок 6" descr="deti_nasilie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i_nasiliejp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8963" cy="16650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E759B" w:rsidRDefault="004E759B"/>
    <w:p w:rsidR="004E759B" w:rsidRDefault="004E759B"/>
    <w:p w:rsidR="004E759B" w:rsidRDefault="004E759B"/>
    <w:p w:rsidR="004E759B" w:rsidRDefault="004E759B"/>
    <w:p w:rsidR="004E759B" w:rsidRDefault="004E759B"/>
    <w:p w:rsidR="004E759B" w:rsidRDefault="004E759B"/>
    <w:p w:rsidR="00B4434C" w:rsidRDefault="004D1AA8" w:rsidP="00B4434C">
      <w:pPr>
        <w:pStyle w:val="aa"/>
        <w:shd w:val="clear" w:color="auto" w:fill="FFFFFF"/>
        <w:spacing w:before="0" w:beforeAutospacing="0" w:after="0" w:afterAutospacing="0"/>
        <w:jc w:val="center"/>
        <w:rPr>
          <w:rStyle w:val="ab"/>
          <w:b w:val="0"/>
          <w:color w:val="000000"/>
          <w:sz w:val="30"/>
          <w:szCs w:val="30"/>
        </w:rPr>
      </w:pPr>
      <w:r>
        <w:rPr>
          <w:rStyle w:val="ab"/>
          <w:b w:val="0"/>
          <w:color w:val="000000"/>
          <w:sz w:val="30"/>
          <w:szCs w:val="30"/>
        </w:rPr>
        <w:lastRenderedPageBreak/>
        <w:t>Н</w:t>
      </w:r>
      <w:r w:rsidR="00B4434C" w:rsidRPr="00B4434C">
        <w:rPr>
          <w:rStyle w:val="ab"/>
          <w:b w:val="0"/>
          <w:color w:val="000000"/>
          <w:sz w:val="30"/>
          <w:szCs w:val="30"/>
        </w:rPr>
        <w:t>е молчите, если вы стали жертвой или свидетелем домашнего насилия.</w:t>
      </w:r>
    </w:p>
    <w:p w:rsidR="00B4434C" w:rsidRDefault="00B4434C" w:rsidP="00B4434C">
      <w:pPr>
        <w:pStyle w:val="aa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30"/>
          <w:szCs w:val="30"/>
        </w:rPr>
      </w:pPr>
      <w:r w:rsidRPr="00B4434C">
        <w:rPr>
          <w:rStyle w:val="ab"/>
          <w:b w:val="0"/>
          <w:color w:val="000000"/>
          <w:sz w:val="30"/>
          <w:szCs w:val="30"/>
        </w:rPr>
        <w:t xml:space="preserve"> Обращайтесь за помощью к специалистам по телефонам</w:t>
      </w:r>
      <w:r>
        <w:rPr>
          <w:rStyle w:val="ab"/>
          <w:rFonts w:ascii="Tahoma" w:hAnsi="Tahoma" w:cs="Tahoma"/>
          <w:color w:val="000000"/>
          <w:sz w:val="30"/>
          <w:szCs w:val="30"/>
        </w:rPr>
        <w:t>:</w:t>
      </w:r>
    </w:p>
    <w:p w:rsidR="00B4434C" w:rsidRDefault="00B4434C" w:rsidP="00B4434C">
      <w:pPr>
        <w:pStyle w:val="aa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30"/>
          <w:szCs w:val="30"/>
        </w:rPr>
      </w:pPr>
      <w:r>
        <w:rPr>
          <w:rStyle w:val="ab"/>
          <w:rFonts w:ascii="Tahoma" w:hAnsi="Tahoma" w:cs="Tahoma"/>
          <w:color w:val="0000FF"/>
        </w:rPr>
        <w:t>102 </w:t>
      </w:r>
      <w:r>
        <w:rPr>
          <w:rStyle w:val="ab"/>
          <w:rFonts w:ascii="Tahoma" w:hAnsi="Tahoma" w:cs="Tahoma"/>
          <w:color w:val="000000"/>
        </w:rPr>
        <w:t>или </w:t>
      </w:r>
      <w:r>
        <w:rPr>
          <w:rStyle w:val="ab"/>
          <w:rFonts w:ascii="Tahoma" w:hAnsi="Tahoma" w:cs="Tahoma"/>
          <w:color w:val="0000FF"/>
        </w:rPr>
        <w:t>8 801 100 8 801</w:t>
      </w:r>
    </w:p>
    <w:p w:rsidR="00B4434C" w:rsidRDefault="00B4434C" w:rsidP="00B4434C">
      <w:pPr>
        <w:spacing w:before="100" w:beforeAutospacing="1" w:after="100" w:afterAutospacing="1" w:line="240" w:lineRule="auto"/>
        <w:jc w:val="center"/>
        <w:rPr>
          <w:b/>
          <w:color w:val="008000"/>
          <w:sz w:val="32"/>
          <w:szCs w:val="32"/>
        </w:rPr>
      </w:pPr>
      <w:r>
        <w:rPr>
          <w:b/>
          <w:noProof/>
          <w:color w:val="008000"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719455</wp:posOffset>
            </wp:positionH>
            <wp:positionV relativeFrom="paragraph">
              <wp:posOffset>189230</wp:posOffset>
            </wp:positionV>
            <wp:extent cx="1473835" cy="1405255"/>
            <wp:effectExtent l="0" t="0" r="0" b="0"/>
            <wp:wrapNone/>
            <wp:docPr id="3" name="Рисунок 2" descr="Логотип CП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CП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6C42" w:rsidRDefault="00E86C42" w:rsidP="00B4434C">
      <w:pPr>
        <w:spacing w:before="100" w:beforeAutospacing="1" w:after="100" w:afterAutospacing="1" w:line="240" w:lineRule="auto"/>
        <w:jc w:val="center"/>
        <w:rPr>
          <w:b/>
          <w:color w:val="008000"/>
          <w:sz w:val="32"/>
          <w:szCs w:val="32"/>
        </w:rPr>
      </w:pPr>
    </w:p>
    <w:p w:rsidR="00B4434C" w:rsidRDefault="00B4434C" w:rsidP="00B4434C">
      <w:pPr>
        <w:spacing w:before="100" w:beforeAutospacing="1" w:after="100" w:afterAutospacing="1" w:line="240" w:lineRule="auto"/>
        <w:jc w:val="center"/>
        <w:rPr>
          <w:b/>
          <w:color w:val="008000"/>
          <w:sz w:val="32"/>
          <w:szCs w:val="32"/>
        </w:rPr>
      </w:pPr>
    </w:p>
    <w:p w:rsidR="00B4434C" w:rsidRDefault="00B4434C" w:rsidP="00B4434C">
      <w:pPr>
        <w:spacing w:before="100" w:beforeAutospacing="1" w:after="100" w:afterAutospacing="1" w:line="240" w:lineRule="auto"/>
        <w:jc w:val="center"/>
        <w:rPr>
          <w:b/>
          <w:color w:val="008000"/>
          <w:sz w:val="32"/>
          <w:szCs w:val="32"/>
        </w:rPr>
      </w:pPr>
    </w:p>
    <w:p w:rsidR="00B4434C" w:rsidRPr="000B580D" w:rsidRDefault="00B4434C" w:rsidP="00B4434C">
      <w:pPr>
        <w:spacing w:before="100" w:beforeAutospacing="1" w:after="100" w:afterAutospacing="1" w:line="240" w:lineRule="auto"/>
        <w:jc w:val="center"/>
        <w:rPr>
          <w:b/>
          <w:color w:val="008000"/>
          <w:sz w:val="32"/>
          <w:szCs w:val="32"/>
        </w:rPr>
      </w:pPr>
      <w:r w:rsidRPr="000B580D">
        <w:rPr>
          <w:b/>
          <w:color w:val="008000"/>
          <w:sz w:val="32"/>
          <w:szCs w:val="32"/>
        </w:rPr>
        <w:t>Адрес:</w:t>
      </w:r>
    </w:p>
    <w:p w:rsidR="00B4434C" w:rsidRPr="00B4434C" w:rsidRDefault="00B4434C" w:rsidP="00B4434C">
      <w:pPr>
        <w:spacing w:line="240" w:lineRule="auto"/>
        <w:ind w:left="540" w:hanging="36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4434C">
        <w:rPr>
          <w:rFonts w:ascii="Times New Roman" w:hAnsi="Times New Roman" w:cs="Times New Roman"/>
          <w:b/>
          <w:i/>
          <w:sz w:val="20"/>
          <w:szCs w:val="20"/>
        </w:rPr>
        <w:t>Информационно-правовая служба:</w:t>
      </w:r>
    </w:p>
    <w:p w:rsidR="00B4434C" w:rsidRPr="00B4434C" w:rsidRDefault="00B4434C" w:rsidP="00B4434C">
      <w:pPr>
        <w:spacing w:line="240" w:lineRule="auto"/>
        <w:ind w:left="540" w:hanging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434C">
        <w:rPr>
          <w:rFonts w:ascii="Times New Roman" w:hAnsi="Times New Roman" w:cs="Times New Roman"/>
          <w:b/>
          <w:sz w:val="20"/>
          <w:szCs w:val="20"/>
        </w:rPr>
        <w:t>230005, г. Гродно,</w:t>
      </w:r>
    </w:p>
    <w:p w:rsidR="00B4434C" w:rsidRPr="00B4434C" w:rsidRDefault="00B4434C" w:rsidP="00B4434C">
      <w:pPr>
        <w:spacing w:line="240" w:lineRule="auto"/>
        <w:ind w:left="540" w:hanging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434C">
        <w:rPr>
          <w:rFonts w:ascii="Times New Roman" w:hAnsi="Times New Roman" w:cs="Times New Roman"/>
          <w:b/>
          <w:sz w:val="20"/>
          <w:szCs w:val="20"/>
        </w:rPr>
        <w:t xml:space="preserve">ул. </w:t>
      </w:r>
      <w:proofErr w:type="spellStart"/>
      <w:r w:rsidRPr="00B4434C">
        <w:rPr>
          <w:rFonts w:ascii="Times New Roman" w:hAnsi="Times New Roman" w:cs="Times New Roman"/>
          <w:b/>
          <w:sz w:val="20"/>
          <w:szCs w:val="20"/>
        </w:rPr>
        <w:t>Господарчая</w:t>
      </w:r>
      <w:proofErr w:type="spellEnd"/>
      <w:r w:rsidRPr="00B4434C">
        <w:rPr>
          <w:rFonts w:ascii="Times New Roman" w:hAnsi="Times New Roman" w:cs="Times New Roman"/>
          <w:b/>
          <w:sz w:val="20"/>
          <w:szCs w:val="20"/>
        </w:rPr>
        <w:t xml:space="preserve">, 10, </w:t>
      </w:r>
      <w:proofErr w:type="spellStart"/>
      <w:r w:rsidRPr="00B4434C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B4434C">
        <w:rPr>
          <w:rFonts w:ascii="Times New Roman" w:hAnsi="Times New Roman" w:cs="Times New Roman"/>
          <w:b/>
          <w:sz w:val="20"/>
          <w:szCs w:val="20"/>
        </w:rPr>
        <w:t>. 508, 507                             Контактный телефон:</w:t>
      </w:r>
    </w:p>
    <w:p w:rsidR="00B4434C" w:rsidRPr="00B4434C" w:rsidRDefault="00B4434C" w:rsidP="00B4434C">
      <w:pPr>
        <w:spacing w:line="240" w:lineRule="auto"/>
        <w:ind w:left="540" w:hanging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434C">
        <w:rPr>
          <w:rFonts w:ascii="Times New Roman" w:hAnsi="Times New Roman" w:cs="Times New Roman"/>
          <w:b/>
          <w:sz w:val="20"/>
          <w:szCs w:val="20"/>
        </w:rPr>
        <w:t>8 (0152) 48 51 28 , 43 03 30</w:t>
      </w:r>
    </w:p>
    <w:p w:rsidR="00B4434C" w:rsidRPr="00B4434C" w:rsidRDefault="00B4434C" w:rsidP="00B4434C">
      <w:pPr>
        <w:spacing w:line="240" w:lineRule="auto"/>
        <w:ind w:left="540" w:hanging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434C">
        <w:rPr>
          <w:rFonts w:ascii="Times New Roman" w:hAnsi="Times New Roman" w:cs="Times New Roman"/>
          <w:b/>
          <w:sz w:val="20"/>
          <w:szCs w:val="20"/>
        </w:rPr>
        <w:t>Электронный адрес:</w:t>
      </w:r>
    </w:p>
    <w:p w:rsidR="00B4434C" w:rsidRPr="00B4434C" w:rsidRDefault="002811C9" w:rsidP="00B4434C">
      <w:pPr>
        <w:spacing w:line="240" w:lineRule="auto"/>
        <w:ind w:left="540" w:hanging="360"/>
        <w:jc w:val="center"/>
        <w:rPr>
          <w:rFonts w:ascii="Times New Roman" w:hAnsi="Times New Roman" w:cs="Times New Roman"/>
          <w:b/>
          <w:sz w:val="20"/>
          <w:szCs w:val="20"/>
        </w:rPr>
      </w:pPr>
      <w:hyperlink r:id="rId9" w:history="1">
        <w:r w:rsidR="00B4434C" w:rsidRPr="00B4434C">
          <w:rPr>
            <w:rStyle w:val="a9"/>
            <w:rFonts w:ascii="Times New Roman" w:hAnsi="Times New Roman" w:cs="Times New Roman"/>
            <w:b/>
            <w:color w:val="0070C0"/>
            <w:sz w:val="20"/>
            <w:szCs w:val="20"/>
            <w:lang w:val="en-US"/>
          </w:rPr>
          <w:t>lojkigrodno</w:t>
        </w:r>
        <w:r w:rsidR="00B4434C" w:rsidRPr="00B4434C">
          <w:rPr>
            <w:rStyle w:val="a9"/>
            <w:rFonts w:ascii="Times New Roman" w:hAnsi="Times New Roman" w:cs="Times New Roman"/>
            <w:b/>
            <w:color w:val="0070C0"/>
            <w:sz w:val="20"/>
            <w:szCs w:val="20"/>
          </w:rPr>
          <w:t>_</w:t>
        </w:r>
        <w:r w:rsidR="00B4434C" w:rsidRPr="00B4434C">
          <w:rPr>
            <w:rStyle w:val="a9"/>
            <w:rFonts w:ascii="Times New Roman" w:hAnsi="Times New Roman" w:cs="Times New Roman"/>
            <w:b/>
            <w:color w:val="0070C0"/>
            <w:sz w:val="20"/>
            <w:szCs w:val="20"/>
            <w:lang w:val="en-US"/>
          </w:rPr>
          <w:t>dsp</w:t>
        </w:r>
        <w:r w:rsidR="00B4434C" w:rsidRPr="00B4434C">
          <w:rPr>
            <w:rStyle w:val="a9"/>
            <w:rFonts w:ascii="Times New Roman" w:hAnsi="Times New Roman" w:cs="Times New Roman"/>
            <w:b/>
            <w:color w:val="0070C0"/>
            <w:sz w:val="20"/>
            <w:szCs w:val="20"/>
          </w:rPr>
          <w:t>@</w:t>
        </w:r>
        <w:r w:rsidR="00B4434C" w:rsidRPr="00B4434C">
          <w:rPr>
            <w:rStyle w:val="a9"/>
            <w:rFonts w:ascii="Times New Roman" w:hAnsi="Times New Roman" w:cs="Times New Roman"/>
            <w:b/>
            <w:color w:val="0070C0"/>
            <w:sz w:val="20"/>
            <w:szCs w:val="20"/>
            <w:lang w:val="en-US"/>
          </w:rPr>
          <w:t>mail</w:t>
        </w:r>
        <w:r w:rsidR="00B4434C" w:rsidRPr="00B4434C">
          <w:rPr>
            <w:rStyle w:val="a9"/>
            <w:rFonts w:ascii="Times New Roman" w:hAnsi="Times New Roman" w:cs="Times New Roman"/>
            <w:b/>
            <w:color w:val="0070C0"/>
            <w:sz w:val="20"/>
            <w:szCs w:val="20"/>
          </w:rPr>
          <w:t>.</w:t>
        </w:r>
        <w:r w:rsidR="00B4434C" w:rsidRPr="00B4434C">
          <w:rPr>
            <w:rStyle w:val="a9"/>
            <w:rFonts w:ascii="Times New Roman" w:hAnsi="Times New Roman" w:cs="Times New Roman"/>
            <w:b/>
            <w:color w:val="0070C0"/>
            <w:sz w:val="20"/>
            <w:szCs w:val="20"/>
            <w:lang w:val="en-US"/>
          </w:rPr>
          <w:t>ru</w:t>
        </w:r>
      </w:hyperlink>
    </w:p>
    <w:p w:rsidR="00B4434C" w:rsidRPr="00B4434C" w:rsidRDefault="00B4434C" w:rsidP="00B4434C">
      <w:pPr>
        <w:spacing w:line="240" w:lineRule="auto"/>
        <w:ind w:left="540" w:hanging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434C">
        <w:rPr>
          <w:rFonts w:ascii="Times New Roman" w:hAnsi="Times New Roman" w:cs="Times New Roman"/>
          <w:b/>
          <w:i/>
          <w:sz w:val="20"/>
          <w:szCs w:val="20"/>
        </w:rPr>
        <w:t xml:space="preserve">Детский социальный приют: </w:t>
      </w:r>
      <w:r w:rsidRPr="00B4434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231737, Гродненский район, агр. </w:t>
      </w:r>
      <w:proofErr w:type="spellStart"/>
      <w:r w:rsidRPr="00B4434C">
        <w:rPr>
          <w:rFonts w:ascii="Times New Roman" w:hAnsi="Times New Roman" w:cs="Times New Roman"/>
          <w:b/>
          <w:sz w:val="20"/>
          <w:szCs w:val="20"/>
        </w:rPr>
        <w:t>Лойки</w:t>
      </w:r>
      <w:proofErr w:type="spellEnd"/>
      <w:r w:rsidRPr="00B4434C">
        <w:rPr>
          <w:rFonts w:ascii="Times New Roman" w:hAnsi="Times New Roman" w:cs="Times New Roman"/>
          <w:b/>
          <w:sz w:val="20"/>
          <w:szCs w:val="20"/>
        </w:rPr>
        <w:t xml:space="preserve">                        Контактные телефоны:</w:t>
      </w:r>
    </w:p>
    <w:p w:rsidR="00B4434C" w:rsidRPr="00B4434C" w:rsidRDefault="00B4434C" w:rsidP="00B4434C">
      <w:pPr>
        <w:spacing w:line="240" w:lineRule="auto"/>
        <w:ind w:left="540" w:hanging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434C">
        <w:rPr>
          <w:rFonts w:ascii="Times New Roman" w:hAnsi="Times New Roman" w:cs="Times New Roman"/>
          <w:b/>
          <w:sz w:val="20"/>
          <w:szCs w:val="20"/>
        </w:rPr>
        <w:t>8 (0152) 91 81 17, 8 (0152) 91 84 38                                 Электронный адрес:</w:t>
      </w:r>
    </w:p>
    <w:p w:rsidR="004E759B" w:rsidRPr="00B4434C" w:rsidRDefault="00B4434C" w:rsidP="00B4434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434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       </w:t>
      </w:r>
      <w:hyperlink r:id="rId10" w:history="1">
        <w:r w:rsidRPr="00B4434C">
          <w:rPr>
            <w:rStyle w:val="a9"/>
            <w:rFonts w:ascii="Times New Roman" w:hAnsi="Times New Roman" w:cs="Times New Roman"/>
            <w:b/>
            <w:color w:val="0070C0"/>
            <w:sz w:val="20"/>
            <w:szCs w:val="20"/>
            <w:lang w:val="en-US"/>
          </w:rPr>
          <w:t>lojki</w:t>
        </w:r>
        <w:r w:rsidRPr="00B4434C">
          <w:rPr>
            <w:rStyle w:val="a9"/>
            <w:rFonts w:ascii="Times New Roman" w:hAnsi="Times New Roman" w:cs="Times New Roman"/>
            <w:b/>
            <w:color w:val="0070C0"/>
            <w:sz w:val="20"/>
            <w:szCs w:val="20"/>
          </w:rPr>
          <w:t>_</w:t>
        </w:r>
        <w:r w:rsidRPr="00B4434C">
          <w:rPr>
            <w:rStyle w:val="a9"/>
            <w:rFonts w:ascii="Times New Roman" w:hAnsi="Times New Roman" w:cs="Times New Roman"/>
            <w:b/>
            <w:color w:val="0070C0"/>
            <w:sz w:val="20"/>
            <w:szCs w:val="20"/>
            <w:lang w:val="en-US"/>
          </w:rPr>
          <w:t>dsp</w:t>
        </w:r>
        <w:r w:rsidRPr="00B4434C">
          <w:rPr>
            <w:rStyle w:val="a9"/>
            <w:rFonts w:ascii="Times New Roman" w:hAnsi="Times New Roman" w:cs="Times New Roman"/>
            <w:b/>
            <w:color w:val="0070C0"/>
            <w:sz w:val="20"/>
            <w:szCs w:val="20"/>
          </w:rPr>
          <w:t>@</w:t>
        </w:r>
        <w:r w:rsidRPr="00B4434C">
          <w:rPr>
            <w:rStyle w:val="a9"/>
            <w:rFonts w:ascii="Times New Roman" w:hAnsi="Times New Roman" w:cs="Times New Roman"/>
            <w:b/>
            <w:color w:val="0070C0"/>
            <w:sz w:val="20"/>
            <w:szCs w:val="20"/>
            <w:lang w:val="en-US"/>
          </w:rPr>
          <w:t>mail</w:t>
        </w:r>
        <w:r w:rsidRPr="00B4434C">
          <w:rPr>
            <w:rStyle w:val="a9"/>
            <w:rFonts w:ascii="Times New Roman" w:hAnsi="Times New Roman" w:cs="Times New Roman"/>
            <w:b/>
            <w:color w:val="0070C0"/>
            <w:sz w:val="20"/>
            <w:szCs w:val="20"/>
          </w:rPr>
          <w:t>.</w:t>
        </w:r>
        <w:r w:rsidRPr="00B4434C">
          <w:rPr>
            <w:rStyle w:val="a9"/>
            <w:rFonts w:ascii="Times New Roman" w:hAnsi="Times New Roman" w:cs="Times New Roman"/>
            <w:b/>
            <w:color w:val="0070C0"/>
            <w:sz w:val="20"/>
            <w:szCs w:val="20"/>
            <w:lang w:val="en-US"/>
          </w:rPr>
          <w:t>ru</w:t>
        </w:r>
      </w:hyperlink>
    </w:p>
    <w:p w:rsidR="00B61BD2" w:rsidRPr="00E86C42" w:rsidRDefault="00B61BD2" w:rsidP="00B61BD2">
      <w:pPr>
        <w:ind w:left="180"/>
        <w:jc w:val="center"/>
        <w:rPr>
          <w:b/>
        </w:rPr>
      </w:pPr>
      <w:r w:rsidRPr="00E86C42">
        <w:rPr>
          <w:b/>
        </w:rPr>
        <w:lastRenderedPageBreak/>
        <w:t>Государственное учреждение образования</w:t>
      </w:r>
    </w:p>
    <w:p w:rsidR="00B61BD2" w:rsidRPr="00E86C42" w:rsidRDefault="00B61BD2" w:rsidP="00B61BD2">
      <w:pPr>
        <w:ind w:left="180"/>
        <w:jc w:val="center"/>
        <w:rPr>
          <w:b/>
          <w:sz w:val="26"/>
          <w:szCs w:val="26"/>
        </w:rPr>
      </w:pPr>
      <w:r w:rsidRPr="00E86C42">
        <w:rPr>
          <w:b/>
        </w:rPr>
        <w:t>«Гродненский районный социально-педагогический центр»</w:t>
      </w:r>
    </w:p>
    <w:p w:rsidR="004E759B" w:rsidRDefault="002A0051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441828</wp:posOffset>
            </wp:positionH>
            <wp:positionV relativeFrom="paragraph">
              <wp:posOffset>37636</wp:posOffset>
            </wp:positionV>
            <wp:extent cx="2319475" cy="3507474"/>
            <wp:effectExtent l="19050" t="0" r="4625" b="0"/>
            <wp:wrapNone/>
            <wp:docPr id="6" name="Рисунок 5" descr="nasilie_nad_detm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silie_nad_detmy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9475" cy="35074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E759B" w:rsidRDefault="004E759B"/>
    <w:p w:rsidR="004E759B" w:rsidRDefault="004E759B"/>
    <w:p w:rsidR="004E759B" w:rsidRDefault="004E759B"/>
    <w:p w:rsidR="004E759B" w:rsidRDefault="004E759B"/>
    <w:p w:rsidR="004E759B" w:rsidRDefault="004E759B"/>
    <w:p w:rsidR="004E759B" w:rsidRDefault="004E759B"/>
    <w:p w:rsidR="004E759B" w:rsidRDefault="004E759B"/>
    <w:p w:rsidR="004E759B" w:rsidRDefault="004E759B"/>
    <w:p w:rsidR="004E759B" w:rsidRDefault="004E759B"/>
    <w:p w:rsidR="004E759B" w:rsidRDefault="004E759B"/>
    <w:p w:rsidR="004E759B" w:rsidRDefault="002811C9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1pt;margin-top:19.6pt;width:181.25pt;height:124.15pt;z-index:251661312" fillcolor="red" strokecolor="red">
            <v:shadow on="t" color="#b2b2b2" opacity="52429f" offset="3pt"/>
            <v:textpath style="font-family:&quot;Times New Roman&quot;;v-text-kern:t" trim="t" fitpath="t" string="Дом &#10;без насилия&#10;"/>
          </v:shape>
        </w:pict>
      </w:r>
    </w:p>
    <w:p w:rsidR="004E759B" w:rsidRDefault="004E759B"/>
    <w:p w:rsidR="004E759B" w:rsidRDefault="004E759B"/>
    <w:p w:rsidR="00E86C42" w:rsidRDefault="00E86C42"/>
    <w:p w:rsidR="00E86C42" w:rsidRDefault="00E86C42"/>
    <w:p w:rsidR="00E86C42" w:rsidRDefault="00E86C42"/>
    <w:p w:rsidR="00E86C42" w:rsidRDefault="00E86C42"/>
    <w:p w:rsidR="00A2759E" w:rsidRDefault="00A2759E" w:rsidP="00A275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59E">
        <w:rPr>
          <w:rFonts w:ascii="Times New Roman" w:hAnsi="Times New Roman" w:cs="Times New Roman"/>
          <w:sz w:val="28"/>
          <w:szCs w:val="28"/>
        </w:rPr>
        <w:lastRenderedPageBreak/>
        <w:t>Насилие в семье по</w:t>
      </w:r>
      <w:r>
        <w:rPr>
          <w:rFonts w:ascii="Times New Roman" w:hAnsi="Times New Roman" w:cs="Times New Roman"/>
          <w:sz w:val="28"/>
          <w:szCs w:val="28"/>
        </w:rPr>
        <w:t xml:space="preserve"> отношению к детям может прояв</w:t>
      </w:r>
      <w:r w:rsidRPr="00A2759E">
        <w:rPr>
          <w:rFonts w:ascii="Times New Roman" w:hAnsi="Times New Roman" w:cs="Times New Roman"/>
          <w:sz w:val="28"/>
          <w:szCs w:val="28"/>
        </w:rPr>
        <w:t xml:space="preserve">ляться в различных формах. Специалисты выделяют четыре основных вида насилия: </w:t>
      </w:r>
    </w:p>
    <w:p w:rsidR="00A2759E" w:rsidRPr="007F3973" w:rsidRDefault="00681780" w:rsidP="00A2759E">
      <w:pPr>
        <w:pStyle w:val="ac"/>
        <w:numPr>
          <w:ilvl w:val="0"/>
          <w:numId w:val="1"/>
        </w:numPr>
        <w:spacing w:line="240" w:lineRule="exact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7F3973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ФИЗИЧЕСКОЕ</w:t>
      </w:r>
    </w:p>
    <w:p w:rsidR="00A2759E" w:rsidRPr="00A2759E" w:rsidRDefault="00A2759E" w:rsidP="00A2759E">
      <w:pPr>
        <w:pStyle w:val="ac"/>
        <w:spacing w:line="240" w:lineRule="exac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C02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</w:t>
      </w:r>
      <w:r w:rsidRPr="00A275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нанесение ребенку различных травм и телесных повреждений, которые причиняют ущерб его здоровью, нарушают развитие или лишают жизни.</w:t>
      </w:r>
      <w:r w:rsidRPr="000C02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);</w:t>
      </w:r>
    </w:p>
    <w:p w:rsidR="00A2759E" w:rsidRPr="007F3973" w:rsidRDefault="00681780" w:rsidP="00A2759E">
      <w:pPr>
        <w:pStyle w:val="ac"/>
        <w:numPr>
          <w:ilvl w:val="0"/>
          <w:numId w:val="1"/>
        </w:numPr>
        <w:spacing w:line="240" w:lineRule="exact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7F3973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ПСИХОЛОГИЧЕСКОЕ (ЭМОЦИОНАЛЬНОЕ)</w:t>
      </w:r>
    </w:p>
    <w:p w:rsidR="00A2759E" w:rsidRPr="00A2759E" w:rsidRDefault="00A2759E" w:rsidP="00A2759E">
      <w:pPr>
        <w:pStyle w:val="ac"/>
        <w:spacing w:line="240" w:lineRule="exac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proofErr w:type="gramStart"/>
      <w:r w:rsidRPr="00A275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Pr="00A2759E">
        <w:rPr>
          <w:rFonts w:ascii="Times New Roman" w:hAnsi="Times New Roman" w:cs="Times New Roman"/>
          <w:i/>
          <w:sz w:val="28"/>
          <w:szCs w:val="28"/>
        </w:rPr>
        <w:t>постоянное или периодическое вербальное или невербальное (то есть выраженное словами или другими способами) оскорбление ребенка, угрозы и унижения со стороны родителей, обвинения в том, в чем он не виноват, демонстрация нелюбви и неприязни, постоянная ложь или искажение действительности, в результате чего ребенок теряет доверие к взрослому или к самому себе, а также предъявляемые к ребенку требования, не соответствующие его возраст</w:t>
      </w:r>
      <w:proofErr w:type="gramEnd"/>
      <w:r w:rsidRPr="00A2759E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proofErr w:type="gramStart"/>
      <w:r w:rsidRPr="00A2759E">
        <w:rPr>
          <w:rFonts w:ascii="Times New Roman" w:hAnsi="Times New Roman" w:cs="Times New Roman"/>
          <w:i/>
          <w:sz w:val="28"/>
          <w:szCs w:val="28"/>
        </w:rPr>
        <w:t>ным</w:t>
      </w:r>
      <w:proofErr w:type="spellEnd"/>
      <w:r w:rsidRPr="00A2759E">
        <w:rPr>
          <w:rFonts w:ascii="Times New Roman" w:hAnsi="Times New Roman" w:cs="Times New Roman"/>
          <w:i/>
          <w:sz w:val="28"/>
          <w:szCs w:val="28"/>
        </w:rPr>
        <w:t xml:space="preserve"> возможностям.)</w:t>
      </w:r>
      <w:r>
        <w:rPr>
          <w:rFonts w:ascii="Times New Roman" w:hAnsi="Times New Roman" w:cs="Times New Roman"/>
          <w:i/>
          <w:sz w:val="28"/>
          <w:szCs w:val="28"/>
        </w:rPr>
        <w:t>;</w:t>
      </w:r>
      <w:proofErr w:type="gramEnd"/>
    </w:p>
    <w:p w:rsidR="00A2759E" w:rsidRPr="007F3973" w:rsidRDefault="00681780" w:rsidP="00681780">
      <w:pPr>
        <w:pStyle w:val="ac"/>
        <w:numPr>
          <w:ilvl w:val="0"/>
          <w:numId w:val="1"/>
        </w:numPr>
        <w:spacing w:line="240" w:lineRule="exact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7F3973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СЕКСУАЛЬНОЕ</w:t>
      </w:r>
    </w:p>
    <w:p w:rsidR="00681780" w:rsidRDefault="00681780" w:rsidP="00681780">
      <w:pPr>
        <w:pStyle w:val="ac"/>
        <w:spacing w:line="240" w:lineRule="exact"/>
        <w:rPr>
          <w:rFonts w:ascii="Times New Roman" w:hAnsi="Times New Roman" w:cs="Times New Roman"/>
          <w:i/>
          <w:sz w:val="28"/>
          <w:szCs w:val="28"/>
        </w:rPr>
      </w:pPr>
      <w:r w:rsidRPr="00681780">
        <w:rPr>
          <w:rFonts w:ascii="Times New Roman" w:hAnsi="Times New Roman" w:cs="Times New Roman"/>
          <w:i/>
          <w:sz w:val="28"/>
          <w:szCs w:val="28"/>
        </w:rPr>
        <w:t>(самый страшный вид насилия, который заключается в том, что ребенок используется взрослым человеком для получения сексуального удовлетворения);</w:t>
      </w:r>
    </w:p>
    <w:p w:rsidR="00681780" w:rsidRDefault="00681780" w:rsidP="00681780">
      <w:pPr>
        <w:pStyle w:val="ac"/>
        <w:spacing w:line="240" w:lineRule="exact"/>
        <w:rPr>
          <w:rFonts w:ascii="Times New Roman" w:hAnsi="Times New Roman" w:cs="Times New Roman"/>
          <w:i/>
          <w:sz w:val="28"/>
          <w:szCs w:val="28"/>
        </w:rPr>
      </w:pPr>
    </w:p>
    <w:p w:rsidR="00681780" w:rsidRDefault="00681780" w:rsidP="00681780">
      <w:pPr>
        <w:pStyle w:val="ac"/>
        <w:spacing w:line="240" w:lineRule="exact"/>
        <w:rPr>
          <w:rFonts w:ascii="Times New Roman" w:hAnsi="Times New Roman" w:cs="Times New Roman"/>
          <w:i/>
          <w:sz w:val="28"/>
          <w:szCs w:val="28"/>
        </w:rPr>
      </w:pPr>
    </w:p>
    <w:p w:rsidR="00681780" w:rsidRPr="007F3973" w:rsidRDefault="00A2759E" w:rsidP="00681780">
      <w:pPr>
        <w:pStyle w:val="ac"/>
        <w:numPr>
          <w:ilvl w:val="0"/>
          <w:numId w:val="1"/>
        </w:numPr>
        <w:spacing w:line="240" w:lineRule="exact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681780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 </w:t>
      </w:r>
      <w:r w:rsidR="00681780" w:rsidRPr="007F3973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НЕУДОВЛЕТВОРЕНИЕ                                  ОСНОВНЫХ      ЖИЗНЕННЫХ ПОТРЕБНОСТЕЙ РЕБЕНКА</w:t>
      </w:r>
    </w:p>
    <w:p w:rsidR="00681780" w:rsidRPr="00681780" w:rsidRDefault="00681780" w:rsidP="00681780">
      <w:pPr>
        <w:pStyle w:val="ac"/>
        <w:spacing w:line="240" w:lineRule="exac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proofErr w:type="gramStart"/>
      <w:r w:rsidRPr="00681780">
        <w:rPr>
          <w:rFonts w:ascii="Times New Roman" w:hAnsi="Times New Roman" w:cs="Times New Roman"/>
          <w:i/>
          <w:sz w:val="28"/>
          <w:szCs w:val="28"/>
        </w:rPr>
        <w:t>(нежелание или неспособность родителей удовлетворять нужды ребенка</w:t>
      </w:r>
      <w:r w:rsidR="007F3973">
        <w:rPr>
          <w:rFonts w:ascii="Times New Roman" w:hAnsi="Times New Roman" w:cs="Times New Roman"/>
          <w:i/>
          <w:sz w:val="28"/>
          <w:szCs w:val="28"/>
        </w:rPr>
        <w:t>, связанные с развитием его фи</w:t>
      </w:r>
      <w:r w:rsidR="000C020E">
        <w:rPr>
          <w:rFonts w:ascii="Times New Roman" w:hAnsi="Times New Roman" w:cs="Times New Roman"/>
          <w:i/>
          <w:sz w:val="28"/>
          <w:szCs w:val="28"/>
        </w:rPr>
        <w:t>зических, эмоциональных и ин</w:t>
      </w:r>
      <w:r w:rsidRPr="00681780">
        <w:rPr>
          <w:rFonts w:ascii="Times New Roman" w:hAnsi="Times New Roman" w:cs="Times New Roman"/>
          <w:i/>
          <w:sz w:val="28"/>
          <w:szCs w:val="28"/>
        </w:rPr>
        <w:t>теллектуальных способностей.</w:t>
      </w:r>
      <w:proofErr w:type="gramEnd"/>
      <w:r w:rsidRPr="00681780">
        <w:rPr>
          <w:rFonts w:ascii="Times New Roman" w:hAnsi="Times New Roman" w:cs="Times New Roman"/>
          <w:i/>
          <w:sz w:val="28"/>
          <w:szCs w:val="28"/>
        </w:rPr>
        <w:t xml:space="preserve"> Такое происходит не только в тех случаях, когда семья испытывает материальные трудности. </w:t>
      </w:r>
      <w:proofErr w:type="gramStart"/>
      <w:r w:rsidRPr="00681780">
        <w:rPr>
          <w:rFonts w:ascii="Times New Roman" w:hAnsi="Times New Roman" w:cs="Times New Roman"/>
          <w:i/>
          <w:sz w:val="28"/>
          <w:szCs w:val="28"/>
        </w:rPr>
        <w:t>Иногда родители ведут себя подобным образом, пользуясь зависимым положением ребенка и, соответственно, злоупотребляя своими правами)</w:t>
      </w:r>
      <w:proofErr w:type="gramEnd"/>
    </w:p>
    <w:p w:rsidR="00A2759E" w:rsidRPr="00A2759E" w:rsidRDefault="00A2759E" w:rsidP="00681780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759E">
        <w:rPr>
          <w:rFonts w:ascii="Times New Roman" w:hAnsi="Times New Roman" w:cs="Times New Roman"/>
          <w:sz w:val="28"/>
          <w:szCs w:val="28"/>
        </w:rPr>
        <w:t xml:space="preserve">Стоить отметить, что обычно ребенок подвергается не одному виду насилия, </w:t>
      </w:r>
      <w:r>
        <w:rPr>
          <w:rFonts w:ascii="Times New Roman" w:hAnsi="Times New Roman" w:cs="Times New Roman"/>
          <w:sz w:val="28"/>
          <w:szCs w:val="28"/>
        </w:rPr>
        <w:t>а нескольким или даже всем сра</w:t>
      </w:r>
      <w:r w:rsidRPr="00A2759E">
        <w:rPr>
          <w:rFonts w:ascii="Times New Roman" w:hAnsi="Times New Roman" w:cs="Times New Roman"/>
          <w:sz w:val="28"/>
          <w:szCs w:val="28"/>
        </w:rPr>
        <w:t xml:space="preserve">зу. Насилие, пережитое </w:t>
      </w:r>
      <w:r>
        <w:rPr>
          <w:rFonts w:ascii="Times New Roman" w:hAnsi="Times New Roman" w:cs="Times New Roman"/>
          <w:sz w:val="28"/>
          <w:szCs w:val="28"/>
        </w:rPr>
        <w:t>в детстве, не проходит бесслед</w:t>
      </w:r>
      <w:r w:rsidRPr="00A2759E">
        <w:rPr>
          <w:rFonts w:ascii="Times New Roman" w:hAnsi="Times New Roman" w:cs="Times New Roman"/>
          <w:sz w:val="28"/>
          <w:szCs w:val="28"/>
        </w:rPr>
        <w:t>но – оно накладывает отпечаток на всю дальнейшую жизнь человека. Плохие отношения, непонимание м</w:t>
      </w:r>
      <w:r>
        <w:rPr>
          <w:rFonts w:ascii="Times New Roman" w:hAnsi="Times New Roman" w:cs="Times New Roman"/>
          <w:sz w:val="28"/>
          <w:szCs w:val="28"/>
        </w:rPr>
        <w:t>еж</w:t>
      </w:r>
      <w:r w:rsidRPr="00A2759E">
        <w:rPr>
          <w:rFonts w:ascii="Times New Roman" w:hAnsi="Times New Roman" w:cs="Times New Roman"/>
          <w:sz w:val="28"/>
          <w:szCs w:val="28"/>
        </w:rPr>
        <w:t>ду родителями и детьми часто порождают «цепочку» осложнений у современных детей и подростков, начиная от трудностей в школе и заканчивая личностными проблемами.</w:t>
      </w:r>
    </w:p>
    <w:p w:rsidR="004D1AA8" w:rsidRDefault="00A2759E" w:rsidP="00E86C4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547749</wp:posOffset>
            </wp:positionH>
            <wp:positionV relativeFrom="paragraph">
              <wp:posOffset>25021</wp:posOffset>
            </wp:positionV>
            <wp:extent cx="2205535" cy="1610436"/>
            <wp:effectExtent l="19050" t="0" r="4265" b="0"/>
            <wp:wrapNone/>
            <wp:docPr id="8" name="Рисунок 7" descr="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чанные файлы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5535" cy="16104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D1AA8" w:rsidRDefault="004D1AA8" w:rsidP="00E86C4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1AA8" w:rsidRDefault="004D1AA8" w:rsidP="00E86C4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1AA8" w:rsidRDefault="004D1AA8" w:rsidP="00E86C4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1AA8" w:rsidRDefault="00681780" w:rsidP="00AE04B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E04BB">
        <w:rPr>
          <w:rFonts w:ascii="Times New Roman" w:hAnsi="Times New Roman" w:cs="Times New Roman"/>
          <w:sz w:val="28"/>
          <w:szCs w:val="28"/>
        </w:rPr>
        <w:lastRenderedPageBreak/>
        <w:t>Чтобы избежать же</w:t>
      </w:r>
      <w:r w:rsidR="00AE04BB">
        <w:rPr>
          <w:rFonts w:ascii="Times New Roman" w:hAnsi="Times New Roman" w:cs="Times New Roman"/>
          <w:sz w:val="28"/>
          <w:szCs w:val="28"/>
        </w:rPr>
        <w:t>стокого обращения с детьми, ро</w:t>
      </w:r>
      <w:r w:rsidRPr="00AE04BB">
        <w:rPr>
          <w:rFonts w:ascii="Times New Roman" w:hAnsi="Times New Roman" w:cs="Times New Roman"/>
          <w:sz w:val="28"/>
          <w:szCs w:val="28"/>
        </w:rPr>
        <w:t>дителям следует научиться эффективным способам общения с ними. А по</w:t>
      </w:r>
      <w:r w:rsidR="00AE04BB">
        <w:rPr>
          <w:rFonts w:ascii="Times New Roman" w:hAnsi="Times New Roman" w:cs="Times New Roman"/>
          <w:sz w:val="28"/>
          <w:szCs w:val="28"/>
        </w:rPr>
        <w:t>скольку трудные ситуации и кон</w:t>
      </w:r>
      <w:r w:rsidRPr="00AE04BB">
        <w:rPr>
          <w:rFonts w:ascii="Times New Roman" w:hAnsi="Times New Roman" w:cs="Times New Roman"/>
          <w:sz w:val="28"/>
          <w:szCs w:val="28"/>
        </w:rPr>
        <w:t>фликты с ребенком возникают буквально на каждом шагу, взрослым нужн</w:t>
      </w:r>
      <w:r w:rsidR="00AE04BB">
        <w:rPr>
          <w:rFonts w:ascii="Times New Roman" w:hAnsi="Times New Roman" w:cs="Times New Roman"/>
          <w:sz w:val="28"/>
          <w:szCs w:val="28"/>
        </w:rPr>
        <w:t>о уметь конструктивно их разре</w:t>
      </w:r>
      <w:r w:rsidRPr="00AE04BB">
        <w:rPr>
          <w:rFonts w:ascii="Times New Roman" w:hAnsi="Times New Roman" w:cs="Times New Roman"/>
          <w:sz w:val="28"/>
          <w:szCs w:val="28"/>
        </w:rPr>
        <w:t>шать.</w:t>
      </w:r>
    </w:p>
    <w:p w:rsidR="00AE04BB" w:rsidRPr="006F0FC4" w:rsidRDefault="007F3973" w:rsidP="00AE04BB">
      <w:pPr>
        <w:spacing w:line="240" w:lineRule="exact"/>
        <w:jc w:val="center"/>
        <w:rPr>
          <w:rFonts w:ascii="Times New Roman" w:hAnsi="Times New Roman" w:cs="Times New Roman"/>
          <w:b/>
          <w:color w:val="FF0000"/>
          <w:u w:val="single"/>
        </w:rPr>
      </w:pPr>
      <w:r w:rsidRPr="006F0FC4">
        <w:rPr>
          <w:rFonts w:ascii="Times New Roman" w:hAnsi="Times New Roman" w:cs="Times New Roman"/>
          <w:b/>
          <w:color w:val="FF0000"/>
          <w:u w:val="single"/>
        </w:rPr>
        <w:t xml:space="preserve">ВОСПИТАНИЕ РЕБЕНКА БЕЗ НАКАЗАНИЙ </w:t>
      </w:r>
    </w:p>
    <w:p w:rsidR="00AE04BB" w:rsidRDefault="00AE04BB" w:rsidP="00AE04B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E04BB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Безусловная любовь</w:t>
      </w:r>
      <w:r w:rsidRPr="00AE04BB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Ребенок должен знать, что в се</w:t>
      </w:r>
      <w:r w:rsidRPr="00AE04BB">
        <w:rPr>
          <w:rFonts w:ascii="Times New Roman" w:hAnsi="Times New Roman" w:cs="Times New Roman"/>
          <w:sz w:val="28"/>
          <w:szCs w:val="28"/>
        </w:rPr>
        <w:t>мье его любят</w:t>
      </w:r>
    </w:p>
    <w:p w:rsidR="00AE04BB" w:rsidRDefault="00AE04BB" w:rsidP="00AE04B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E04BB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Признание уникальности личности ребенка</w:t>
      </w:r>
      <w:r w:rsidR="007F3973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. </w:t>
      </w:r>
      <w:r w:rsidRPr="00AE04BB">
        <w:rPr>
          <w:rFonts w:ascii="Times New Roman" w:hAnsi="Times New Roman" w:cs="Times New Roman"/>
          <w:sz w:val="28"/>
          <w:szCs w:val="28"/>
        </w:rPr>
        <w:t xml:space="preserve">Если ребенок ведет себя плохо, значит, для этого есть какая- то причина, значит, он испытывает некий дискомфорт, который родители могут попытаться устранить. </w:t>
      </w:r>
    </w:p>
    <w:p w:rsidR="00AE04BB" w:rsidRDefault="00AE04BB" w:rsidP="00AE04B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E04BB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Уважение интересов и ценностей ребенка</w:t>
      </w:r>
      <w:r w:rsidRPr="00AE04BB">
        <w:rPr>
          <w:rFonts w:ascii="Times New Roman" w:hAnsi="Times New Roman" w:cs="Times New Roman"/>
          <w:sz w:val="28"/>
          <w:szCs w:val="28"/>
        </w:rPr>
        <w:t xml:space="preserve">. Ребенок имеет право на собственные ценности, даже если они противоречат </w:t>
      </w:r>
      <w:proofErr w:type="gramStart"/>
      <w:r w:rsidRPr="00AE04BB">
        <w:rPr>
          <w:rFonts w:ascii="Times New Roman" w:hAnsi="Times New Roman" w:cs="Times New Roman"/>
          <w:sz w:val="28"/>
          <w:szCs w:val="28"/>
        </w:rPr>
        <w:t>вашим</w:t>
      </w:r>
      <w:proofErr w:type="gramEnd"/>
      <w:r w:rsidRPr="00AE04BB">
        <w:rPr>
          <w:rFonts w:ascii="Times New Roman" w:hAnsi="Times New Roman" w:cs="Times New Roman"/>
          <w:sz w:val="28"/>
          <w:szCs w:val="28"/>
        </w:rPr>
        <w:t>.</w:t>
      </w:r>
    </w:p>
    <w:p w:rsidR="00AE04BB" w:rsidRDefault="00AE04BB" w:rsidP="00AE04BB">
      <w:pPr>
        <w:spacing w:line="240" w:lineRule="exact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AE04BB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Умение родител</w:t>
      </w: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ей видеть свои ошибки и призна</w:t>
      </w:r>
      <w:r w:rsidRPr="00AE04BB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вать свое несовершенство</w:t>
      </w:r>
    </w:p>
    <w:p w:rsidR="00AE04BB" w:rsidRDefault="00AE04BB" w:rsidP="00AE04B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E04BB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Установление семейных правил. </w:t>
      </w:r>
      <w:r>
        <w:rPr>
          <w:rFonts w:ascii="Times New Roman" w:hAnsi="Times New Roman" w:cs="Times New Roman"/>
          <w:sz w:val="28"/>
          <w:szCs w:val="28"/>
        </w:rPr>
        <w:t>Установите опреде</w:t>
      </w:r>
      <w:r w:rsidRPr="00AE04BB">
        <w:rPr>
          <w:rFonts w:ascii="Times New Roman" w:hAnsi="Times New Roman" w:cs="Times New Roman"/>
          <w:sz w:val="28"/>
          <w:szCs w:val="28"/>
        </w:rPr>
        <w:t>ленный перечень правил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04BB">
        <w:rPr>
          <w:rFonts w:ascii="Times New Roman" w:hAnsi="Times New Roman" w:cs="Times New Roman"/>
          <w:sz w:val="28"/>
          <w:szCs w:val="28"/>
        </w:rPr>
        <w:t xml:space="preserve"> которые обязательны для всех членов семьи, и познакомьте с ним ребенка. </w:t>
      </w:r>
    </w:p>
    <w:p w:rsidR="004D1AA8" w:rsidRDefault="00AE04BB" w:rsidP="007F397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04BB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Личный пример.</w:t>
      </w:r>
      <w:r w:rsidRPr="00AE04BB">
        <w:rPr>
          <w:rFonts w:ascii="Times New Roman" w:hAnsi="Times New Roman" w:cs="Times New Roman"/>
          <w:sz w:val="28"/>
          <w:szCs w:val="28"/>
        </w:rPr>
        <w:t xml:space="preserve"> Вы не привьете ребенку интерес к чтению, если он чаще видит вас перед телевизором, чем с книгой в руках</w:t>
      </w:r>
      <w:r w:rsidR="007F3973">
        <w:rPr>
          <w:rFonts w:ascii="Times New Roman" w:hAnsi="Times New Roman" w:cs="Times New Roman"/>
          <w:sz w:val="28"/>
          <w:szCs w:val="28"/>
        </w:rPr>
        <w:t>.</w:t>
      </w:r>
    </w:p>
    <w:sectPr w:rsidR="004D1AA8" w:rsidSect="004E759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521" w:rsidRDefault="004F0521" w:rsidP="004E759B">
      <w:pPr>
        <w:spacing w:after="0" w:line="240" w:lineRule="auto"/>
      </w:pPr>
      <w:r>
        <w:separator/>
      </w:r>
    </w:p>
  </w:endnote>
  <w:endnote w:type="continuationSeparator" w:id="0">
    <w:p w:rsidR="004F0521" w:rsidRDefault="004F0521" w:rsidP="004E7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521" w:rsidRDefault="004F0521" w:rsidP="004E759B">
      <w:pPr>
        <w:spacing w:after="0" w:line="240" w:lineRule="auto"/>
      </w:pPr>
      <w:r>
        <w:separator/>
      </w:r>
    </w:p>
  </w:footnote>
  <w:footnote w:type="continuationSeparator" w:id="0">
    <w:p w:rsidR="004F0521" w:rsidRDefault="004F0521" w:rsidP="004E7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6B69"/>
    <w:multiLevelType w:val="hybridMultilevel"/>
    <w:tmpl w:val="99107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D0163"/>
    <w:multiLevelType w:val="hybridMultilevel"/>
    <w:tmpl w:val="CA083840"/>
    <w:lvl w:ilvl="0" w:tplc="0419000F">
      <w:start w:val="1"/>
      <w:numFmt w:val="decimal"/>
      <w:lvlText w:val="%1."/>
      <w:lvlJc w:val="left"/>
      <w:pPr>
        <w:ind w:left="763" w:hanging="360"/>
      </w:p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759B"/>
    <w:rsid w:val="000C020E"/>
    <w:rsid w:val="002811C9"/>
    <w:rsid w:val="002A0051"/>
    <w:rsid w:val="002B4949"/>
    <w:rsid w:val="004D1AA8"/>
    <w:rsid w:val="004E759B"/>
    <w:rsid w:val="004F0521"/>
    <w:rsid w:val="005D39FB"/>
    <w:rsid w:val="00681780"/>
    <w:rsid w:val="006F0FC4"/>
    <w:rsid w:val="00777352"/>
    <w:rsid w:val="007F3973"/>
    <w:rsid w:val="008845A6"/>
    <w:rsid w:val="00A2759E"/>
    <w:rsid w:val="00AE04BB"/>
    <w:rsid w:val="00B4434C"/>
    <w:rsid w:val="00B61BD2"/>
    <w:rsid w:val="00E8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7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759B"/>
  </w:style>
  <w:style w:type="paragraph" w:styleId="a5">
    <w:name w:val="footer"/>
    <w:basedOn w:val="a"/>
    <w:link w:val="a6"/>
    <w:uiPriority w:val="99"/>
    <w:semiHidden/>
    <w:unhideWhenUsed/>
    <w:rsid w:val="004E7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759B"/>
  </w:style>
  <w:style w:type="paragraph" w:styleId="a7">
    <w:name w:val="Balloon Text"/>
    <w:basedOn w:val="a"/>
    <w:link w:val="a8"/>
    <w:uiPriority w:val="99"/>
    <w:semiHidden/>
    <w:unhideWhenUsed/>
    <w:rsid w:val="004E7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59B"/>
    <w:rPr>
      <w:rFonts w:ascii="Tahoma" w:hAnsi="Tahoma" w:cs="Tahoma"/>
      <w:sz w:val="16"/>
      <w:szCs w:val="16"/>
    </w:rPr>
  </w:style>
  <w:style w:type="character" w:styleId="a9">
    <w:name w:val="Hyperlink"/>
    <w:rsid w:val="00B4434C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B4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4434C"/>
    <w:rPr>
      <w:b/>
      <w:bCs/>
    </w:rPr>
  </w:style>
  <w:style w:type="character" w:customStyle="1" w:styleId="apple-converted-space">
    <w:name w:val="apple-converted-space"/>
    <w:basedOn w:val="a0"/>
    <w:rsid w:val="00E86C42"/>
  </w:style>
  <w:style w:type="paragraph" w:styleId="ac">
    <w:name w:val="List Paragraph"/>
    <w:basedOn w:val="a"/>
    <w:uiPriority w:val="34"/>
    <w:qFormat/>
    <w:rsid w:val="00A275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mailto:lojki_dsp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jkigrodno_dsp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2015-04-10T08:23:00Z</dcterms:created>
  <dcterms:modified xsi:type="dcterms:W3CDTF">2015-04-14T05:54:00Z</dcterms:modified>
</cp:coreProperties>
</file>