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948" w:rsidRPr="00CF6805" w:rsidRDefault="00392948" w:rsidP="00557AAB">
      <w:pPr>
        <w:pStyle w:val="Style3"/>
        <w:widowControl/>
        <w:spacing w:line="346" w:lineRule="exact"/>
        <w:ind w:firstLine="644"/>
        <w:jc w:val="center"/>
        <w:rPr>
          <w:rStyle w:val="FontStyle28"/>
          <w:sz w:val="30"/>
          <w:szCs w:val="30"/>
        </w:rPr>
      </w:pPr>
      <w:r>
        <w:rPr>
          <w:rStyle w:val="FontStyle28"/>
          <w:sz w:val="30"/>
          <w:szCs w:val="30"/>
        </w:rPr>
        <w:t>ПРОЦЕДУРА  1.1.24</w:t>
      </w:r>
    </w:p>
    <w:p w:rsidR="00392948" w:rsidRPr="00CF6805" w:rsidRDefault="00392948" w:rsidP="00557AAB">
      <w:pPr>
        <w:pStyle w:val="Style3"/>
        <w:widowControl/>
        <w:spacing w:line="346" w:lineRule="exact"/>
        <w:ind w:firstLine="644"/>
        <w:jc w:val="center"/>
        <w:rPr>
          <w:rStyle w:val="FontStyle28"/>
          <w:sz w:val="30"/>
          <w:szCs w:val="30"/>
        </w:rPr>
      </w:pPr>
    </w:p>
    <w:p w:rsidR="00392948" w:rsidRDefault="00392948" w:rsidP="00557AAB">
      <w:pPr>
        <w:pStyle w:val="Style1"/>
        <w:widowControl/>
        <w:spacing w:line="336" w:lineRule="exact"/>
        <w:ind w:left="211"/>
      </w:pPr>
      <w:r>
        <w:rPr>
          <w:rStyle w:val="FontStyle29"/>
          <w:sz w:val="30"/>
          <w:szCs w:val="30"/>
        </w:rPr>
        <w:t xml:space="preserve">ПРИНЯТИЕ РЕШЕНИЯ О ПРЕДОСТАВЛЕНИИ ОДНОРАЗОВОЙ СУБСИДИИ НА СТРОИТЕЛЬСТВО (РЕКОНСТРУКЦИЮ) ИЛИ ПРИОБРЕТЕНИЕ ЖИЛОГО ПОМЕЩЕНИЯ </w:t>
      </w:r>
    </w:p>
    <w:p w:rsidR="00392948" w:rsidRPr="00CF6805" w:rsidRDefault="00392948" w:rsidP="00684E00">
      <w:pPr>
        <w:pStyle w:val="Style1"/>
        <w:widowControl/>
        <w:spacing w:line="336" w:lineRule="exact"/>
        <w:ind w:left="211"/>
        <w:jc w:val="left"/>
        <w:rPr>
          <w:rStyle w:val="FontStyle29"/>
          <w:sz w:val="30"/>
          <w:szCs w:val="30"/>
        </w:rPr>
      </w:pPr>
    </w:p>
    <w:p w:rsidR="00392948" w:rsidRPr="00CF6805" w:rsidRDefault="00392948" w:rsidP="00557AAB">
      <w:pPr>
        <w:pStyle w:val="Style2"/>
        <w:widowControl/>
        <w:spacing w:line="336" w:lineRule="exact"/>
        <w:jc w:val="center"/>
      </w:pPr>
      <w:r w:rsidRPr="00CF6805">
        <w:rPr>
          <w:rStyle w:val="FontStyle28"/>
          <w:sz w:val="30"/>
          <w:szCs w:val="30"/>
        </w:rPr>
        <w:t>УЧРЕЖДЕНИЕ, ВЫДАЮЩЕЕ ДОКУМЕНТ:</w:t>
      </w:r>
    </w:p>
    <w:p w:rsidR="00392948" w:rsidRDefault="00392948" w:rsidP="009145BE">
      <w:pPr>
        <w:spacing w:after="0"/>
        <w:ind w:left="360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Государственное учреждение образования</w:t>
      </w:r>
    </w:p>
    <w:p w:rsidR="00392948" w:rsidRDefault="00392948" w:rsidP="009145BE">
      <w:pPr>
        <w:spacing w:after="0"/>
        <w:ind w:left="360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«</w:t>
      </w:r>
      <w:proofErr w:type="spellStart"/>
      <w:r>
        <w:rPr>
          <w:rFonts w:ascii="Times New Roman" w:hAnsi="Times New Roman"/>
          <w:b/>
          <w:sz w:val="30"/>
          <w:szCs w:val="30"/>
        </w:rPr>
        <w:t>Новосверженские</w:t>
      </w:r>
      <w:proofErr w:type="spellEnd"/>
      <w:r>
        <w:rPr>
          <w:rFonts w:ascii="Times New Roman" w:hAnsi="Times New Roman"/>
          <w:b/>
          <w:sz w:val="30"/>
          <w:szCs w:val="30"/>
        </w:rPr>
        <w:t xml:space="preserve"> </w:t>
      </w:r>
      <w:proofErr w:type="gramStart"/>
      <w:r>
        <w:rPr>
          <w:rFonts w:ascii="Times New Roman" w:hAnsi="Times New Roman"/>
          <w:b/>
          <w:sz w:val="30"/>
          <w:szCs w:val="30"/>
        </w:rPr>
        <w:t>ясли-сад</w:t>
      </w:r>
      <w:proofErr w:type="gramEnd"/>
      <w:r>
        <w:rPr>
          <w:rFonts w:ascii="Times New Roman" w:hAnsi="Times New Roman"/>
          <w:b/>
          <w:sz w:val="30"/>
          <w:szCs w:val="30"/>
        </w:rPr>
        <w:t>»</w:t>
      </w:r>
    </w:p>
    <w:p w:rsidR="00392948" w:rsidRDefault="00392948" w:rsidP="009145BE">
      <w:pPr>
        <w:spacing w:after="0"/>
        <w:ind w:left="360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кабинет заведующего</w:t>
      </w:r>
    </w:p>
    <w:p w:rsidR="00392948" w:rsidRDefault="00392948" w:rsidP="009145BE">
      <w:pPr>
        <w:pStyle w:val="Style1"/>
        <w:widowControl/>
        <w:spacing w:before="86" w:line="336" w:lineRule="exact"/>
        <w:rPr>
          <w:rStyle w:val="FontStyle28"/>
          <w:sz w:val="30"/>
          <w:szCs w:val="30"/>
          <w:lang w:val="be-BY"/>
        </w:rPr>
      </w:pPr>
      <w:r>
        <w:rPr>
          <w:rStyle w:val="FontStyle28"/>
          <w:sz w:val="30"/>
          <w:szCs w:val="30"/>
        </w:rPr>
        <w:t>ОТВЕТСТВЕННЫЕ ЛИЦА ЗА ВЫДАЧУ ДОКУМЕНТА</w:t>
      </w:r>
    </w:p>
    <w:p w:rsidR="00392948" w:rsidRDefault="00392948" w:rsidP="00810486">
      <w:pPr>
        <w:pStyle w:val="Style1"/>
        <w:widowControl/>
        <w:spacing w:line="336" w:lineRule="exact"/>
        <w:rPr>
          <w:rStyle w:val="FontStyle29"/>
          <w:sz w:val="30"/>
          <w:szCs w:val="30"/>
        </w:rPr>
      </w:pPr>
      <w:r>
        <w:rPr>
          <w:rStyle w:val="FontStyle29"/>
          <w:sz w:val="30"/>
          <w:szCs w:val="30"/>
        </w:rPr>
        <w:t>Супрун Ирина Николаевна</w:t>
      </w:r>
    </w:p>
    <w:p w:rsidR="00392948" w:rsidRDefault="00392948" w:rsidP="00810486">
      <w:pPr>
        <w:pStyle w:val="Style1"/>
        <w:widowControl/>
        <w:spacing w:line="336" w:lineRule="exact"/>
        <w:rPr>
          <w:rStyle w:val="FontStyle29"/>
          <w:sz w:val="30"/>
          <w:szCs w:val="30"/>
        </w:rPr>
      </w:pPr>
      <w:r>
        <w:rPr>
          <w:rStyle w:val="FontStyle29"/>
          <w:sz w:val="30"/>
          <w:szCs w:val="30"/>
        </w:rPr>
        <w:t xml:space="preserve">заведующий </w:t>
      </w:r>
    </w:p>
    <w:p w:rsidR="00392948" w:rsidRDefault="00392948" w:rsidP="00810486">
      <w:pPr>
        <w:pStyle w:val="Style1"/>
        <w:widowControl/>
        <w:spacing w:line="336" w:lineRule="exact"/>
        <w:ind w:left="403"/>
        <w:rPr>
          <w:rStyle w:val="FontStyle29"/>
          <w:sz w:val="30"/>
          <w:szCs w:val="30"/>
        </w:rPr>
      </w:pPr>
      <w:r>
        <w:rPr>
          <w:rStyle w:val="FontStyle29"/>
          <w:sz w:val="30"/>
          <w:szCs w:val="30"/>
        </w:rPr>
        <w:t>Кузьмина Лидия Александровна</w:t>
      </w:r>
    </w:p>
    <w:p w:rsidR="00392948" w:rsidRDefault="00BB3F53" w:rsidP="00810486">
      <w:pPr>
        <w:pStyle w:val="Style1"/>
        <w:widowControl/>
        <w:spacing w:line="336" w:lineRule="exact"/>
        <w:ind w:left="403"/>
        <w:rPr>
          <w:rStyle w:val="FontStyle29"/>
          <w:sz w:val="30"/>
          <w:szCs w:val="30"/>
        </w:rPr>
      </w:pPr>
      <w:r>
        <w:rPr>
          <w:rStyle w:val="FontStyle29"/>
          <w:sz w:val="30"/>
          <w:szCs w:val="30"/>
        </w:rPr>
        <w:t>в</w:t>
      </w:r>
      <w:bookmarkStart w:id="0" w:name="_GoBack"/>
      <w:bookmarkEnd w:id="0"/>
      <w:r w:rsidR="00392948">
        <w:rPr>
          <w:rStyle w:val="FontStyle29"/>
          <w:sz w:val="30"/>
          <w:szCs w:val="30"/>
        </w:rPr>
        <w:t>оспитатель</w:t>
      </w:r>
      <w:r>
        <w:rPr>
          <w:rStyle w:val="FontStyle29"/>
          <w:sz w:val="30"/>
          <w:szCs w:val="30"/>
        </w:rPr>
        <w:t xml:space="preserve"> дошкольного образования</w:t>
      </w:r>
    </w:p>
    <w:p w:rsidR="00392948" w:rsidRDefault="00392948" w:rsidP="00810486">
      <w:pPr>
        <w:pStyle w:val="Style1"/>
        <w:widowControl/>
        <w:spacing w:line="336" w:lineRule="exact"/>
        <w:rPr>
          <w:rStyle w:val="FontStyle28"/>
          <w:sz w:val="30"/>
          <w:szCs w:val="30"/>
        </w:rPr>
      </w:pPr>
      <w:r>
        <w:rPr>
          <w:rStyle w:val="FontStyle28"/>
          <w:sz w:val="30"/>
          <w:szCs w:val="30"/>
        </w:rPr>
        <w:t>ТЕЛЕФОН:</w:t>
      </w:r>
    </w:p>
    <w:p w:rsidR="00392948" w:rsidRDefault="00392948" w:rsidP="00810486">
      <w:pPr>
        <w:pStyle w:val="Style1"/>
        <w:widowControl/>
        <w:spacing w:line="336" w:lineRule="exact"/>
        <w:rPr>
          <w:rStyle w:val="FontStyle29"/>
          <w:sz w:val="30"/>
          <w:szCs w:val="30"/>
          <w:lang w:val="be-BY"/>
        </w:rPr>
      </w:pPr>
      <w:r>
        <w:rPr>
          <w:rStyle w:val="FontStyle29"/>
          <w:sz w:val="30"/>
          <w:szCs w:val="30"/>
        </w:rPr>
        <w:t>4-67-34  кабинет заведующего</w:t>
      </w:r>
    </w:p>
    <w:p w:rsidR="00392948" w:rsidRDefault="00392948" w:rsidP="009145BE">
      <w:pPr>
        <w:pStyle w:val="Style1"/>
        <w:widowControl/>
        <w:spacing w:before="240" w:line="346" w:lineRule="exact"/>
        <w:ind w:left="394"/>
        <w:rPr>
          <w:rStyle w:val="FontStyle28"/>
          <w:sz w:val="30"/>
          <w:szCs w:val="30"/>
        </w:rPr>
      </w:pPr>
      <w:r>
        <w:rPr>
          <w:rStyle w:val="FontStyle28"/>
          <w:sz w:val="30"/>
          <w:szCs w:val="30"/>
        </w:rPr>
        <w:t xml:space="preserve">ВРЕМЯ ВЫДАЧИ ДОКУМЕНТА: </w:t>
      </w:r>
    </w:p>
    <w:p w:rsidR="00392948" w:rsidRDefault="00392948" w:rsidP="009145BE">
      <w:pPr>
        <w:pStyle w:val="Style1"/>
        <w:widowControl/>
        <w:spacing w:before="240" w:line="346" w:lineRule="exact"/>
        <w:ind w:left="394"/>
        <w:rPr>
          <w:rStyle w:val="FontStyle29"/>
          <w:sz w:val="30"/>
          <w:szCs w:val="30"/>
        </w:rPr>
      </w:pPr>
      <w:r>
        <w:rPr>
          <w:rStyle w:val="FontStyle29"/>
          <w:sz w:val="30"/>
          <w:szCs w:val="30"/>
        </w:rPr>
        <w:t>Понедельник, вторник, среда, четверг, пятница, 8.00-17.00 , перерыв на обед с 13-00 до 14-00, выходные</w:t>
      </w:r>
    </w:p>
    <w:p w:rsidR="00392948" w:rsidRDefault="00392948" w:rsidP="009145BE">
      <w:pPr>
        <w:pStyle w:val="Style1"/>
        <w:widowControl/>
        <w:spacing w:line="346" w:lineRule="exact"/>
        <w:rPr>
          <w:rStyle w:val="FontStyle29"/>
          <w:sz w:val="30"/>
          <w:szCs w:val="30"/>
        </w:rPr>
      </w:pPr>
      <w:r>
        <w:rPr>
          <w:rStyle w:val="FontStyle29"/>
          <w:sz w:val="30"/>
          <w:szCs w:val="30"/>
        </w:rPr>
        <w:t>суббота, воскресенье</w:t>
      </w:r>
    </w:p>
    <w:p w:rsidR="00392948" w:rsidRPr="00CF6805" w:rsidRDefault="00392948" w:rsidP="00557AAB">
      <w:pPr>
        <w:pStyle w:val="Style11"/>
        <w:widowControl/>
        <w:spacing w:line="240" w:lineRule="exact"/>
        <w:ind w:firstLine="710"/>
        <w:jc w:val="center"/>
        <w:rPr>
          <w:sz w:val="30"/>
          <w:szCs w:val="30"/>
        </w:rPr>
      </w:pPr>
    </w:p>
    <w:p w:rsidR="00392948" w:rsidRPr="00CF6805" w:rsidRDefault="00392948" w:rsidP="00557AAB">
      <w:pPr>
        <w:pStyle w:val="Style11"/>
        <w:widowControl/>
        <w:ind w:firstLine="710"/>
        <w:jc w:val="center"/>
        <w:rPr>
          <w:rStyle w:val="FontStyle28"/>
          <w:sz w:val="30"/>
          <w:szCs w:val="30"/>
        </w:rPr>
      </w:pPr>
      <w:r w:rsidRPr="00CF6805">
        <w:rPr>
          <w:rStyle w:val="FontStyle28"/>
          <w:sz w:val="30"/>
          <w:szCs w:val="30"/>
        </w:rPr>
        <w:t>ДОКУМЕНТЫ И (ИЛИ) СВЕДЕНИЯ, ПРЕДСТАВЛЯЕМЫЕ ГРАЖДАНИНОМ ДЛЯ ОСУЩЕСТВЛЕНИЯ АДМИНИСТРАТИВНОЙ</w:t>
      </w:r>
    </w:p>
    <w:p w:rsidR="00392948" w:rsidRDefault="00392948" w:rsidP="00557AAB">
      <w:pPr>
        <w:pStyle w:val="Style2"/>
        <w:widowControl/>
        <w:jc w:val="center"/>
        <w:rPr>
          <w:rStyle w:val="FontStyle28"/>
          <w:sz w:val="30"/>
          <w:szCs w:val="30"/>
        </w:rPr>
      </w:pPr>
      <w:r w:rsidRPr="00CF6805">
        <w:rPr>
          <w:rStyle w:val="FontStyle28"/>
          <w:sz w:val="30"/>
          <w:szCs w:val="30"/>
        </w:rPr>
        <w:t>ПРОЦЕДУР</w:t>
      </w:r>
      <w:r>
        <w:rPr>
          <w:rStyle w:val="FontStyle28"/>
          <w:sz w:val="30"/>
          <w:szCs w:val="30"/>
        </w:rPr>
        <w:t>Ы</w:t>
      </w:r>
    </w:p>
    <w:p w:rsidR="00392948" w:rsidRPr="00684E00" w:rsidRDefault="00392948" w:rsidP="00684E00">
      <w:pPr>
        <w:pStyle w:val="Style2"/>
        <w:widowControl/>
        <w:numPr>
          <w:ilvl w:val="0"/>
          <w:numId w:val="2"/>
        </w:numPr>
        <w:jc w:val="both"/>
        <w:rPr>
          <w:b/>
          <w:sz w:val="30"/>
          <w:szCs w:val="30"/>
        </w:rPr>
      </w:pPr>
      <w:r w:rsidRPr="00684E00">
        <w:rPr>
          <w:b/>
          <w:sz w:val="30"/>
          <w:szCs w:val="30"/>
        </w:rPr>
        <w:t>заявление</w:t>
      </w:r>
    </w:p>
    <w:p w:rsidR="00392948" w:rsidRPr="00684E00" w:rsidRDefault="00392948" w:rsidP="00684E00">
      <w:pPr>
        <w:pStyle w:val="Style2"/>
        <w:widowControl/>
        <w:numPr>
          <w:ilvl w:val="0"/>
          <w:numId w:val="2"/>
        </w:numPr>
        <w:jc w:val="both"/>
        <w:rPr>
          <w:b/>
          <w:sz w:val="30"/>
          <w:szCs w:val="30"/>
        </w:rPr>
      </w:pPr>
      <w:r w:rsidRPr="00684E00">
        <w:rPr>
          <w:b/>
          <w:sz w:val="30"/>
          <w:szCs w:val="30"/>
        </w:rPr>
        <w:t>паспорт или иной документ, удостоверяющий личность</w:t>
      </w:r>
    </w:p>
    <w:p w:rsidR="00392948" w:rsidRPr="00684E00" w:rsidRDefault="00392948" w:rsidP="00684E00">
      <w:pPr>
        <w:pStyle w:val="Style2"/>
        <w:widowControl/>
        <w:numPr>
          <w:ilvl w:val="0"/>
          <w:numId w:val="2"/>
        </w:numPr>
        <w:jc w:val="both"/>
        <w:rPr>
          <w:b/>
          <w:sz w:val="30"/>
          <w:szCs w:val="30"/>
        </w:rPr>
      </w:pPr>
      <w:r w:rsidRPr="00684E00">
        <w:rPr>
          <w:b/>
          <w:sz w:val="30"/>
          <w:szCs w:val="30"/>
        </w:rPr>
        <w:t>сведения о доходе и имуществе гражданина и членов его семьи</w:t>
      </w:r>
    </w:p>
    <w:p w:rsidR="00392948" w:rsidRPr="00684E00" w:rsidRDefault="00392948" w:rsidP="00684E00">
      <w:pPr>
        <w:pStyle w:val="Style2"/>
        <w:widowControl/>
        <w:numPr>
          <w:ilvl w:val="0"/>
          <w:numId w:val="2"/>
        </w:numPr>
        <w:jc w:val="both"/>
        <w:rPr>
          <w:b/>
          <w:sz w:val="30"/>
          <w:szCs w:val="30"/>
        </w:rPr>
      </w:pPr>
      <w:r w:rsidRPr="00684E00">
        <w:rPr>
          <w:b/>
          <w:sz w:val="30"/>
          <w:szCs w:val="30"/>
        </w:rPr>
        <w:t>предварительный договор приобретения жилого помещения – в случае приобретения жилого помещения, за исключением жилого помещения, строительство которого осуществлялось по государственному заказу</w:t>
      </w:r>
    </w:p>
    <w:p w:rsidR="00392948" w:rsidRPr="00684E00" w:rsidRDefault="00392948" w:rsidP="00684E00">
      <w:pPr>
        <w:pStyle w:val="Style2"/>
        <w:widowControl/>
        <w:numPr>
          <w:ilvl w:val="0"/>
          <w:numId w:val="2"/>
        </w:numPr>
        <w:jc w:val="both"/>
        <w:rPr>
          <w:b/>
          <w:sz w:val="30"/>
          <w:szCs w:val="30"/>
        </w:rPr>
      </w:pPr>
      <w:r w:rsidRPr="00684E00">
        <w:rPr>
          <w:b/>
          <w:sz w:val="30"/>
          <w:szCs w:val="30"/>
        </w:rPr>
        <w:t>свидетельство (удостоверение) о государственной регистрации земельного участка или государственный акт на право собственности на землю либо на право пожизненного наследуемого владения землей – в случае строительства (реконструкции) одноквартирного, блокированного жилого дома</w:t>
      </w:r>
    </w:p>
    <w:p w:rsidR="00392948" w:rsidRPr="00684E00" w:rsidRDefault="00392948" w:rsidP="00684E00">
      <w:pPr>
        <w:pStyle w:val="Style2"/>
        <w:widowControl/>
        <w:numPr>
          <w:ilvl w:val="0"/>
          <w:numId w:val="2"/>
        </w:numPr>
        <w:jc w:val="both"/>
        <w:rPr>
          <w:b/>
          <w:sz w:val="30"/>
          <w:szCs w:val="30"/>
        </w:rPr>
      </w:pPr>
      <w:r w:rsidRPr="00684E00">
        <w:rPr>
          <w:b/>
          <w:sz w:val="30"/>
          <w:szCs w:val="30"/>
        </w:rPr>
        <w:lastRenderedPageBreak/>
        <w:t xml:space="preserve">удостоверенное нотариально обязательство о </w:t>
      </w:r>
      <w:proofErr w:type="spellStart"/>
      <w:r w:rsidRPr="00684E00">
        <w:rPr>
          <w:b/>
          <w:sz w:val="30"/>
          <w:szCs w:val="30"/>
        </w:rPr>
        <w:t>неоформлении</w:t>
      </w:r>
      <w:proofErr w:type="spellEnd"/>
      <w:r w:rsidRPr="00684E00">
        <w:rPr>
          <w:b/>
          <w:sz w:val="30"/>
          <w:szCs w:val="30"/>
        </w:rPr>
        <w:t xml:space="preserve"> в собственность занимаемого по договору найма жилого помещения с последующим его освобождением – в случае наличия такого помещения</w:t>
      </w:r>
    </w:p>
    <w:p w:rsidR="00392948" w:rsidRDefault="00392948" w:rsidP="00684E00">
      <w:pPr>
        <w:pStyle w:val="Style2"/>
        <w:widowControl/>
        <w:numPr>
          <w:ilvl w:val="0"/>
          <w:numId w:val="2"/>
        </w:numPr>
        <w:jc w:val="both"/>
        <w:rPr>
          <w:b/>
          <w:sz w:val="30"/>
          <w:szCs w:val="30"/>
        </w:rPr>
      </w:pPr>
      <w:r w:rsidRPr="00684E00">
        <w:rPr>
          <w:b/>
          <w:sz w:val="30"/>
          <w:szCs w:val="30"/>
        </w:rPr>
        <w:t>копия зарегистрированного в установленном порядке договора купли-продажи жилого помещения – в случае приобретения жилого помещения, строительство которого осуществлялось по государственному заказу</w:t>
      </w:r>
    </w:p>
    <w:p w:rsidR="00392948" w:rsidRPr="00684E00" w:rsidRDefault="00392948" w:rsidP="00684E00">
      <w:pPr>
        <w:pStyle w:val="Style2"/>
        <w:widowControl/>
        <w:ind w:left="720"/>
        <w:rPr>
          <w:rStyle w:val="FontStyle28"/>
          <w:b/>
          <w:sz w:val="30"/>
          <w:szCs w:val="30"/>
        </w:rPr>
      </w:pPr>
    </w:p>
    <w:p w:rsidR="00392948" w:rsidRPr="00CF6805" w:rsidRDefault="00392948" w:rsidP="00557AAB">
      <w:pPr>
        <w:pStyle w:val="Style2"/>
        <w:widowControl/>
        <w:spacing w:line="240" w:lineRule="auto"/>
        <w:ind w:left="547"/>
        <w:jc w:val="center"/>
        <w:rPr>
          <w:rStyle w:val="FontStyle28"/>
          <w:sz w:val="30"/>
          <w:szCs w:val="30"/>
        </w:rPr>
      </w:pPr>
      <w:r w:rsidRPr="00CF6805">
        <w:rPr>
          <w:rStyle w:val="FontStyle28"/>
          <w:sz w:val="30"/>
          <w:szCs w:val="30"/>
        </w:rPr>
        <w:t>РАЗМЕР ПЛАТЫ, ВЗИМАЕМОЙ ЗА ВЫДАЧУ ДОКУМЕНТА</w:t>
      </w:r>
    </w:p>
    <w:p w:rsidR="00392948" w:rsidRPr="00CF6805" w:rsidRDefault="00392948" w:rsidP="00557AAB">
      <w:pPr>
        <w:pStyle w:val="Style1"/>
        <w:widowControl/>
        <w:spacing w:line="240" w:lineRule="auto"/>
        <w:rPr>
          <w:rStyle w:val="FontStyle29"/>
          <w:sz w:val="30"/>
          <w:szCs w:val="30"/>
        </w:rPr>
      </w:pPr>
      <w:r w:rsidRPr="00CF6805">
        <w:rPr>
          <w:rStyle w:val="FontStyle29"/>
          <w:sz w:val="30"/>
          <w:szCs w:val="30"/>
        </w:rPr>
        <w:t>БЕСПЛАТНО</w:t>
      </w:r>
    </w:p>
    <w:p w:rsidR="00392948" w:rsidRPr="00CF6805" w:rsidRDefault="00392948" w:rsidP="00557AAB">
      <w:pPr>
        <w:pStyle w:val="Style2"/>
        <w:widowControl/>
        <w:spacing w:line="240" w:lineRule="exact"/>
        <w:ind w:left="490"/>
        <w:jc w:val="center"/>
        <w:rPr>
          <w:sz w:val="30"/>
          <w:szCs w:val="30"/>
        </w:rPr>
      </w:pPr>
    </w:p>
    <w:p w:rsidR="00392948" w:rsidRPr="00CF6805" w:rsidRDefault="00392948" w:rsidP="00557AAB">
      <w:pPr>
        <w:pStyle w:val="Style2"/>
        <w:widowControl/>
        <w:spacing w:line="240" w:lineRule="auto"/>
        <w:ind w:left="490"/>
        <w:jc w:val="center"/>
        <w:rPr>
          <w:rStyle w:val="FontStyle28"/>
          <w:sz w:val="30"/>
          <w:szCs w:val="30"/>
        </w:rPr>
      </w:pPr>
      <w:r w:rsidRPr="00CF6805">
        <w:rPr>
          <w:rStyle w:val="FontStyle28"/>
          <w:sz w:val="30"/>
          <w:szCs w:val="30"/>
        </w:rPr>
        <w:t>МАКСИМАЛЬНЫЙ СРОК РАССМОТРЕНИЯ ОБРАЩЕНИЯ И</w:t>
      </w:r>
    </w:p>
    <w:p w:rsidR="00392948" w:rsidRPr="00CF6805" w:rsidRDefault="00392948" w:rsidP="00557AAB">
      <w:pPr>
        <w:pStyle w:val="Style2"/>
        <w:widowControl/>
        <w:spacing w:line="240" w:lineRule="auto"/>
        <w:jc w:val="center"/>
        <w:rPr>
          <w:rStyle w:val="FontStyle28"/>
          <w:sz w:val="30"/>
          <w:szCs w:val="30"/>
        </w:rPr>
      </w:pPr>
      <w:r w:rsidRPr="00CF6805">
        <w:rPr>
          <w:rStyle w:val="FontStyle28"/>
          <w:sz w:val="30"/>
          <w:szCs w:val="30"/>
        </w:rPr>
        <w:t>ВЫДАЧИ ДОКУМЕНТА</w:t>
      </w:r>
    </w:p>
    <w:p w:rsidR="00392948" w:rsidRPr="00CF6805" w:rsidRDefault="00392948" w:rsidP="00557AAB">
      <w:pPr>
        <w:pStyle w:val="Style1"/>
        <w:widowControl/>
        <w:spacing w:line="240" w:lineRule="exact"/>
        <w:rPr>
          <w:sz w:val="30"/>
          <w:szCs w:val="30"/>
        </w:rPr>
      </w:pPr>
    </w:p>
    <w:p w:rsidR="00392948" w:rsidRPr="00684E00" w:rsidRDefault="00392948" w:rsidP="00557AAB">
      <w:pPr>
        <w:pStyle w:val="Style1"/>
        <w:widowControl/>
        <w:spacing w:line="240" w:lineRule="auto"/>
        <w:rPr>
          <w:rStyle w:val="FontStyle29"/>
          <w:b w:val="0"/>
          <w:sz w:val="30"/>
          <w:szCs w:val="30"/>
        </w:rPr>
      </w:pPr>
      <w:r w:rsidRPr="00684E00">
        <w:rPr>
          <w:b/>
          <w:sz w:val="30"/>
          <w:szCs w:val="30"/>
        </w:rPr>
        <w:t xml:space="preserve">1 МЕСЯЦ СО ДНЯ ПОДАЧИ ЗАЯВЛЕНИЯ </w:t>
      </w:r>
    </w:p>
    <w:p w:rsidR="00392948" w:rsidRPr="00CF6805" w:rsidRDefault="00392948" w:rsidP="00557AAB">
      <w:pPr>
        <w:pStyle w:val="Style6"/>
        <w:widowControl/>
        <w:spacing w:line="240" w:lineRule="exact"/>
        <w:rPr>
          <w:sz w:val="30"/>
          <w:szCs w:val="30"/>
        </w:rPr>
      </w:pPr>
    </w:p>
    <w:p w:rsidR="00392948" w:rsidRDefault="00392948" w:rsidP="00557AAB">
      <w:pPr>
        <w:pStyle w:val="Style6"/>
        <w:widowControl/>
        <w:spacing w:line="346" w:lineRule="exact"/>
        <w:rPr>
          <w:rStyle w:val="FontStyle28"/>
          <w:sz w:val="30"/>
          <w:szCs w:val="30"/>
        </w:rPr>
      </w:pPr>
      <w:r w:rsidRPr="00CF6805">
        <w:rPr>
          <w:rStyle w:val="FontStyle28"/>
          <w:sz w:val="30"/>
          <w:szCs w:val="30"/>
        </w:rPr>
        <w:t>СРОК ДЕЙСТВИЯ СПРАВКИ, ДРУГОГО ДОКУМЕНТ</w:t>
      </w:r>
      <w:proofErr w:type="gramStart"/>
      <w:r w:rsidRPr="00CF6805">
        <w:rPr>
          <w:rStyle w:val="FontStyle28"/>
          <w:sz w:val="30"/>
          <w:szCs w:val="30"/>
        </w:rPr>
        <w:t>А(</w:t>
      </w:r>
      <w:proofErr w:type="gramEnd"/>
      <w:r w:rsidRPr="00CF6805">
        <w:rPr>
          <w:rStyle w:val="FontStyle28"/>
          <w:sz w:val="30"/>
          <w:szCs w:val="30"/>
        </w:rPr>
        <w:t xml:space="preserve"> РЕШЕНИЯ), ВЫДАВАЕМЫХ ( ПРИНИМАЕМОГО) ПРИ ОСУЩЕСТВЛЕНИИ АДМИНИСТРАТИВНОЙ ПРОЦЕДУРЫ</w:t>
      </w:r>
    </w:p>
    <w:p w:rsidR="00392948" w:rsidRPr="00CF6805" w:rsidRDefault="00392948" w:rsidP="00557AAB">
      <w:pPr>
        <w:pStyle w:val="Style6"/>
        <w:widowControl/>
        <w:spacing w:line="346" w:lineRule="exact"/>
        <w:rPr>
          <w:rStyle w:val="FontStyle28"/>
          <w:sz w:val="30"/>
          <w:szCs w:val="30"/>
        </w:rPr>
      </w:pPr>
    </w:p>
    <w:p w:rsidR="00392948" w:rsidRPr="00684E00" w:rsidRDefault="00392948" w:rsidP="00684E00">
      <w:pPr>
        <w:spacing w:line="240" w:lineRule="auto"/>
        <w:jc w:val="both"/>
        <w:rPr>
          <w:rFonts w:ascii="Times New Roman" w:hAnsi="Times New Roman"/>
          <w:sz w:val="30"/>
          <w:szCs w:val="30"/>
        </w:rPr>
      </w:pPr>
      <w:r w:rsidRPr="00684E00">
        <w:rPr>
          <w:rFonts w:ascii="Times New Roman" w:hAnsi="Times New Roman"/>
          <w:sz w:val="30"/>
          <w:szCs w:val="30"/>
        </w:rPr>
        <w:t>В  случае предоставления одноразовой субсидии на строительство (реконструкцию) жилого помещения – в течение срока строительства (реконструкции), оговоренного в договоре, предусматривающем строительство (реконструкцию) жилого помещения, но не более 3 лет со дня перечисления на специальный счет «Субсидия»</w:t>
      </w:r>
    </w:p>
    <w:p w:rsidR="00392948" w:rsidRPr="00684E00" w:rsidRDefault="00392948" w:rsidP="00684E00">
      <w:pPr>
        <w:spacing w:line="240" w:lineRule="auto"/>
        <w:jc w:val="both"/>
        <w:rPr>
          <w:rFonts w:ascii="Times New Roman" w:hAnsi="Times New Roman"/>
          <w:sz w:val="30"/>
          <w:szCs w:val="30"/>
        </w:rPr>
      </w:pPr>
      <w:r w:rsidRPr="00684E00">
        <w:rPr>
          <w:rFonts w:ascii="Times New Roman" w:hAnsi="Times New Roman"/>
          <w:sz w:val="30"/>
          <w:szCs w:val="30"/>
        </w:rPr>
        <w:t>в случае предоставления одноразовой субсидии на приобретение жилого помещения, за исключением жилого помещения, строительство которого осуществлялось по государственному заказу, – 6 месяцев</w:t>
      </w:r>
    </w:p>
    <w:p w:rsidR="00392948" w:rsidRPr="00684E00" w:rsidRDefault="00392948" w:rsidP="00684E00">
      <w:pPr>
        <w:pStyle w:val="Style6"/>
        <w:widowControl/>
        <w:spacing w:line="240" w:lineRule="auto"/>
        <w:jc w:val="both"/>
        <w:rPr>
          <w:rStyle w:val="FontStyle29"/>
          <w:sz w:val="30"/>
          <w:szCs w:val="30"/>
        </w:rPr>
      </w:pPr>
      <w:r w:rsidRPr="00684E00">
        <w:rPr>
          <w:sz w:val="30"/>
          <w:szCs w:val="30"/>
        </w:rPr>
        <w:t>в случае предоставления одноразовой субсидии на приобретение жилого помещения, строительство которого осуществлялось по государственному заказу, – до наступления срока полного возврата (погашения) льготного кредита по государственному заказу</w:t>
      </w:r>
    </w:p>
    <w:p w:rsidR="00392948" w:rsidRPr="00684E00" w:rsidRDefault="00392948" w:rsidP="00557AAB">
      <w:pPr>
        <w:jc w:val="center"/>
        <w:rPr>
          <w:rFonts w:ascii="Times New Roman" w:hAnsi="Times New Roman"/>
          <w:sz w:val="30"/>
          <w:szCs w:val="30"/>
        </w:rPr>
      </w:pPr>
    </w:p>
    <w:sectPr w:rsidR="00392948" w:rsidRPr="00684E00" w:rsidSect="00F32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A08EC62"/>
    <w:lvl w:ilvl="0">
      <w:numFmt w:val="bullet"/>
      <w:lvlText w:val="*"/>
      <w:lvlJc w:val="left"/>
    </w:lvl>
  </w:abstractNum>
  <w:abstractNum w:abstractNumId="1">
    <w:nsid w:val="4115056A"/>
    <w:multiLevelType w:val="hybridMultilevel"/>
    <w:tmpl w:val="C4882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355"/>
        <w:lvlJc w:val="left"/>
        <w:rPr>
          <w:rFonts w:ascii="Times New Roman" w:hAnsi="Times New Roman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85D3C"/>
    <w:rsid w:val="000157E5"/>
    <w:rsid w:val="001265B3"/>
    <w:rsid w:val="00165731"/>
    <w:rsid w:val="001B72CF"/>
    <w:rsid w:val="0033174C"/>
    <w:rsid w:val="00385D3C"/>
    <w:rsid w:val="0039004E"/>
    <w:rsid w:val="00392948"/>
    <w:rsid w:val="003E4302"/>
    <w:rsid w:val="00557AAB"/>
    <w:rsid w:val="00684E00"/>
    <w:rsid w:val="007947DA"/>
    <w:rsid w:val="00810486"/>
    <w:rsid w:val="00867141"/>
    <w:rsid w:val="009145BE"/>
    <w:rsid w:val="009321DB"/>
    <w:rsid w:val="00967DED"/>
    <w:rsid w:val="00B65C98"/>
    <w:rsid w:val="00BB3F53"/>
    <w:rsid w:val="00BE6905"/>
    <w:rsid w:val="00C0750E"/>
    <w:rsid w:val="00CA41F3"/>
    <w:rsid w:val="00CF6805"/>
    <w:rsid w:val="00D13CA1"/>
    <w:rsid w:val="00D92451"/>
    <w:rsid w:val="00F324E6"/>
    <w:rsid w:val="00FD2DF4"/>
    <w:rsid w:val="00FE6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4E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385D3C"/>
    <w:pPr>
      <w:widowControl w:val="0"/>
      <w:autoSpaceDE w:val="0"/>
      <w:autoSpaceDN w:val="0"/>
      <w:adjustRightInd w:val="0"/>
      <w:spacing w:after="0" w:line="341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385D3C"/>
    <w:pPr>
      <w:widowControl w:val="0"/>
      <w:autoSpaceDE w:val="0"/>
      <w:autoSpaceDN w:val="0"/>
      <w:adjustRightInd w:val="0"/>
      <w:spacing w:after="0" w:line="346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385D3C"/>
    <w:pPr>
      <w:widowControl w:val="0"/>
      <w:autoSpaceDE w:val="0"/>
      <w:autoSpaceDN w:val="0"/>
      <w:adjustRightInd w:val="0"/>
      <w:spacing w:after="0" w:line="336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385D3C"/>
    <w:pPr>
      <w:widowControl w:val="0"/>
      <w:autoSpaceDE w:val="0"/>
      <w:autoSpaceDN w:val="0"/>
      <w:adjustRightInd w:val="0"/>
      <w:spacing w:after="0" w:line="355" w:lineRule="exact"/>
      <w:ind w:hanging="1267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385D3C"/>
    <w:pPr>
      <w:widowControl w:val="0"/>
      <w:autoSpaceDE w:val="0"/>
      <w:autoSpaceDN w:val="0"/>
      <w:adjustRightInd w:val="0"/>
      <w:spacing w:after="0" w:line="350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385D3C"/>
    <w:pPr>
      <w:widowControl w:val="0"/>
      <w:autoSpaceDE w:val="0"/>
      <w:autoSpaceDN w:val="0"/>
      <w:adjustRightInd w:val="0"/>
      <w:spacing w:after="0" w:line="346" w:lineRule="exact"/>
      <w:ind w:hanging="1037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385D3C"/>
    <w:pPr>
      <w:widowControl w:val="0"/>
      <w:autoSpaceDE w:val="0"/>
      <w:autoSpaceDN w:val="0"/>
      <w:adjustRightInd w:val="0"/>
      <w:spacing w:after="0" w:line="346" w:lineRule="exact"/>
      <w:ind w:firstLine="672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385D3C"/>
    <w:pPr>
      <w:widowControl w:val="0"/>
      <w:autoSpaceDE w:val="0"/>
      <w:autoSpaceDN w:val="0"/>
      <w:adjustRightInd w:val="0"/>
      <w:spacing w:after="0" w:line="355" w:lineRule="exact"/>
      <w:ind w:hanging="346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8">
    <w:name w:val="Font Style28"/>
    <w:uiPriority w:val="99"/>
    <w:rsid w:val="00385D3C"/>
    <w:rPr>
      <w:rFonts w:ascii="Times New Roman" w:hAnsi="Times New Roman" w:cs="Times New Roman"/>
      <w:sz w:val="28"/>
      <w:szCs w:val="28"/>
    </w:rPr>
  </w:style>
  <w:style w:type="character" w:customStyle="1" w:styleId="FontStyle29">
    <w:name w:val="Font Style29"/>
    <w:uiPriority w:val="99"/>
    <w:rsid w:val="00385D3C"/>
    <w:rPr>
      <w:rFonts w:ascii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594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4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товарищ</dc:creator>
  <cp:keywords/>
  <dc:description/>
  <cp:lastModifiedBy>Boss</cp:lastModifiedBy>
  <cp:revision>9</cp:revision>
  <cp:lastPrinted>2018-02-13T12:33:00Z</cp:lastPrinted>
  <dcterms:created xsi:type="dcterms:W3CDTF">2014-10-13T07:19:00Z</dcterms:created>
  <dcterms:modified xsi:type="dcterms:W3CDTF">2018-02-13T12:34:00Z</dcterms:modified>
</cp:coreProperties>
</file>