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spacing w:before="150" w:after="180"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FF3300"/>
          <w:spacing w:val="0"/>
          <w:sz w:val="28"/>
          <w:szCs w:val="28"/>
          <w:u w:val="single"/>
        </w:rPr>
        <w:t>Правила приёма в учреждение образования</w:t>
      </w:r>
    </w:p>
    <w:p>
      <w:pPr>
        <w:pStyle w:val="Style17"/>
        <w:widowControl/>
        <w:pBdr/>
        <w:spacing w:before="150" w:after="180"/>
        <w:ind w:left="0" w:right="0" w:hanging="0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     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документа, удостоверяющего личность, и медицинской справки о состоянии здоровья. От имени несовершеннолетнего заявление может быть подано его законным представителем. </w:t>
      </w:r>
    </w:p>
    <w:p>
      <w:pPr>
        <w:pStyle w:val="Style17"/>
        <w:widowControl/>
        <w:pBdr/>
        <w:spacing w:before="150" w:after="18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8"/>
          <w:szCs w:val="28"/>
        </w:rPr>
        <w:t>Приём  учащихся в первые классы осуществляется на основании  п.2  статьи  159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 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8"/>
          <w:szCs w:val="28"/>
        </w:rPr>
        <w:t>Кодекса РБ об образовании: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В первый класс принимаются лица, которым на 1 сентября соответствующего года исполняется шесть и более лет.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По желанию одного из законных представителей ребёнка допускается приём в 1 класс лица, которому шесть лет исполнится в период  с 1 по 30 сентября соответствующего учебного года.</w:t>
      </w:r>
    </w:p>
    <w:p>
      <w:pPr>
        <w:pStyle w:val="Style17"/>
        <w:widowControl/>
        <w:pBdr/>
        <w:spacing w:before="150" w:after="180"/>
        <w:ind w:left="0" w:right="0" w:hanging="0"/>
        <w:rPr/>
      </w:pPr>
      <w:r>
        <w:rPr>
          <w:rStyle w:val="Style14"/>
          <w:rFonts w:ascii="Times New Roman" w:hAnsi="Times New Roman"/>
          <w:caps w:val="false"/>
          <w:smallCaps w:val="false"/>
          <w:color w:val="008000"/>
          <w:spacing w:val="0"/>
          <w:sz w:val="28"/>
          <w:szCs w:val="28"/>
        </w:rPr>
        <w:t xml:space="preserve">    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8000"/>
          <w:spacing w:val="0"/>
          <w:sz w:val="28"/>
          <w:szCs w:val="28"/>
        </w:rPr>
        <w:t>Приём документов осуществляется со 2 июня по 28 августа 2017 года.</w:t>
      </w:r>
    </w:p>
    <w:p>
      <w:pPr>
        <w:pStyle w:val="Style17"/>
        <w:widowControl/>
        <w:pBdr/>
        <w:spacing w:before="150" w:after="180"/>
        <w:ind w:left="0" w:right="0" w:hanging="0"/>
        <w:rPr/>
      </w:pPr>
      <w:r>
        <w:rPr>
          <w:rStyle w:val="Style14"/>
          <w:rFonts w:ascii="Times New Roman" w:hAnsi="Times New Roman"/>
          <w:caps w:val="false"/>
          <w:smallCaps w:val="false"/>
          <w:color w:val="800080"/>
          <w:spacing w:val="0"/>
          <w:sz w:val="28"/>
          <w:szCs w:val="28"/>
        </w:rPr>
        <w:t>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Для зачисления в  первые классы в учреждение образования необходимо предоставить следующие документы: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Заявление (заполняется законным представителем на специальном бланке в учреждении образования).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Медицинскую справку о состоянии здоровья ребёнка.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uto" w:line="312" w:before="0" w:after="150"/>
        <w:ind w:left="45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8"/>
          <w:szCs w:val="28"/>
        </w:rPr>
        <w:t>Копию свидетельства о рождении ребёнка.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450"/>
        </w:tabs>
        <w:ind w:left="45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LibreOffice/5.2.4.2$Windows_x86 LibreOffice_project/3d5603e1122f0f102b62521720ab13a38a4e0eb0</Application>
  <Pages>1</Pages>
  <Words>150</Words>
  <Characters>956</Characters>
  <CharactersWithSpaces>1117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2018-01-22T20:56:07Z</dcterms:created>
  <dc:creator/>
  <dc:description/>
  <dc:language>ru-RU</dc:language>
  <cp:lastModifiedBy/>
  <dcterms:modified xsi:type="dcterms:W3CDTF">2018-01-22T20:57:10Z</dcterms:modified>
  <cp:revision>1</cp:revision>
  <dc:subject/>
  <dc:title/>
</cp:coreProperties>
</file>