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FE" w:rsidRPr="00DA39FE" w:rsidRDefault="00DA39FE" w:rsidP="00DA39FE">
      <w:pPr>
        <w:ind w:firstLine="709"/>
        <w:jc w:val="center"/>
        <w:rPr>
          <w:b/>
          <w:sz w:val="44"/>
          <w:szCs w:val="28"/>
        </w:rPr>
      </w:pPr>
      <w:r w:rsidRPr="00DA39FE">
        <w:rPr>
          <w:b/>
          <w:sz w:val="44"/>
          <w:szCs w:val="28"/>
        </w:rPr>
        <w:t>Номера телефонов действующих служб, оказывающих анонимную и бесплатную социальную и психологическую помощь в кризисных состояниях, в том числе экстренную психологическую помощь.</w:t>
      </w:r>
    </w:p>
    <w:p w:rsidR="00DA39FE" w:rsidRPr="00E33EB3" w:rsidRDefault="00DA39FE" w:rsidP="00DA39F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1"/>
        <w:gridCol w:w="2460"/>
      </w:tblGrid>
      <w:tr w:rsidR="00DA39FE" w:rsidRPr="00E33EB3" w:rsidTr="00B50B40">
        <w:tc>
          <w:tcPr>
            <w:tcW w:w="9855" w:type="dxa"/>
            <w:gridSpan w:val="2"/>
          </w:tcPr>
          <w:p w:rsidR="00DA39FE" w:rsidRDefault="00DA39FE" w:rsidP="00B50B40">
            <w:pPr>
              <w:jc w:val="center"/>
              <w:rPr>
                <w:sz w:val="32"/>
                <w:szCs w:val="28"/>
              </w:rPr>
            </w:pPr>
          </w:p>
          <w:p w:rsidR="00DA39FE" w:rsidRDefault="00DA39FE" w:rsidP="00B50B40">
            <w:pPr>
              <w:jc w:val="center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 xml:space="preserve">Режим работы </w:t>
            </w:r>
            <w:r>
              <w:rPr>
                <w:sz w:val="32"/>
                <w:szCs w:val="28"/>
              </w:rPr>
              <w:t>–</w:t>
            </w:r>
            <w:r w:rsidRPr="00DA39FE">
              <w:rPr>
                <w:sz w:val="32"/>
                <w:szCs w:val="28"/>
              </w:rPr>
              <w:t xml:space="preserve"> круглосуточно</w:t>
            </w:r>
          </w:p>
          <w:p w:rsidR="00DA39FE" w:rsidRPr="00DA39FE" w:rsidRDefault="00DA39FE" w:rsidP="00B50B40">
            <w:pPr>
              <w:jc w:val="center"/>
              <w:rPr>
                <w:sz w:val="32"/>
                <w:szCs w:val="28"/>
              </w:rPr>
            </w:pPr>
          </w:p>
        </w:tc>
      </w:tr>
      <w:tr w:rsidR="00DA39FE" w:rsidRPr="00E33EB3" w:rsidTr="00B50B40">
        <w:tc>
          <w:tcPr>
            <w:tcW w:w="7338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Республиканская «горячая линия» по оказанию психологической помощи несовершеннолетним, попавшим в кризисную ситуацию</w:t>
            </w:r>
          </w:p>
        </w:tc>
        <w:tc>
          <w:tcPr>
            <w:tcW w:w="2517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8 801 100 16 11</w:t>
            </w:r>
          </w:p>
        </w:tc>
      </w:tr>
      <w:tr w:rsidR="00DA39FE" w:rsidRPr="00E33EB3" w:rsidTr="00B50B40">
        <w:tc>
          <w:tcPr>
            <w:tcW w:w="7338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«Телефон доверия»  учреждения «Гомельский городской центр социального обслуживания семьи и детей»</w:t>
            </w:r>
          </w:p>
        </w:tc>
        <w:tc>
          <w:tcPr>
            <w:tcW w:w="2517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170</w:t>
            </w:r>
          </w:p>
        </w:tc>
      </w:tr>
      <w:tr w:rsidR="00DA39FE" w:rsidRPr="00E33EB3" w:rsidTr="00B50B40">
        <w:tc>
          <w:tcPr>
            <w:tcW w:w="7338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«Телефон доверия» учреждения «Гомельская областная клиническая психиатрическая больница»</w:t>
            </w:r>
          </w:p>
        </w:tc>
        <w:tc>
          <w:tcPr>
            <w:tcW w:w="2517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8 0232 31 51 61</w:t>
            </w:r>
          </w:p>
        </w:tc>
      </w:tr>
      <w:tr w:rsidR="00DA39FE" w:rsidRPr="00E33EB3" w:rsidTr="00B50B40">
        <w:tc>
          <w:tcPr>
            <w:tcW w:w="9855" w:type="dxa"/>
            <w:gridSpan w:val="2"/>
          </w:tcPr>
          <w:p w:rsidR="00DA39FE" w:rsidRDefault="00DA39FE" w:rsidP="00B50B40">
            <w:pPr>
              <w:jc w:val="center"/>
              <w:rPr>
                <w:sz w:val="32"/>
                <w:szCs w:val="28"/>
              </w:rPr>
            </w:pPr>
          </w:p>
          <w:p w:rsidR="00DA39FE" w:rsidRDefault="00DA39FE" w:rsidP="00B50B40">
            <w:pPr>
              <w:jc w:val="center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Режим работы – с 8.00 до 16.30 в рабочие дни</w:t>
            </w:r>
          </w:p>
          <w:p w:rsidR="00DA39FE" w:rsidRPr="00DA39FE" w:rsidRDefault="00DA39FE" w:rsidP="00B50B40">
            <w:pPr>
              <w:jc w:val="center"/>
              <w:rPr>
                <w:sz w:val="32"/>
                <w:szCs w:val="28"/>
              </w:rPr>
            </w:pPr>
          </w:p>
        </w:tc>
      </w:tr>
      <w:tr w:rsidR="00DA39FE" w:rsidRPr="00E33EB3" w:rsidTr="00B50B40">
        <w:tc>
          <w:tcPr>
            <w:tcW w:w="7338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ГУ «Гомельский областной центр гигиены, эпидемиологии и общественного здоровья»</w:t>
            </w:r>
          </w:p>
        </w:tc>
        <w:tc>
          <w:tcPr>
            <w:tcW w:w="2517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8 0232 33 57 82</w:t>
            </w:r>
          </w:p>
        </w:tc>
      </w:tr>
      <w:tr w:rsidR="00DA39FE" w:rsidRPr="00E33EB3" w:rsidTr="00B50B40">
        <w:tc>
          <w:tcPr>
            <w:tcW w:w="7338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Центр, дружественный подросткам «ПОДРОСТОК»</w:t>
            </w:r>
          </w:p>
        </w:tc>
        <w:tc>
          <w:tcPr>
            <w:tcW w:w="2517" w:type="dxa"/>
          </w:tcPr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8 0232 31 08 86</w:t>
            </w:r>
          </w:p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8 0232 31 08 87</w:t>
            </w:r>
          </w:p>
          <w:p w:rsidR="00DA39FE" w:rsidRPr="00DA39FE" w:rsidRDefault="00DA39FE" w:rsidP="00B50B40">
            <w:pPr>
              <w:jc w:val="both"/>
              <w:rPr>
                <w:sz w:val="32"/>
                <w:szCs w:val="28"/>
              </w:rPr>
            </w:pPr>
            <w:r w:rsidRPr="00DA39FE">
              <w:rPr>
                <w:sz w:val="32"/>
                <w:szCs w:val="28"/>
              </w:rPr>
              <w:t>375 44 767 78 27</w:t>
            </w:r>
          </w:p>
        </w:tc>
      </w:tr>
    </w:tbl>
    <w:p w:rsidR="00C57F8D" w:rsidRDefault="00C57F8D"/>
    <w:sectPr w:rsidR="00C57F8D" w:rsidSect="00C5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FE"/>
    <w:rsid w:val="00C57F8D"/>
    <w:rsid w:val="00DA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2018-10-11T07:43:00Z</dcterms:created>
  <dcterms:modified xsi:type="dcterms:W3CDTF">2018-10-11T07:44:00Z</dcterms:modified>
</cp:coreProperties>
</file>