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FD" w:rsidRPr="00C86F2A" w:rsidRDefault="0075021A" w:rsidP="005537CE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04CFD" w:rsidRPr="00C8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ИКТ в дошкольном образовании</w:t>
      </w:r>
      <w:r w:rsidRPr="00C8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5021A" w:rsidRPr="00C86F2A" w:rsidRDefault="0075021A" w:rsidP="005537CE">
      <w:pPr>
        <w:shd w:val="clear" w:color="auto" w:fill="FFFFFF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8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Караченко</w:t>
      </w:r>
      <w:proofErr w:type="spellEnd"/>
      <w:r w:rsidRPr="00C8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Алексеевна</w:t>
      </w:r>
      <w:r w:rsidR="005537CE" w:rsidRPr="00C8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8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 дошкольного образования</w:t>
      </w:r>
      <w:r w:rsidR="005537CE" w:rsidRPr="00C8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052D99" w:rsidRPr="00C86F2A" w:rsidRDefault="00C86F2A" w:rsidP="00052D99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75021A" w:rsidRPr="00C8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осударственное учреждение</w:t>
      </w:r>
      <w:r w:rsidR="005537CE" w:rsidRPr="00C8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021A" w:rsidRPr="00C8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="0075021A" w:rsidRPr="00C8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Млынокская</w:t>
      </w:r>
      <w:proofErr w:type="spellEnd"/>
      <w:r w:rsidR="0075021A" w:rsidRPr="00C8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75021A" w:rsidRPr="00C8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</w:t>
      </w:r>
      <w:proofErr w:type="gramEnd"/>
    </w:p>
    <w:p w:rsidR="00052D99" w:rsidRPr="00C86F2A" w:rsidRDefault="0075021A" w:rsidP="00052D99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8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 </w:t>
      </w:r>
      <w:proofErr w:type="spellStart"/>
      <w:r w:rsidRPr="00C8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Ельского</w:t>
      </w:r>
      <w:proofErr w:type="spellEnd"/>
      <w:r w:rsidRPr="00C8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района», высшая квалификационная категория</w:t>
      </w:r>
      <w:r w:rsidR="00052D99" w:rsidRPr="00C86F2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52D99" w:rsidRPr="00C86F2A" w:rsidRDefault="00052D99" w:rsidP="00052D99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52D99" w:rsidRPr="00C86F2A" w:rsidRDefault="00052D99" w:rsidP="00052D99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сих пор человек мучился вопросами, на которые не было ответов, </w:t>
      </w:r>
    </w:p>
    <w:p w:rsidR="00052D99" w:rsidRPr="00C86F2A" w:rsidRDefault="00052D99" w:rsidP="00052D99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теперь, благодаря компьютерам, мы стоим под градом ответов, </w:t>
      </w:r>
    </w:p>
    <w:p w:rsidR="00052D99" w:rsidRPr="00C86F2A" w:rsidRDefault="00052D99" w:rsidP="00052D99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 w:rsidRPr="00C8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</w:t>
      </w:r>
      <w:proofErr w:type="gramEnd"/>
      <w:r w:rsidRPr="00C8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нет вопросов.</w:t>
      </w:r>
    </w:p>
    <w:p w:rsidR="005537CE" w:rsidRPr="00C86F2A" w:rsidRDefault="00052D99" w:rsidP="00052D99">
      <w:pPr>
        <w:spacing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Питер Устинов</w:t>
      </w:r>
    </w:p>
    <w:p w:rsidR="00404CFD" w:rsidRPr="00C86F2A" w:rsidRDefault="00404CFD" w:rsidP="005537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развитие современного общества предъявляет все больше новых требований к системе образования, к воспитанию и обучению дошкольников, к внедрению новых подходов, которые расширят возможности традиционных методов обучения и воспитания. Применение информационно-коммуникационных технологий в образовательном процессе - это одно из приоритетных направлений модернизации образования, которое позволяет повысить качество обучения.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Современный педагог должен обладать знаниями в области ИКТ, быть специалистом по их применению в своей профессиональной деятельности.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 – коммуникационные технологии позволяют: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организовать процесс познания;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индивидуализировать этот процесс при сохранении его целостности;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создавать эффективные системы управления информационно – методическим обеспечением образования.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 </w:t>
      </w: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использования ИКТ в </w:t>
      </w:r>
      <w:r w:rsidR="006E0550"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образовательной деятельности дошкольного учреждения образования</w:t>
      </w: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Сделать образование современным;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2.Приблизить образовательную деятельность к мировосприятию современного ребенка;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Установить отношение взаимопонимания, взаимопомощи между педагогом и воспитанником;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Помочь педагогу в возможности эмоционально и образно подать материал;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Экономить время, как педагога, так и ребенка;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Использование ИКТ позволяет воспроизводить информацию одновременно в виде: текста, графического изображения, звука, речи, видео.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 </w:t>
      </w: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Start"/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 вкл</w:t>
      </w:r>
      <w:proofErr w:type="gramEnd"/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ючают в себя: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1.локальную компьютерную сеть (стационарные компьютеры, </w:t>
      </w:r>
      <w:proofErr w:type="spellStart"/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</w:t>
      </w:r>
      <w:proofErr w:type="gramStart"/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нетбуки</w:t>
      </w:r>
      <w:proofErr w:type="spellEnd"/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выходом в интернет или </w:t>
      </w:r>
      <w:proofErr w:type="spellStart"/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переносные USB устройства, CD, DVD;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МФПУ (многофункциональные печатающие устройства);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стационарные и переносные экраны;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музыкальные центры, колонки;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микрофон;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фотоаппарат и видеокамера;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магнитная доска;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сайт ДОУ;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 личные сайты воспитателей/ педагогов.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 в работе воспитателя</w:t>
      </w:r>
      <w:r w:rsidR="00052D99" w:rsidRPr="00C86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образования</w:t>
      </w:r>
      <w:r w:rsidRPr="00C86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 Подбор иллюстративного материала к организованной деятельности и для оформления стендов, группы, кабинетов (сканирование, Интернет; принтер, презентация);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Подбор дополнительного познавательного материала к организованной деятельности, знакомство со сценариями праздников и других мероприятий;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Обмен опытом, знакомство с наработками других педагогов;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Оформление групповой документации, отчетов;</w:t>
      </w:r>
    </w:p>
    <w:p w:rsidR="00404CFD" w:rsidRPr="00C86F2A" w:rsidRDefault="00052D99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="00404CFD"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презентаций для повышения эффективности организованной деятельности с детьми и педагогической компетенции у родителей в процессе проведения родительских собраний.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ИКТ позволяет сделать образовательный процесс для дошкольников зрелищным, комфортным.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Информационно-методическая поддержка в виде электронных ресурсов может быть использована во время подготовки педагога к организованной деятельности.</w:t>
      </w:r>
    </w:p>
    <w:p w:rsidR="00404CFD" w:rsidRPr="00C86F2A" w:rsidRDefault="00404CFD" w:rsidP="005537CE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6F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Поисковые системы сети Интернет помогают педагогам найти практически любой материал по вопросам развития и обучения детей для организованной деятельности.</w:t>
      </w:r>
    </w:p>
    <w:p w:rsidR="00052D99" w:rsidRPr="00AF2A6D" w:rsidRDefault="00052D99" w:rsidP="00C86F2A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6F2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 своей работе воспитателя я использую ИКТ по четырем направлениям:</w:t>
      </w:r>
      <w:r w:rsidR="00C86F2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86F2A">
        <w:rPr>
          <w:rFonts w:ascii="Times New Roman" w:hAnsi="Times New Roman" w:cs="Times New Roman"/>
          <w:sz w:val="28"/>
          <w:szCs w:val="28"/>
        </w:rPr>
        <w:t>в</w:t>
      </w:r>
      <w:r w:rsidR="00AF2A6D" w:rsidRPr="00C86F2A">
        <w:rPr>
          <w:rFonts w:ascii="Times New Roman" w:hAnsi="Times New Roman" w:cs="Times New Roman"/>
          <w:sz w:val="28"/>
          <w:szCs w:val="28"/>
        </w:rPr>
        <w:t>едение документации</w:t>
      </w:r>
      <w:r w:rsidR="00C86F2A">
        <w:rPr>
          <w:rFonts w:ascii="Times New Roman" w:hAnsi="Times New Roman" w:cs="Times New Roman"/>
          <w:sz w:val="28"/>
          <w:szCs w:val="28"/>
        </w:rPr>
        <w:t>;</w:t>
      </w:r>
      <w:r w:rsidR="00AF2A6D" w:rsidRPr="00C86F2A">
        <w:rPr>
          <w:rFonts w:ascii="Times New Roman" w:hAnsi="Times New Roman" w:cs="Times New Roman"/>
          <w:sz w:val="28"/>
          <w:szCs w:val="28"/>
        </w:rPr>
        <w:t xml:space="preserve"> </w:t>
      </w:r>
      <w:r w:rsidR="00C86F2A">
        <w:rPr>
          <w:rFonts w:ascii="Times New Roman" w:hAnsi="Times New Roman" w:cs="Times New Roman"/>
          <w:sz w:val="28"/>
          <w:szCs w:val="28"/>
        </w:rPr>
        <w:t>с</w:t>
      </w:r>
      <w:r w:rsidRPr="00C86F2A">
        <w:rPr>
          <w:rFonts w:ascii="Times New Roman" w:hAnsi="Times New Roman" w:cs="Times New Roman"/>
          <w:sz w:val="28"/>
          <w:szCs w:val="28"/>
        </w:rPr>
        <w:t>оздание и хранение учебно-метод</w:t>
      </w:r>
      <w:r w:rsidR="00C86F2A">
        <w:rPr>
          <w:rFonts w:ascii="Times New Roman" w:hAnsi="Times New Roman" w:cs="Times New Roman"/>
          <w:sz w:val="28"/>
          <w:szCs w:val="28"/>
        </w:rPr>
        <w:t>ического комплекса; р</w:t>
      </w:r>
      <w:r w:rsidR="00AF2A6D" w:rsidRPr="00C86F2A">
        <w:rPr>
          <w:rFonts w:ascii="Times New Roman" w:hAnsi="Times New Roman" w:cs="Times New Roman"/>
          <w:sz w:val="28"/>
          <w:szCs w:val="28"/>
        </w:rPr>
        <w:t>еализация</w:t>
      </w:r>
      <w:r w:rsidRPr="00C86F2A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AF2A6D" w:rsidRPr="00C86F2A">
        <w:rPr>
          <w:rFonts w:ascii="Times New Roman" w:hAnsi="Times New Roman" w:cs="Times New Roman"/>
          <w:sz w:val="28"/>
          <w:szCs w:val="28"/>
        </w:rPr>
        <w:t>ь</w:t>
      </w:r>
      <w:r w:rsidR="00C86F2A">
        <w:rPr>
          <w:rFonts w:ascii="Times New Roman" w:hAnsi="Times New Roman" w:cs="Times New Roman"/>
          <w:sz w:val="28"/>
          <w:szCs w:val="28"/>
        </w:rPr>
        <w:t xml:space="preserve">но-образовательного процесса; взаимодействие с </w:t>
      </w:r>
      <w:r w:rsidRPr="00C86F2A">
        <w:rPr>
          <w:rFonts w:ascii="Times New Roman" w:hAnsi="Times New Roman" w:cs="Times New Roman"/>
          <w:sz w:val="28"/>
          <w:szCs w:val="28"/>
        </w:rPr>
        <w:t>родителями</w:t>
      </w:r>
      <w:r w:rsidR="00C86F2A">
        <w:rPr>
          <w:rFonts w:ascii="Times New Roman" w:hAnsi="Times New Roman" w:cs="Times New Roman"/>
          <w:sz w:val="28"/>
          <w:szCs w:val="28"/>
        </w:rPr>
        <w:t>.</w:t>
      </w:r>
      <w:r w:rsidRPr="00AF2A6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37388" w:rsidRPr="0075021A" w:rsidRDefault="00737388" w:rsidP="0075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7388" w:rsidRPr="0075021A" w:rsidSect="0073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5B7"/>
    <w:multiLevelType w:val="hybridMultilevel"/>
    <w:tmpl w:val="6E869D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C8D2187"/>
    <w:multiLevelType w:val="hybridMultilevel"/>
    <w:tmpl w:val="FE161502"/>
    <w:lvl w:ilvl="0" w:tplc="04190013">
      <w:start w:val="1"/>
      <w:numFmt w:val="upperRoman"/>
      <w:lvlText w:val="%1."/>
      <w:lvlJc w:val="right"/>
      <w:pPr>
        <w:ind w:left="3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7285F"/>
    <w:multiLevelType w:val="hybridMultilevel"/>
    <w:tmpl w:val="007252C2"/>
    <w:lvl w:ilvl="0" w:tplc="9F0CFCE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3D34453"/>
    <w:multiLevelType w:val="hybridMultilevel"/>
    <w:tmpl w:val="AAFAC1EE"/>
    <w:lvl w:ilvl="0" w:tplc="E5FEE674">
      <w:start w:val="1"/>
      <w:numFmt w:val="decimal"/>
      <w:lvlText w:val="%1)"/>
      <w:lvlJc w:val="center"/>
      <w:pPr>
        <w:ind w:left="3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702BF"/>
    <w:multiLevelType w:val="hybridMultilevel"/>
    <w:tmpl w:val="09E64174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B7436CE"/>
    <w:multiLevelType w:val="hybridMultilevel"/>
    <w:tmpl w:val="5CB0692E"/>
    <w:lvl w:ilvl="0" w:tplc="E5FEE674">
      <w:start w:val="1"/>
      <w:numFmt w:val="decimal"/>
      <w:lvlText w:val="%1)"/>
      <w:lvlJc w:val="center"/>
      <w:pPr>
        <w:ind w:left="3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40A4C"/>
    <w:multiLevelType w:val="hybridMultilevel"/>
    <w:tmpl w:val="6422EF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CFD"/>
    <w:rsid w:val="00052D99"/>
    <w:rsid w:val="001D022E"/>
    <w:rsid w:val="00404CFD"/>
    <w:rsid w:val="00440A0B"/>
    <w:rsid w:val="005537CE"/>
    <w:rsid w:val="006E0550"/>
    <w:rsid w:val="00737388"/>
    <w:rsid w:val="0075021A"/>
    <w:rsid w:val="00AF2A6D"/>
    <w:rsid w:val="00B2700D"/>
    <w:rsid w:val="00B541FE"/>
    <w:rsid w:val="00C86F2A"/>
    <w:rsid w:val="00D4247F"/>
    <w:rsid w:val="00E95420"/>
    <w:rsid w:val="00FC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88"/>
  </w:style>
  <w:style w:type="paragraph" w:styleId="1">
    <w:name w:val="heading 1"/>
    <w:basedOn w:val="a"/>
    <w:next w:val="a"/>
    <w:link w:val="10"/>
    <w:uiPriority w:val="9"/>
    <w:qFormat/>
    <w:rsid w:val="00404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4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CFD"/>
    <w:rPr>
      <w:b/>
      <w:bCs/>
    </w:rPr>
  </w:style>
  <w:style w:type="character" w:styleId="a5">
    <w:name w:val="Emphasis"/>
    <w:basedOn w:val="a0"/>
    <w:uiPriority w:val="20"/>
    <w:qFormat/>
    <w:rsid w:val="00404C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04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F2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857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408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35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2023-09-06T04:59:00Z</dcterms:created>
  <dcterms:modified xsi:type="dcterms:W3CDTF">2023-09-15T12:07:00Z</dcterms:modified>
</cp:coreProperties>
</file>