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B04" w:rsidRPr="006B1D32" w:rsidRDefault="002C4954" w:rsidP="00D3417E">
      <w:pPr>
        <w:spacing w:line="240" w:lineRule="exact"/>
        <w:ind w:firstLine="357"/>
        <w:jc w:val="both"/>
        <w:rPr>
          <w:sz w:val="22"/>
          <w:szCs w:val="22"/>
        </w:rPr>
      </w:pPr>
      <w:r w:rsidRPr="006B1D32">
        <w:rPr>
          <w:sz w:val="22"/>
          <w:szCs w:val="22"/>
        </w:rPr>
        <w:t>Наркотики являются</w:t>
      </w:r>
      <w:r w:rsidR="00480B04" w:rsidRPr="006B1D32">
        <w:rPr>
          <w:sz w:val="22"/>
          <w:szCs w:val="22"/>
        </w:rPr>
        <w:t xml:space="preserve"> смертельным оружием, уносящим жизни и ломающим судьбы молодого поколения.</w:t>
      </w:r>
    </w:p>
    <w:p w:rsidR="0067645B" w:rsidRPr="006B1D32" w:rsidRDefault="0067645B" w:rsidP="00D3417E">
      <w:pPr>
        <w:spacing w:line="240" w:lineRule="exact"/>
        <w:ind w:firstLine="357"/>
        <w:jc w:val="both"/>
        <w:rPr>
          <w:sz w:val="22"/>
          <w:szCs w:val="22"/>
        </w:rPr>
      </w:pPr>
    </w:p>
    <w:p w:rsidR="002C4954" w:rsidRPr="006B1D32" w:rsidRDefault="002C4954" w:rsidP="00D3417E">
      <w:pPr>
        <w:spacing w:line="240" w:lineRule="exact"/>
        <w:ind w:firstLine="357"/>
        <w:jc w:val="both"/>
        <w:rPr>
          <w:sz w:val="22"/>
          <w:szCs w:val="22"/>
        </w:rPr>
      </w:pPr>
      <w:r w:rsidRPr="006B1D32">
        <w:rPr>
          <w:sz w:val="22"/>
          <w:szCs w:val="22"/>
        </w:rPr>
        <w:t>В Республике Беларусь с 2016 по 2020 гг. н</w:t>
      </w:r>
      <w:r w:rsidRPr="006B1D32">
        <w:rPr>
          <w:sz w:val="22"/>
          <w:szCs w:val="22"/>
        </w:rPr>
        <w:t>а</w:t>
      </w:r>
      <w:r w:rsidRPr="006B1D32">
        <w:rPr>
          <w:sz w:val="22"/>
          <w:szCs w:val="22"/>
        </w:rPr>
        <w:t xml:space="preserve">блюдалась устойчивая тенденция по сокращению общего числа осужденных по ст.ст. 327-332 </w:t>
      </w:r>
      <w:r w:rsidR="00AB5497" w:rsidRPr="006B1D32">
        <w:rPr>
          <w:sz w:val="22"/>
          <w:szCs w:val="22"/>
        </w:rPr>
        <w:t>УК за</w:t>
      </w:r>
      <w:r w:rsidRPr="006B1D32">
        <w:rPr>
          <w:sz w:val="22"/>
          <w:szCs w:val="22"/>
        </w:rPr>
        <w:t xml:space="preserve"> совершение преступлений, </w:t>
      </w:r>
      <w:r w:rsidR="00AB5497" w:rsidRPr="006B1D32">
        <w:rPr>
          <w:sz w:val="22"/>
          <w:szCs w:val="22"/>
        </w:rPr>
        <w:t>связанных с</w:t>
      </w:r>
      <w:r w:rsidRPr="006B1D32">
        <w:rPr>
          <w:sz w:val="22"/>
          <w:szCs w:val="22"/>
        </w:rPr>
        <w:t xml:space="preserve"> незако</w:t>
      </w:r>
      <w:r w:rsidRPr="006B1D32">
        <w:rPr>
          <w:sz w:val="22"/>
          <w:szCs w:val="22"/>
        </w:rPr>
        <w:t>н</w:t>
      </w:r>
      <w:r w:rsidRPr="006B1D32">
        <w:rPr>
          <w:sz w:val="22"/>
          <w:szCs w:val="22"/>
        </w:rPr>
        <w:t xml:space="preserve">ными действиями в отношении наркотиков с 3608 лиц в 2016 г. до 2002 лиц в 2020 г. </w:t>
      </w:r>
    </w:p>
    <w:p w:rsidR="00F836B5" w:rsidRPr="006B1D32" w:rsidRDefault="00F836B5" w:rsidP="00D3417E">
      <w:pPr>
        <w:spacing w:line="240" w:lineRule="exact"/>
        <w:jc w:val="both"/>
        <w:rPr>
          <w:sz w:val="22"/>
          <w:szCs w:val="22"/>
        </w:rPr>
      </w:pPr>
    </w:p>
    <w:p w:rsidR="00A07B13" w:rsidRPr="006B1D32" w:rsidRDefault="002C4954" w:rsidP="00D3417E">
      <w:pPr>
        <w:spacing w:line="240" w:lineRule="exact"/>
        <w:ind w:firstLine="357"/>
        <w:jc w:val="both"/>
        <w:rPr>
          <w:sz w:val="22"/>
          <w:szCs w:val="22"/>
        </w:rPr>
      </w:pPr>
      <w:r w:rsidRPr="006B1D32">
        <w:rPr>
          <w:sz w:val="22"/>
          <w:szCs w:val="22"/>
        </w:rPr>
        <w:t xml:space="preserve">Однако в 2021 </w:t>
      </w:r>
      <w:r w:rsidR="00AB5497" w:rsidRPr="006B1D32">
        <w:rPr>
          <w:sz w:val="22"/>
          <w:szCs w:val="22"/>
        </w:rPr>
        <w:t>году количество</w:t>
      </w:r>
      <w:r w:rsidRPr="006B1D32">
        <w:rPr>
          <w:sz w:val="22"/>
          <w:szCs w:val="22"/>
        </w:rPr>
        <w:t xml:space="preserve"> таких осу</w:t>
      </w:r>
      <w:r w:rsidRPr="006B1D32">
        <w:rPr>
          <w:sz w:val="22"/>
          <w:szCs w:val="22"/>
        </w:rPr>
        <w:t>ж</w:t>
      </w:r>
      <w:r w:rsidRPr="006B1D32">
        <w:rPr>
          <w:sz w:val="22"/>
          <w:szCs w:val="22"/>
        </w:rPr>
        <w:t xml:space="preserve">денных по сравнению с 2020 г. увеличилось на 48 лиц и составило 2050 лиц. </w:t>
      </w:r>
    </w:p>
    <w:p w:rsidR="002C4954" w:rsidRPr="006B1D32" w:rsidRDefault="002C4954" w:rsidP="00D3417E">
      <w:pPr>
        <w:spacing w:line="240" w:lineRule="exact"/>
        <w:ind w:firstLine="357"/>
        <w:jc w:val="both"/>
        <w:rPr>
          <w:sz w:val="22"/>
          <w:szCs w:val="22"/>
        </w:rPr>
      </w:pPr>
      <w:r w:rsidRPr="006B1D32">
        <w:rPr>
          <w:sz w:val="22"/>
          <w:szCs w:val="22"/>
        </w:rPr>
        <w:t xml:space="preserve">Несмотря на принимаемые меры, подростки все больше вовлекаются в незаконный оборот наркотических средств и психотропных веществ.   </w:t>
      </w:r>
    </w:p>
    <w:p w:rsidR="00AB5497" w:rsidRPr="006B1D32" w:rsidRDefault="00AB5497" w:rsidP="00D3417E">
      <w:pPr>
        <w:spacing w:line="240" w:lineRule="exact"/>
        <w:ind w:firstLine="357"/>
        <w:jc w:val="both"/>
        <w:rPr>
          <w:sz w:val="22"/>
          <w:szCs w:val="22"/>
        </w:rPr>
      </w:pPr>
      <w:r w:rsidRPr="006B1D32">
        <w:rPr>
          <w:sz w:val="22"/>
          <w:szCs w:val="22"/>
        </w:rPr>
        <w:t>Кроме этого, настораживает тот факт, что н</w:t>
      </w:r>
      <w:r w:rsidRPr="006B1D32">
        <w:rPr>
          <w:sz w:val="22"/>
          <w:szCs w:val="22"/>
        </w:rPr>
        <w:t>е</w:t>
      </w:r>
      <w:r w:rsidRPr="006B1D32">
        <w:rPr>
          <w:sz w:val="22"/>
          <w:szCs w:val="22"/>
        </w:rPr>
        <w:t>совершеннолетние вовлекаются не только в п</w:t>
      </w:r>
      <w:r w:rsidRPr="006B1D32">
        <w:rPr>
          <w:sz w:val="22"/>
          <w:szCs w:val="22"/>
        </w:rPr>
        <w:t>о</w:t>
      </w:r>
      <w:r w:rsidRPr="006B1D32">
        <w:rPr>
          <w:sz w:val="22"/>
          <w:szCs w:val="22"/>
        </w:rPr>
        <w:t>требление наркотиков, но и в их сбыт, в том числе с использованием Интернет-ресурсов</w:t>
      </w:r>
    </w:p>
    <w:p w:rsidR="0067645B" w:rsidRPr="006B1D32" w:rsidRDefault="0067645B" w:rsidP="00D3417E">
      <w:pPr>
        <w:spacing w:line="240" w:lineRule="exact"/>
        <w:ind w:firstLine="357"/>
        <w:jc w:val="both"/>
        <w:rPr>
          <w:sz w:val="22"/>
          <w:szCs w:val="22"/>
        </w:rPr>
      </w:pPr>
    </w:p>
    <w:p w:rsidR="002C4954" w:rsidRPr="006B1D32" w:rsidRDefault="00A07B13" w:rsidP="00D3417E">
      <w:pPr>
        <w:spacing w:line="240" w:lineRule="exact"/>
        <w:ind w:firstLine="357"/>
        <w:jc w:val="both"/>
        <w:rPr>
          <w:sz w:val="22"/>
          <w:szCs w:val="22"/>
        </w:rPr>
      </w:pPr>
      <w:r w:rsidRPr="006B1D32">
        <w:rPr>
          <w:sz w:val="22"/>
          <w:szCs w:val="22"/>
        </w:rPr>
        <w:t>В</w:t>
      </w:r>
      <w:r w:rsidR="00480B04" w:rsidRPr="006B1D32">
        <w:rPr>
          <w:sz w:val="22"/>
          <w:szCs w:val="22"/>
        </w:rPr>
        <w:t xml:space="preserve"> 20</w:t>
      </w:r>
      <w:r w:rsidR="009B40FA" w:rsidRPr="006B1D32">
        <w:rPr>
          <w:sz w:val="22"/>
          <w:szCs w:val="22"/>
        </w:rPr>
        <w:t>21</w:t>
      </w:r>
      <w:r w:rsidR="00480B04" w:rsidRPr="006B1D32">
        <w:rPr>
          <w:sz w:val="22"/>
          <w:szCs w:val="22"/>
        </w:rPr>
        <w:t xml:space="preserve"> году на территории </w:t>
      </w:r>
      <w:r w:rsidR="009B40FA" w:rsidRPr="006B1D32">
        <w:rPr>
          <w:sz w:val="22"/>
          <w:szCs w:val="22"/>
        </w:rPr>
        <w:t xml:space="preserve">Республики </w:t>
      </w:r>
      <w:r w:rsidR="00AB5497" w:rsidRPr="006B1D32">
        <w:rPr>
          <w:sz w:val="22"/>
          <w:szCs w:val="22"/>
        </w:rPr>
        <w:t>Бел</w:t>
      </w:r>
      <w:r w:rsidR="00AB5497" w:rsidRPr="006B1D32">
        <w:rPr>
          <w:sz w:val="22"/>
          <w:szCs w:val="22"/>
        </w:rPr>
        <w:t>а</w:t>
      </w:r>
      <w:r w:rsidR="00AB5497" w:rsidRPr="006B1D32">
        <w:rPr>
          <w:sz w:val="22"/>
          <w:szCs w:val="22"/>
        </w:rPr>
        <w:t>русь осуждено</w:t>
      </w:r>
      <w:r w:rsidR="002C4954" w:rsidRPr="006B1D32">
        <w:rPr>
          <w:sz w:val="22"/>
          <w:szCs w:val="22"/>
        </w:rPr>
        <w:t xml:space="preserve"> 85 таких несовершеннолетних, из них по ч.1 ст. 328 УК – 17 лиц, по ч.ч. 3-4 ст.328 УК – 67 лиц, по ч.1 ст.329 – 1 лицо (в 2020 году осуждено 43 лица, из них по ч.1 ст. 328 УК 19 лиц, по ч. ч.2-4 ст. 328 УК – 23 лица, по ст. 328/2 УК -1 лицо)</w:t>
      </w:r>
      <w:r w:rsidR="00AB5497" w:rsidRPr="006B1D32">
        <w:rPr>
          <w:sz w:val="22"/>
          <w:szCs w:val="22"/>
        </w:rPr>
        <w:t>.</w:t>
      </w:r>
    </w:p>
    <w:p w:rsidR="00AB5497" w:rsidRPr="006B1D32" w:rsidRDefault="00AB5497" w:rsidP="00D3417E">
      <w:pPr>
        <w:spacing w:line="240" w:lineRule="exact"/>
        <w:ind w:firstLine="357"/>
        <w:jc w:val="both"/>
        <w:rPr>
          <w:sz w:val="22"/>
          <w:szCs w:val="22"/>
        </w:rPr>
      </w:pPr>
      <w:r w:rsidRPr="006B1D32">
        <w:rPr>
          <w:sz w:val="22"/>
          <w:szCs w:val="22"/>
        </w:rPr>
        <w:t>На территории Гомельской области в 2021 г</w:t>
      </w:r>
      <w:r w:rsidRPr="006B1D32">
        <w:rPr>
          <w:sz w:val="22"/>
          <w:szCs w:val="22"/>
        </w:rPr>
        <w:t>о</w:t>
      </w:r>
      <w:r w:rsidRPr="006B1D32">
        <w:rPr>
          <w:sz w:val="22"/>
          <w:szCs w:val="22"/>
        </w:rPr>
        <w:t>ду зарегистрировано 45 преступлений несове</w:t>
      </w:r>
      <w:r w:rsidRPr="006B1D32">
        <w:rPr>
          <w:sz w:val="22"/>
          <w:szCs w:val="22"/>
        </w:rPr>
        <w:t>р</w:t>
      </w:r>
      <w:r w:rsidRPr="006B1D32">
        <w:rPr>
          <w:sz w:val="22"/>
          <w:szCs w:val="22"/>
        </w:rPr>
        <w:t xml:space="preserve">шеннолетних в сфере </w:t>
      </w:r>
      <w:r w:rsidR="00851484" w:rsidRPr="006B1D32">
        <w:rPr>
          <w:sz w:val="22"/>
          <w:szCs w:val="22"/>
        </w:rPr>
        <w:t>незаконного оборота нарк</w:t>
      </w:r>
      <w:r w:rsidR="00851484" w:rsidRPr="006B1D32">
        <w:rPr>
          <w:sz w:val="22"/>
          <w:szCs w:val="22"/>
        </w:rPr>
        <w:t>о</w:t>
      </w:r>
      <w:r w:rsidR="00851484" w:rsidRPr="006B1D32">
        <w:rPr>
          <w:sz w:val="22"/>
          <w:szCs w:val="22"/>
        </w:rPr>
        <w:t>тиков</w:t>
      </w:r>
      <w:r w:rsidRPr="006B1D32">
        <w:rPr>
          <w:sz w:val="22"/>
          <w:szCs w:val="22"/>
        </w:rPr>
        <w:t xml:space="preserve"> (в 2020 г. -2)</w:t>
      </w:r>
    </w:p>
    <w:p w:rsidR="002C4954" w:rsidRPr="006B1D32" w:rsidRDefault="002C4954" w:rsidP="00D3417E">
      <w:pPr>
        <w:spacing w:line="240" w:lineRule="exact"/>
        <w:ind w:firstLine="357"/>
        <w:jc w:val="both"/>
        <w:rPr>
          <w:sz w:val="22"/>
          <w:szCs w:val="22"/>
        </w:rPr>
      </w:pPr>
    </w:p>
    <w:p w:rsidR="001453E7" w:rsidRDefault="00480B04" w:rsidP="00D3417E">
      <w:pPr>
        <w:pStyle w:val="a6"/>
        <w:spacing w:before="0" w:beforeAutospacing="0" w:after="0" w:afterAutospacing="0" w:line="240" w:lineRule="exact"/>
        <w:ind w:firstLine="357"/>
        <w:jc w:val="both"/>
        <w:rPr>
          <w:b/>
          <w:sz w:val="22"/>
          <w:szCs w:val="22"/>
        </w:rPr>
      </w:pPr>
      <w:r w:rsidRPr="006B1D32">
        <w:rPr>
          <w:b/>
          <w:sz w:val="22"/>
          <w:szCs w:val="22"/>
        </w:rPr>
        <w:t>В соответствии с</w:t>
      </w:r>
      <w:r w:rsidR="00F72D82" w:rsidRPr="006B1D32">
        <w:rPr>
          <w:b/>
          <w:sz w:val="22"/>
          <w:szCs w:val="22"/>
        </w:rPr>
        <w:t xml:space="preserve"> действующим законод</w:t>
      </w:r>
      <w:r w:rsidR="00F72D82" w:rsidRPr="006B1D32">
        <w:rPr>
          <w:b/>
          <w:sz w:val="22"/>
          <w:szCs w:val="22"/>
        </w:rPr>
        <w:t>а</w:t>
      </w:r>
      <w:r w:rsidR="00F72D82" w:rsidRPr="006B1D32">
        <w:rPr>
          <w:b/>
          <w:sz w:val="22"/>
          <w:szCs w:val="22"/>
        </w:rPr>
        <w:t xml:space="preserve">тельством, </w:t>
      </w:r>
      <w:r w:rsidRPr="006B1D32">
        <w:rPr>
          <w:b/>
          <w:sz w:val="22"/>
          <w:szCs w:val="22"/>
        </w:rPr>
        <w:t xml:space="preserve">уголовная </w:t>
      </w:r>
      <w:r w:rsidR="00F72D82" w:rsidRPr="006B1D32">
        <w:rPr>
          <w:b/>
          <w:sz w:val="22"/>
          <w:szCs w:val="22"/>
        </w:rPr>
        <w:t>о</w:t>
      </w:r>
      <w:r w:rsidRPr="006B1D32">
        <w:rPr>
          <w:b/>
          <w:spacing w:val="-20"/>
          <w:sz w:val="22"/>
          <w:szCs w:val="22"/>
        </w:rPr>
        <w:t>тветс</w:t>
      </w:r>
      <w:r w:rsidRPr="006B1D32">
        <w:rPr>
          <w:b/>
          <w:sz w:val="22"/>
          <w:szCs w:val="22"/>
        </w:rPr>
        <w:t xml:space="preserve">твенность за </w:t>
      </w:r>
      <w:r w:rsidR="00A96296" w:rsidRPr="006B1D32">
        <w:rPr>
          <w:b/>
          <w:sz w:val="22"/>
          <w:szCs w:val="22"/>
        </w:rPr>
        <w:t>нез</w:t>
      </w:r>
      <w:r w:rsidR="00A96296" w:rsidRPr="006B1D32">
        <w:rPr>
          <w:b/>
          <w:sz w:val="22"/>
          <w:szCs w:val="22"/>
        </w:rPr>
        <w:t>а</w:t>
      </w:r>
      <w:r w:rsidR="00A96296" w:rsidRPr="006B1D32">
        <w:rPr>
          <w:b/>
          <w:sz w:val="22"/>
          <w:szCs w:val="22"/>
        </w:rPr>
        <w:t>конный оборот наркотических средств, псих</w:t>
      </w:r>
      <w:r w:rsidR="00A96296" w:rsidRPr="006B1D32">
        <w:rPr>
          <w:b/>
          <w:sz w:val="22"/>
          <w:szCs w:val="22"/>
        </w:rPr>
        <w:t>о</w:t>
      </w:r>
      <w:r w:rsidR="00A96296" w:rsidRPr="006B1D32">
        <w:rPr>
          <w:b/>
          <w:sz w:val="22"/>
          <w:szCs w:val="22"/>
        </w:rPr>
        <w:t>тропных веществ, их прекурсоров или анал</w:t>
      </w:r>
      <w:r w:rsidR="00A96296" w:rsidRPr="006B1D32">
        <w:rPr>
          <w:b/>
          <w:sz w:val="22"/>
          <w:szCs w:val="22"/>
        </w:rPr>
        <w:t>о</w:t>
      </w:r>
      <w:r w:rsidR="00A96296" w:rsidRPr="006B1D32">
        <w:rPr>
          <w:b/>
          <w:sz w:val="22"/>
          <w:szCs w:val="22"/>
        </w:rPr>
        <w:t xml:space="preserve">гов </w:t>
      </w:r>
      <w:r w:rsidRPr="006B1D32">
        <w:rPr>
          <w:b/>
          <w:sz w:val="22"/>
          <w:szCs w:val="22"/>
        </w:rPr>
        <w:t>(</w:t>
      </w:r>
      <w:r w:rsidR="004F19B9" w:rsidRPr="006B1D32">
        <w:rPr>
          <w:b/>
          <w:sz w:val="22"/>
          <w:szCs w:val="22"/>
        </w:rPr>
        <w:t>ч.2-5 ст.328 Уголовного кодекса</w:t>
      </w:r>
      <w:r w:rsidR="00A96296" w:rsidRPr="006B1D32">
        <w:rPr>
          <w:b/>
          <w:sz w:val="22"/>
          <w:szCs w:val="22"/>
        </w:rPr>
        <w:t xml:space="preserve"> </w:t>
      </w:r>
      <w:r w:rsidRPr="006B1D32">
        <w:rPr>
          <w:b/>
          <w:sz w:val="22"/>
          <w:szCs w:val="22"/>
        </w:rPr>
        <w:t>Республ</w:t>
      </w:r>
      <w:r w:rsidRPr="006B1D32">
        <w:rPr>
          <w:b/>
          <w:sz w:val="22"/>
          <w:szCs w:val="22"/>
        </w:rPr>
        <w:t>и</w:t>
      </w:r>
      <w:r w:rsidRPr="006B1D32">
        <w:rPr>
          <w:b/>
          <w:sz w:val="22"/>
          <w:szCs w:val="22"/>
        </w:rPr>
        <w:t xml:space="preserve">ки Беларусь) наступает с 14 лет. </w:t>
      </w:r>
    </w:p>
    <w:p w:rsidR="00F836B5" w:rsidRPr="006B1D32" w:rsidRDefault="00A96296" w:rsidP="00D3417E">
      <w:pPr>
        <w:pStyle w:val="a6"/>
        <w:spacing w:before="0" w:beforeAutospacing="0" w:after="0" w:afterAutospacing="0" w:line="240" w:lineRule="exact"/>
        <w:ind w:firstLine="357"/>
        <w:jc w:val="both"/>
        <w:rPr>
          <w:sz w:val="22"/>
          <w:szCs w:val="22"/>
        </w:rPr>
      </w:pPr>
      <w:r w:rsidRPr="006B1D32">
        <w:rPr>
          <w:sz w:val="22"/>
          <w:szCs w:val="22"/>
        </w:rPr>
        <w:t>Действующим законодательством установлена следующая уголовная ответственность за отдел</w:t>
      </w:r>
      <w:r w:rsidRPr="006B1D32">
        <w:rPr>
          <w:sz w:val="22"/>
          <w:szCs w:val="22"/>
        </w:rPr>
        <w:t>ь</w:t>
      </w:r>
      <w:r w:rsidRPr="006B1D32">
        <w:rPr>
          <w:sz w:val="22"/>
          <w:szCs w:val="22"/>
        </w:rPr>
        <w:t xml:space="preserve">ные виды преступлений против здоровья </w:t>
      </w:r>
      <w:r w:rsidR="008326E1" w:rsidRPr="006B1D32">
        <w:rPr>
          <w:sz w:val="22"/>
          <w:szCs w:val="22"/>
        </w:rPr>
        <w:t>насел</w:t>
      </w:r>
      <w:r w:rsidR="008326E1" w:rsidRPr="006B1D32">
        <w:rPr>
          <w:sz w:val="22"/>
          <w:szCs w:val="22"/>
        </w:rPr>
        <w:t>е</w:t>
      </w:r>
      <w:bookmarkStart w:id="0" w:name="_GoBack"/>
      <w:r w:rsidR="008326E1" w:rsidRPr="006B1D32">
        <w:rPr>
          <w:sz w:val="22"/>
          <w:szCs w:val="22"/>
        </w:rPr>
        <w:t>ния</w:t>
      </w:r>
      <w:r w:rsidR="0043112A" w:rsidRPr="006B1D32">
        <w:rPr>
          <w:sz w:val="22"/>
          <w:szCs w:val="22"/>
        </w:rPr>
        <w:t>:</w:t>
      </w:r>
    </w:p>
    <w:bookmarkEnd w:id="0"/>
    <w:p w:rsidR="00D3417E" w:rsidRDefault="00D3417E" w:rsidP="00D3417E">
      <w:pPr>
        <w:pStyle w:val="article"/>
        <w:spacing w:before="0" w:after="0" w:line="240" w:lineRule="exact"/>
        <w:ind w:left="0" w:firstLine="0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Статья </w:t>
      </w:r>
      <w:r w:rsidRPr="00D3417E">
        <w:rPr>
          <w:sz w:val="22"/>
          <w:szCs w:val="22"/>
        </w:rPr>
        <w:t>328. Незаконный оборот наркотических средств, психотропных веществ, их прекурс</w:t>
      </w:r>
      <w:r w:rsidRPr="00D3417E">
        <w:rPr>
          <w:sz w:val="22"/>
          <w:szCs w:val="22"/>
        </w:rPr>
        <w:t>о</w:t>
      </w:r>
      <w:r w:rsidRPr="00D3417E">
        <w:rPr>
          <w:sz w:val="22"/>
          <w:szCs w:val="22"/>
        </w:rPr>
        <w:t>ров и аналогов</w:t>
      </w:r>
    </w:p>
    <w:p w:rsidR="00D3417E" w:rsidRPr="00D3417E" w:rsidRDefault="00D3417E" w:rsidP="00D3417E">
      <w:pPr>
        <w:pStyle w:val="article"/>
        <w:spacing w:before="0" w:after="0" w:line="240" w:lineRule="exact"/>
        <w:ind w:left="0" w:firstLine="0"/>
        <w:rPr>
          <w:sz w:val="22"/>
          <w:szCs w:val="22"/>
        </w:rPr>
      </w:pPr>
    </w:p>
    <w:p w:rsidR="00D3417E" w:rsidRPr="00D3417E" w:rsidRDefault="00D3417E" w:rsidP="00D3417E">
      <w:pPr>
        <w:pStyle w:val="point"/>
        <w:spacing w:line="240" w:lineRule="exact"/>
        <w:rPr>
          <w:sz w:val="22"/>
          <w:szCs w:val="22"/>
        </w:rPr>
      </w:pPr>
      <w:r w:rsidRPr="00D3417E">
        <w:rPr>
          <w:sz w:val="22"/>
          <w:szCs w:val="22"/>
        </w:rPr>
        <w:t>1. Незаконные без цели сбыта изготовление, переработка, приобретение, хранение, перевозка или пересылка наркотических средств, псих</w:t>
      </w:r>
      <w:r w:rsidRPr="00D3417E">
        <w:rPr>
          <w:sz w:val="22"/>
          <w:szCs w:val="22"/>
        </w:rPr>
        <w:t>о</w:t>
      </w:r>
      <w:r w:rsidRPr="00D3417E">
        <w:rPr>
          <w:sz w:val="22"/>
          <w:szCs w:val="22"/>
        </w:rPr>
        <w:t>тропных веществ либо их прекурсоров или анал</w:t>
      </w:r>
      <w:r w:rsidRPr="00D3417E">
        <w:rPr>
          <w:sz w:val="22"/>
          <w:szCs w:val="22"/>
        </w:rPr>
        <w:t>о</w:t>
      </w:r>
      <w:r w:rsidRPr="00D3417E">
        <w:rPr>
          <w:sz w:val="22"/>
          <w:szCs w:val="22"/>
        </w:rPr>
        <w:t>гов –</w:t>
      </w:r>
    </w:p>
    <w:p w:rsidR="00D3417E" w:rsidRDefault="00D3417E" w:rsidP="00D3417E">
      <w:pPr>
        <w:pStyle w:val="newncpi"/>
        <w:spacing w:line="240" w:lineRule="exact"/>
        <w:rPr>
          <w:b/>
          <w:sz w:val="22"/>
          <w:szCs w:val="22"/>
        </w:rPr>
      </w:pPr>
      <w:r w:rsidRPr="00D3417E">
        <w:rPr>
          <w:b/>
          <w:sz w:val="22"/>
          <w:szCs w:val="22"/>
        </w:rPr>
        <w:t>наказываются ограничением свободы на срок до пяти лет или лишением свободы на срок от двух до пяти лет.</w:t>
      </w:r>
    </w:p>
    <w:p w:rsidR="00D3417E" w:rsidRPr="00D3417E" w:rsidRDefault="00D3417E" w:rsidP="00D3417E">
      <w:pPr>
        <w:pStyle w:val="newncpi"/>
        <w:spacing w:line="240" w:lineRule="exact"/>
        <w:rPr>
          <w:b/>
          <w:sz w:val="22"/>
          <w:szCs w:val="22"/>
        </w:rPr>
      </w:pPr>
    </w:p>
    <w:p w:rsidR="00D3417E" w:rsidRPr="00D3417E" w:rsidRDefault="00D3417E" w:rsidP="00D3417E">
      <w:pPr>
        <w:pStyle w:val="point"/>
        <w:spacing w:line="240" w:lineRule="exact"/>
        <w:rPr>
          <w:sz w:val="22"/>
          <w:szCs w:val="22"/>
        </w:rPr>
      </w:pPr>
      <w:r w:rsidRPr="00D3417E">
        <w:rPr>
          <w:sz w:val="22"/>
          <w:szCs w:val="22"/>
        </w:rPr>
        <w:t>2. Незаконные с целью сбыта изготовление, переработка, приобретение, хранение, перевозка или пересылка либо незаконный сбыт наркотич</w:t>
      </w:r>
      <w:r w:rsidRPr="00D3417E">
        <w:rPr>
          <w:sz w:val="22"/>
          <w:szCs w:val="22"/>
        </w:rPr>
        <w:t>е</w:t>
      </w:r>
      <w:r w:rsidRPr="00D3417E">
        <w:rPr>
          <w:sz w:val="22"/>
          <w:szCs w:val="22"/>
        </w:rPr>
        <w:t>ских средств, психотропных веществ либо их пр</w:t>
      </w:r>
      <w:r w:rsidRPr="00D3417E">
        <w:rPr>
          <w:sz w:val="22"/>
          <w:szCs w:val="22"/>
        </w:rPr>
        <w:t>е</w:t>
      </w:r>
      <w:r w:rsidRPr="00D3417E">
        <w:rPr>
          <w:sz w:val="22"/>
          <w:szCs w:val="22"/>
        </w:rPr>
        <w:t>курсоров или аналогов –</w:t>
      </w:r>
    </w:p>
    <w:p w:rsidR="00D3417E" w:rsidRDefault="00D3417E" w:rsidP="00D3417E">
      <w:pPr>
        <w:pStyle w:val="newncpi"/>
        <w:spacing w:line="240" w:lineRule="exact"/>
        <w:rPr>
          <w:b/>
          <w:sz w:val="22"/>
          <w:szCs w:val="22"/>
        </w:rPr>
      </w:pPr>
      <w:r w:rsidRPr="00D3417E">
        <w:rPr>
          <w:b/>
          <w:sz w:val="22"/>
          <w:szCs w:val="22"/>
        </w:rPr>
        <w:t>наказывается лишением свободы на срок от трех до восьми лет со штрафом или без штрафа.</w:t>
      </w:r>
    </w:p>
    <w:p w:rsidR="00D3417E" w:rsidRPr="00D3417E" w:rsidRDefault="00D3417E" w:rsidP="00D3417E">
      <w:pPr>
        <w:pStyle w:val="newncpi"/>
        <w:spacing w:line="240" w:lineRule="exact"/>
        <w:rPr>
          <w:b/>
          <w:sz w:val="22"/>
          <w:szCs w:val="22"/>
        </w:rPr>
      </w:pPr>
    </w:p>
    <w:p w:rsidR="00D3417E" w:rsidRPr="00D3417E" w:rsidRDefault="00D3417E" w:rsidP="00D3417E">
      <w:pPr>
        <w:pStyle w:val="point"/>
        <w:spacing w:line="240" w:lineRule="exact"/>
        <w:rPr>
          <w:sz w:val="22"/>
          <w:szCs w:val="22"/>
        </w:rPr>
      </w:pPr>
      <w:r w:rsidRPr="00D3417E">
        <w:rPr>
          <w:sz w:val="22"/>
          <w:szCs w:val="22"/>
        </w:rPr>
        <w:t>3. Действия, предусмотренные частью 2 н</w:t>
      </w:r>
      <w:r w:rsidRPr="00D3417E">
        <w:rPr>
          <w:sz w:val="22"/>
          <w:szCs w:val="22"/>
        </w:rPr>
        <w:t>а</w:t>
      </w:r>
      <w:r w:rsidRPr="00D3417E">
        <w:rPr>
          <w:sz w:val="22"/>
          <w:szCs w:val="22"/>
        </w:rPr>
        <w:t>стоящей статьи, совершенные группой лиц, либо должностным лицом с использованием своих служебных полномочий, либо лицом, ранее с</w:t>
      </w:r>
      <w:r w:rsidRPr="00D3417E">
        <w:rPr>
          <w:sz w:val="22"/>
          <w:szCs w:val="22"/>
        </w:rPr>
        <w:t>о</w:t>
      </w:r>
      <w:r w:rsidRPr="00D3417E">
        <w:rPr>
          <w:sz w:val="22"/>
          <w:szCs w:val="22"/>
        </w:rPr>
        <w:t>вершившим преступления, предусмотренные н</w:t>
      </w:r>
      <w:r w:rsidRPr="00D3417E">
        <w:rPr>
          <w:sz w:val="22"/>
          <w:szCs w:val="22"/>
        </w:rPr>
        <w:t>а</w:t>
      </w:r>
      <w:r w:rsidRPr="00D3417E">
        <w:rPr>
          <w:sz w:val="22"/>
          <w:szCs w:val="22"/>
        </w:rPr>
        <w:t>стоящей статьей, статьями 327, 329 или 331 н</w:t>
      </w:r>
      <w:r w:rsidRPr="00D3417E">
        <w:rPr>
          <w:sz w:val="22"/>
          <w:szCs w:val="22"/>
        </w:rPr>
        <w:t>а</w:t>
      </w:r>
      <w:r w:rsidRPr="00D3417E">
        <w:rPr>
          <w:sz w:val="22"/>
          <w:szCs w:val="22"/>
        </w:rPr>
        <w:t>стоящего Кодекса, либо в отношении наркотич</w:t>
      </w:r>
      <w:r w:rsidRPr="00D3417E">
        <w:rPr>
          <w:sz w:val="22"/>
          <w:szCs w:val="22"/>
        </w:rPr>
        <w:t>е</w:t>
      </w:r>
      <w:r w:rsidRPr="00D3417E">
        <w:rPr>
          <w:sz w:val="22"/>
          <w:szCs w:val="22"/>
        </w:rPr>
        <w:t>ских средств, психотропных веществ, их аналогов в крупном размере, либо в отношении особо опасных наркотических средств, психотропных веществ, либо сбыт наркотических средств, пс</w:t>
      </w:r>
      <w:r w:rsidRPr="00D3417E">
        <w:rPr>
          <w:sz w:val="22"/>
          <w:szCs w:val="22"/>
        </w:rPr>
        <w:t>и</w:t>
      </w:r>
      <w:r w:rsidRPr="00D3417E">
        <w:rPr>
          <w:sz w:val="22"/>
          <w:szCs w:val="22"/>
        </w:rPr>
        <w:t>хотропных веществ, их прекурсоров или аналогов на территории учреждения образования, орган</w:t>
      </w:r>
      <w:r w:rsidRPr="00D3417E">
        <w:rPr>
          <w:sz w:val="22"/>
          <w:szCs w:val="22"/>
        </w:rPr>
        <w:t>и</w:t>
      </w:r>
      <w:r w:rsidRPr="00D3417E">
        <w:rPr>
          <w:sz w:val="22"/>
          <w:szCs w:val="22"/>
        </w:rPr>
        <w:t>зации здравоохранения, воинской части, исправ</w:t>
      </w:r>
      <w:r w:rsidRPr="00D3417E">
        <w:rPr>
          <w:sz w:val="22"/>
          <w:szCs w:val="22"/>
        </w:rPr>
        <w:t>и</w:t>
      </w:r>
      <w:r w:rsidRPr="00D3417E">
        <w:rPr>
          <w:sz w:val="22"/>
          <w:szCs w:val="22"/>
        </w:rPr>
        <w:t>тельного учреждения, арестного дома, в местах содержания под стражей, лечебно-трудовом пр</w:t>
      </w:r>
      <w:r w:rsidRPr="00D3417E">
        <w:rPr>
          <w:sz w:val="22"/>
          <w:szCs w:val="22"/>
        </w:rPr>
        <w:t>о</w:t>
      </w:r>
      <w:r w:rsidRPr="00D3417E">
        <w:rPr>
          <w:sz w:val="22"/>
          <w:szCs w:val="22"/>
        </w:rPr>
        <w:t>филактории, в месте проведения массового мер</w:t>
      </w:r>
      <w:r w:rsidRPr="00D3417E">
        <w:rPr>
          <w:sz w:val="22"/>
          <w:szCs w:val="22"/>
        </w:rPr>
        <w:t>о</w:t>
      </w:r>
      <w:r w:rsidRPr="00D3417E">
        <w:rPr>
          <w:sz w:val="22"/>
          <w:szCs w:val="22"/>
        </w:rPr>
        <w:t>приятия либо заведомо несовершеннолетнему –</w:t>
      </w:r>
    </w:p>
    <w:p w:rsidR="00D3417E" w:rsidRPr="00D3417E" w:rsidRDefault="00D3417E" w:rsidP="00D3417E">
      <w:pPr>
        <w:pStyle w:val="newncpi"/>
        <w:spacing w:line="240" w:lineRule="exact"/>
        <w:rPr>
          <w:b/>
          <w:sz w:val="22"/>
          <w:szCs w:val="22"/>
        </w:rPr>
      </w:pPr>
      <w:r w:rsidRPr="00D3417E">
        <w:rPr>
          <w:b/>
          <w:sz w:val="22"/>
          <w:szCs w:val="22"/>
        </w:rPr>
        <w:t>наказываются лишением свободы на срок от шести до пятнадцати лет со штрафом или без штрафа.</w:t>
      </w:r>
    </w:p>
    <w:p w:rsidR="00D3417E" w:rsidRPr="00D3417E" w:rsidRDefault="00D3417E" w:rsidP="00D3417E">
      <w:pPr>
        <w:pStyle w:val="point"/>
        <w:spacing w:line="240" w:lineRule="exact"/>
        <w:rPr>
          <w:sz w:val="22"/>
          <w:szCs w:val="22"/>
        </w:rPr>
      </w:pPr>
      <w:r w:rsidRPr="00D3417E">
        <w:rPr>
          <w:sz w:val="22"/>
          <w:szCs w:val="22"/>
        </w:rPr>
        <w:lastRenderedPageBreak/>
        <w:t>4. Действия, предусмотренные частями 2 или 3 настоящей статьи, совершенные организ</w:t>
      </w:r>
      <w:r w:rsidRPr="00D3417E">
        <w:rPr>
          <w:sz w:val="22"/>
          <w:szCs w:val="22"/>
        </w:rPr>
        <w:t>о</w:t>
      </w:r>
      <w:r w:rsidRPr="00D3417E">
        <w:rPr>
          <w:sz w:val="22"/>
          <w:szCs w:val="22"/>
        </w:rPr>
        <w:t>ванной группой либо сопряженные с изготовл</w:t>
      </w:r>
      <w:r w:rsidRPr="00D3417E">
        <w:rPr>
          <w:sz w:val="22"/>
          <w:szCs w:val="22"/>
        </w:rPr>
        <w:t>е</w:t>
      </w:r>
      <w:r w:rsidRPr="00D3417E">
        <w:rPr>
          <w:sz w:val="22"/>
          <w:szCs w:val="22"/>
        </w:rPr>
        <w:t>нием или переработкой наркотических средств, психотропных веществ либо их прекурсоров или аналогов с использованием лабораторной посуды или лабораторного оборудования, предназначе</w:t>
      </w:r>
      <w:r w:rsidRPr="00D3417E">
        <w:rPr>
          <w:sz w:val="22"/>
          <w:szCs w:val="22"/>
        </w:rPr>
        <w:t>н</w:t>
      </w:r>
      <w:r w:rsidRPr="00D3417E">
        <w:rPr>
          <w:sz w:val="22"/>
          <w:szCs w:val="22"/>
        </w:rPr>
        <w:t>ных для химического синтеза, –</w:t>
      </w:r>
    </w:p>
    <w:p w:rsidR="00D3417E" w:rsidRDefault="00D3417E" w:rsidP="00D3417E">
      <w:pPr>
        <w:pStyle w:val="point"/>
        <w:spacing w:line="240" w:lineRule="exact"/>
        <w:rPr>
          <w:b/>
          <w:sz w:val="22"/>
          <w:szCs w:val="22"/>
        </w:rPr>
      </w:pPr>
      <w:r w:rsidRPr="00D3417E">
        <w:rPr>
          <w:b/>
          <w:sz w:val="22"/>
          <w:szCs w:val="22"/>
        </w:rPr>
        <w:t>наказываются лишением свободы на срок от десяти до двадцати лет со штрафом или без штрафа.</w:t>
      </w:r>
    </w:p>
    <w:p w:rsidR="00D3417E" w:rsidRPr="00D3417E" w:rsidRDefault="00D3417E" w:rsidP="00D3417E">
      <w:pPr>
        <w:pStyle w:val="point"/>
        <w:spacing w:line="240" w:lineRule="exact"/>
        <w:rPr>
          <w:b/>
          <w:sz w:val="22"/>
          <w:szCs w:val="22"/>
        </w:rPr>
      </w:pPr>
    </w:p>
    <w:p w:rsidR="00D3417E" w:rsidRPr="00D3417E" w:rsidRDefault="00D3417E" w:rsidP="00D3417E">
      <w:pPr>
        <w:pStyle w:val="point"/>
        <w:spacing w:line="240" w:lineRule="exact"/>
        <w:rPr>
          <w:sz w:val="22"/>
          <w:szCs w:val="22"/>
        </w:rPr>
      </w:pPr>
      <w:r w:rsidRPr="00D3417E">
        <w:rPr>
          <w:sz w:val="22"/>
          <w:szCs w:val="22"/>
        </w:rPr>
        <w:t>5. Действия, предусмотренные частями 2–4 настоящей статьи, повлекшие по неосторожности смерть человека в результате потребления им наркотических средств, психотропных веществ или их аналогов, –</w:t>
      </w:r>
    </w:p>
    <w:p w:rsidR="00D3417E" w:rsidRDefault="00D3417E" w:rsidP="00D3417E">
      <w:pPr>
        <w:pStyle w:val="newncpi"/>
        <w:spacing w:line="240" w:lineRule="exact"/>
        <w:rPr>
          <w:sz w:val="22"/>
          <w:szCs w:val="22"/>
        </w:rPr>
      </w:pPr>
      <w:r w:rsidRPr="00D3417E">
        <w:rPr>
          <w:b/>
          <w:sz w:val="22"/>
          <w:szCs w:val="22"/>
        </w:rPr>
        <w:t>наказываются лишением свободы на срок от двенадцати до двадцати пяти лет со штрафом или без штрафа.</w:t>
      </w:r>
      <w:r w:rsidRPr="00D3417E">
        <w:rPr>
          <w:sz w:val="22"/>
          <w:szCs w:val="22"/>
        </w:rPr>
        <w:t> </w:t>
      </w:r>
    </w:p>
    <w:p w:rsidR="00D3417E" w:rsidRPr="00D3417E" w:rsidRDefault="00D3417E" w:rsidP="00D3417E">
      <w:pPr>
        <w:pStyle w:val="newncpi"/>
        <w:spacing w:line="240" w:lineRule="exact"/>
        <w:rPr>
          <w:b/>
          <w:sz w:val="22"/>
          <w:szCs w:val="22"/>
        </w:rPr>
      </w:pPr>
    </w:p>
    <w:p w:rsidR="00D3417E" w:rsidRPr="00D3417E" w:rsidRDefault="00D3417E" w:rsidP="00D3417E">
      <w:pPr>
        <w:pStyle w:val="comment"/>
        <w:spacing w:line="240" w:lineRule="exact"/>
        <w:ind w:firstLine="567"/>
        <w:rPr>
          <w:sz w:val="22"/>
          <w:szCs w:val="22"/>
        </w:rPr>
      </w:pPr>
      <w:r w:rsidRPr="00D3417E">
        <w:rPr>
          <w:sz w:val="22"/>
          <w:szCs w:val="22"/>
        </w:rPr>
        <w:t xml:space="preserve">Примечание. Лицо, добровольно сдавшее наркотические средства, психотропные вещества, их </w:t>
      </w:r>
      <w:proofErr w:type="spellStart"/>
      <w:r w:rsidRPr="00D3417E">
        <w:rPr>
          <w:sz w:val="22"/>
          <w:szCs w:val="22"/>
        </w:rPr>
        <w:t>прекурсоры</w:t>
      </w:r>
      <w:proofErr w:type="spellEnd"/>
      <w:r w:rsidRPr="00D3417E">
        <w:rPr>
          <w:sz w:val="22"/>
          <w:szCs w:val="22"/>
        </w:rPr>
        <w:t xml:space="preserve"> или аналоги и активно способс</w:t>
      </w:r>
      <w:r w:rsidRPr="00D3417E">
        <w:rPr>
          <w:sz w:val="22"/>
          <w:szCs w:val="22"/>
        </w:rPr>
        <w:t>т</w:t>
      </w:r>
      <w:r w:rsidRPr="00D3417E">
        <w:rPr>
          <w:sz w:val="22"/>
          <w:szCs w:val="22"/>
        </w:rPr>
        <w:t>вовавшее выявлению или пресечению преступл</w:t>
      </w:r>
      <w:r w:rsidRPr="00D3417E">
        <w:rPr>
          <w:sz w:val="22"/>
          <w:szCs w:val="22"/>
        </w:rPr>
        <w:t>е</w:t>
      </w:r>
      <w:r w:rsidRPr="00D3417E">
        <w:rPr>
          <w:sz w:val="22"/>
          <w:szCs w:val="22"/>
        </w:rPr>
        <w:t>ния, связанного с незаконным оборотом этих средств, веществ, изобличению лиц, их сове</w:t>
      </w:r>
      <w:r w:rsidRPr="00D3417E">
        <w:rPr>
          <w:sz w:val="22"/>
          <w:szCs w:val="22"/>
        </w:rPr>
        <w:t>р</w:t>
      </w:r>
      <w:r w:rsidRPr="00D3417E">
        <w:rPr>
          <w:sz w:val="22"/>
          <w:szCs w:val="22"/>
        </w:rPr>
        <w:t>шивших, обнаружению имущества, добытого пр</w:t>
      </w:r>
      <w:r w:rsidRPr="00D3417E">
        <w:rPr>
          <w:sz w:val="22"/>
          <w:szCs w:val="22"/>
        </w:rPr>
        <w:t>е</w:t>
      </w:r>
      <w:r w:rsidRPr="00D3417E">
        <w:rPr>
          <w:sz w:val="22"/>
          <w:szCs w:val="22"/>
        </w:rPr>
        <w:t>ступным путем, освобождается от уголовной о</w:t>
      </w:r>
      <w:r w:rsidRPr="00D3417E">
        <w:rPr>
          <w:sz w:val="22"/>
          <w:szCs w:val="22"/>
        </w:rPr>
        <w:t>т</w:t>
      </w:r>
      <w:r w:rsidRPr="00D3417E">
        <w:rPr>
          <w:sz w:val="22"/>
          <w:szCs w:val="22"/>
        </w:rPr>
        <w:t>ветственности за данное преступление.</w:t>
      </w:r>
    </w:p>
    <w:p w:rsidR="00D3417E" w:rsidRPr="006B1D32" w:rsidRDefault="00D3417E" w:rsidP="00D3417E">
      <w:pPr>
        <w:pStyle w:val="newncpi"/>
        <w:spacing w:line="240" w:lineRule="exact"/>
        <w:ind w:firstLine="0"/>
        <w:rPr>
          <w:sz w:val="22"/>
          <w:szCs w:val="22"/>
        </w:rPr>
      </w:pPr>
      <w:r>
        <w:t> </w:t>
      </w:r>
    </w:p>
    <w:p w:rsidR="000875F0" w:rsidRPr="006B1D32" w:rsidRDefault="000875F0" w:rsidP="00D3417E">
      <w:pPr>
        <w:pStyle w:val="article"/>
        <w:spacing w:before="0" w:after="0" w:line="240" w:lineRule="exact"/>
        <w:ind w:left="0" w:firstLine="539"/>
        <w:jc w:val="both"/>
        <w:rPr>
          <w:sz w:val="22"/>
          <w:szCs w:val="22"/>
        </w:rPr>
      </w:pPr>
      <w:r w:rsidRPr="006B1D32">
        <w:rPr>
          <w:sz w:val="22"/>
          <w:szCs w:val="22"/>
        </w:rPr>
        <w:t>Статья 328</w:t>
      </w:r>
      <w:r w:rsidRPr="006B1D32">
        <w:rPr>
          <w:sz w:val="22"/>
          <w:szCs w:val="22"/>
          <w:vertAlign w:val="superscript"/>
        </w:rPr>
        <w:t>2</w:t>
      </w:r>
      <w:r w:rsidRPr="006B1D32">
        <w:rPr>
          <w:sz w:val="22"/>
          <w:szCs w:val="22"/>
        </w:rPr>
        <w:t>. Потребление наркотических средств, психотропных веществ или их анал</w:t>
      </w:r>
      <w:r w:rsidRPr="006B1D32">
        <w:rPr>
          <w:sz w:val="22"/>
          <w:szCs w:val="22"/>
        </w:rPr>
        <w:t>о</w:t>
      </w:r>
      <w:r w:rsidRPr="006B1D32">
        <w:rPr>
          <w:sz w:val="22"/>
          <w:szCs w:val="22"/>
        </w:rPr>
        <w:t xml:space="preserve">гов в общественном месте либо появление в общественном месте или </w:t>
      </w:r>
      <w:r w:rsidR="00CA6049" w:rsidRPr="006B1D32">
        <w:rPr>
          <w:sz w:val="22"/>
          <w:szCs w:val="22"/>
        </w:rPr>
        <w:t xml:space="preserve">         </w:t>
      </w:r>
      <w:r w:rsidRPr="006B1D32">
        <w:rPr>
          <w:sz w:val="22"/>
          <w:szCs w:val="22"/>
        </w:rPr>
        <w:t>нахождение на работе в состоянии,</w:t>
      </w:r>
      <w:r w:rsidR="00CA6049" w:rsidRPr="006B1D32">
        <w:rPr>
          <w:sz w:val="22"/>
          <w:szCs w:val="22"/>
        </w:rPr>
        <w:t xml:space="preserve"> </w:t>
      </w:r>
      <w:r w:rsidRPr="006B1D32">
        <w:rPr>
          <w:sz w:val="22"/>
          <w:szCs w:val="22"/>
        </w:rPr>
        <w:t>вызванном потреблением наркотических средств, психотропных в</w:t>
      </w:r>
      <w:r w:rsidRPr="006B1D32">
        <w:rPr>
          <w:sz w:val="22"/>
          <w:szCs w:val="22"/>
        </w:rPr>
        <w:t>е</w:t>
      </w:r>
      <w:r w:rsidRPr="006B1D32">
        <w:rPr>
          <w:sz w:val="22"/>
          <w:szCs w:val="22"/>
        </w:rPr>
        <w:t>ществ, их аналогов, токсических или других одурманивающих веществ</w:t>
      </w:r>
    </w:p>
    <w:p w:rsidR="000875F0" w:rsidRPr="006B1D32" w:rsidRDefault="000875F0" w:rsidP="00D3417E">
      <w:pPr>
        <w:pStyle w:val="newncpi"/>
        <w:spacing w:line="240" w:lineRule="exact"/>
        <w:ind w:firstLine="539"/>
        <w:rPr>
          <w:sz w:val="22"/>
          <w:szCs w:val="22"/>
        </w:rPr>
      </w:pPr>
      <w:r w:rsidRPr="006B1D32">
        <w:rPr>
          <w:sz w:val="22"/>
          <w:szCs w:val="22"/>
        </w:rPr>
        <w:t>Потребление без назначения врача-специалиста наркотических средств или псих</w:t>
      </w:r>
      <w:r w:rsidRPr="006B1D32">
        <w:rPr>
          <w:sz w:val="22"/>
          <w:szCs w:val="22"/>
        </w:rPr>
        <w:t>о</w:t>
      </w:r>
      <w:r w:rsidRPr="006B1D32">
        <w:rPr>
          <w:sz w:val="22"/>
          <w:szCs w:val="22"/>
        </w:rPr>
        <w:t>тропных веществ в общественном месте либо п</w:t>
      </w:r>
      <w:r w:rsidRPr="006B1D32">
        <w:rPr>
          <w:sz w:val="22"/>
          <w:szCs w:val="22"/>
        </w:rPr>
        <w:t>о</w:t>
      </w:r>
      <w:r w:rsidRPr="006B1D32">
        <w:rPr>
          <w:sz w:val="22"/>
          <w:szCs w:val="22"/>
        </w:rPr>
        <w:t>требление их аналогов в общественном месте, а равно появление в общественном месте в состо</w:t>
      </w:r>
      <w:r w:rsidRPr="006B1D32">
        <w:rPr>
          <w:sz w:val="22"/>
          <w:szCs w:val="22"/>
        </w:rPr>
        <w:t>я</w:t>
      </w:r>
      <w:r w:rsidRPr="006B1D32">
        <w:rPr>
          <w:sz w:val="22"/>
          <w:szCs w:val="22"/>
        </w:rPr>
        <w:lastRenderedPageBreak/>
        <w:t>нии, вызванном потреблением без назначения врача-специалиста наркотических средств или психотропных веществ либо потреблением их аналогов, токсических или других одурманива</w:t>
      </w:r>
      <w:r w:rsidRPr="006B1D32">
        <w:rPr>
          <w:sz w:val="22"/>
          <w:szCs w:val="22"/>
        </w:rPr>
        <w:t>ю</w:t>
      </w:r>
      <w:r w:rsidRPr="006B1D32">
        <w:rPr>
          <w:sz w:val="22"/>
          <w:szCs w:val="22"/>
        </w:rPr>
        <w:t>щих веществ, оскорбляющем человеческое дост</w:t>
      </w:r>
      <w:r w:rsidRPr="006B1D32">
        <w:rPr>
          <w:sz w:val="22"/>
          <w:szCs w:val="22"/>
        </w:rPr>
        <w:t>о</w:t>
      </w:r>
      <w:r w:rsidRPr="006B1D32">
        <w:rPr>
          <w:sz w:val="22"/>
          <w:szCs w:val="22"/>
        </w:rPr>
        <w:t>инство и общественную нравственность, либо н</w:t>
      </w:r>
      <w:r w:rsidRPr="006B1D32">
        <w:rPr>
          <w:sz w:val="22"/>
          <w:szCs w:val="22"/>
        </w:rPr>
        <w:t>а</w:t>
      </w:r>
      <w:r w:rsidRPr="006B1D32">
        <w:rPr>
          <w:sz w:val="22"/>
          <w:szCs w:val="22"/>
        </w:rPr>
        <w:t>хождение на рабочем месте в рабочее время в с</w:t>
      </w:r>
      <w:r w:rsidRPr="006B1D32">
        <w:rPr>
          <w:sz w:val="22"/>
          <w:szCs w:val="22"/>
        </w:rPr>
        <w:t>о</w:t>
      </w:r>
      <w:r w:rsidRPr="006B1D32">
        <w:rPr>
          <w:sz w:val="22"/>
          <w:szCs w:val="22"/>
        </w:rPr>
        <w:t>стоянии, вызванном потреблением без назначения врача-специалиста наркотических средств или психотропных веществ либо потреблением их аналогов, токсических или других одурманива</w:t>
      </w:r>
      <w:r w:rsidRPr="006B1D32">
        <w:rPr>
          <w:sz w:val="22"/>
          <w:szCs w:val="22"/>
        </w:rPr>
        <w:t>ю</w:t>
      </w:r>
      <w:r w:rsidRPr="006B1D32">
        <w:rPr>
          <w:sz w:val="22"/>
          <w:szCs w:val="22"/>
        </w:rPr>
        <w:t>щих веществ, совершенные в течение года после наложения административного взыскания за такие же нарушения, –</w:t>
      </w:r>
    </w:p>
    <w:p w:rsidR="000875F0" w:rsidRDefault="000875F0" w:rsidP="00D3417E">
      <w:pPr>
        <w:pStyle w:val="newncpi"/>
        <w:spacing w:line="240" w:lineRule="exact"/>
        <w:ind w:firstLine="539"/>
        <w:rPr>
          <w:b/>
          <w:sz w:val="22"/>
          <w:szCs w:val="22"/>
        </w:rPr>
      </w:pPr>
      <w:r w:rsidRPr="006B1D32">
        <w:rPr>
          <w:b/>
          <w:sz w:val="22"/>
          <w:szCs w:val="22"/>
        </w:rPr>
        <w:t>наказываются штрафом, или арестом, или ограничением свободы на срок до двух лет.</w:t>
      </w:r>
    </w:p>
    <w:p w:rsidR="006B1D32" w:rsidRPr="006B1D32" w:rsidRDefault="006B1D32" w:rsidP="00D3417E">
      <w:pPr>
        <w:pStyle w:val="newncpi"/>
        <w:spacing w:line="240" w:lineRule="exact"/>
        <w:ind w:firstLine="539"/>
        <w:rPr>
          <w:b/>
          <w:sz w:val="22"/>
          <w:szCs w:val="22"/>
        </w:rPr>
      </w:pPr>
    </w:p>
    <w:p w:rsidR="006B1D32" w:rsidRPr="006B1D32" w:rsidRDefault="006B1D32" w:rsidP="00D3417E">
      <w:pPr>
        <w:spacing w:line="240" w:lineRule="exact"/>
        <w:jc w:val="both"/>
        <w:rPr>
          <w:b/>
          <w:sz w:val="22"/>
          <w:szCs w:val="22"/>
        </w:rPr>
      </w:pPr>
      <w:r w:rsidRPr="006B1D32">
        <w:rPr>
          <w:b/>
          <w:sz w:val="22"/>
          <w:szCs w:val="22"/>
        </w:rPr>
        <w:t xml:space="preserve">      Уважаемые родители! Наступил тот пер</w:t>
      </w:r>
      <w:r w:rsidRPr="006B1D32">
        <w:rPr>
          <w:b/>
          <w:sz w:val="22"/>
          <w:szCs w:val="22"/>
        </w:rPr>
        <w:t>е</w:t>
      </w:r>
      <w:r w:rsidRPr="006B1D32">
        <w:rPr>
          <w:b/>
          <w:sz w:val="22"/>
          <w:szCs w:val="22"/>
        </w:rPr>
        <w:t>ломный момент, когда необходимо объед</w:t>
      </w:r>
      <w:r w:rsidRPr="006B1D32">
        <w:rPr>
          <w:b/>
          <w:sz w:val="22"/>
          <w:szCs w:val="22"/>
        </w:rPr>
        <w:t>и</w:t>
      </w:r>
      <w:r w:rsidRPr="006B1D32">
        <w:rPr>
          <w:b/>
          <w:sz w:val="22"/>
          <w:szCs w:val="22"/>
        </w:rPr>
        <w:t>ниться в борьбе с наркоманией и наркобизн</w:t>
      </w:r>
      <w:r w:rsidRPr="006B1D32">
        <w:rPr>
          <w:b/>
          <w:sz w:val="22"/>
          <w:szCs w:val="22"/>
        </w:rPr>
        <w:t>е</w:t>
      </w:r>
      <w:r w:rsidRPr="006B1D32">
        <w:rPr>
          <w:b/>
          <w:sz w:val="22"/>
          <w:szCs w:val="22"/>
        </w:rPr>
        <w:t xml:space="preserve">сом. </w:t>
      </w:r>
    </w:p>
    <w:p w:rsidR="006B1D32" w:rsidRPr="006B1D32" w:rsidRDefault="006B1D32" w:rsidP="00D3417E">
      <w:pPr>
        <w:spacing w:line="240" w:lineRule="exact"/>
        <w:ind w:firstLine="360"/>
        <w:jc w:val="both"/>
        <w:rPr>
          <w:sz w:val="22"/>
          <w:szCs w:val="22"/>
        </w:rPr>
      </w:pPr>
      <w:r w:rsidRPr="006B1D32">
        <w:rPr>
          <w:sz w:val="22"/>
          <w:szCs w:val="22"/>
        </w:rPr>
        <w:t>Обращайте внимание на любые изменения в привычном поведении ваших детей. Ведь в ка</w:t>
      </w:r>
      <w:r w:rsidRPr="006B1D32">
        <w:rPr>
          <w:sz w:val="22"/>
          <w:szCs w:val="22"/>
        </w:rPr>
        <w:t>ж</w:t>
      </w:r>
      <w:r w:rsidRPr="006B1D32">
        <w:rPr>
          <w:sz w:val="22"/>
          <w:szCs w:val="22"/>
        </w:rPr>
        <w:t>дом случае вовлечения подростков в незаконный оборот наркотиков, близкие отмечали изменения в их круге общения и поведении, зачастую не ост</w:t>
      </w:r>
      <w:r w:rsidRPr="006B1D32">
        <w:rPr>
          <w:sz w:val="22"/>
          <w:szCs w:val="22"/>
        </w:rPr>
        <w:t>а</w:t>
      </w:r>
      <w:r w:rsidRPr="006B1D32">
        <w:rPr>
          <w:sz w:val="22"/>
          <w:szCs w:val="22"/>
        </w:rPr>
        <w:t>вались незамеченными и новые вещи у детей. О</w:t>
      </w:r>
      <w:r w:rsidRPr="006B1D32">
        <w:rPr>
          <w:sz w:val="22"/>
          <w:szCs w:val="22"/>
        </w:rPr>
        <w:t>д</w:t>
      </w:r>
      <w:r w:rsidRPr="006B1D32">
        <w:rPr>
          <w:sz w:val="22"/>
          <w:szCs w:val="22"/>
        </w:rPr>
        <w:t>нако осознание серьезности последствий наступ</w:t>
      </w:r>
      <w:r w:rsidRPr="006B1D32">
        <w:rPr>
          <w:sz w:val="22"/>
          <w:szCs w:val="22"/>
        </w:rPr>
        <w:t>а</w:t>
      </w:r>
      <w:r w:rsidRPr="006B1D32">
        <w:rPr>
          <w:sz w:val="22"/>
          <w:szCs w:val="22"/>
        </w:rPr>
        <w:t xml:space="preserve">ло поздно. </w:t>
      </w:r>
    </w:p>
    <w:p w:rsidR="006B1D32" w:rsidRPr="006B1D32" w:rsidRDefault="006B1D32" w:rsidP="00D3417E">
      <w:pPr>
        <w:spacing w:line="240" w:lineRule="exact"/>
        <w:jc w:val="both"/>
        <w:rPr>
          <w:sz w:val="22"/>
          <w:szCs w:val="22"/>
        </w:rPr>
      </w:pPr>
      <w:r w:rsidRPr="006B1D32">
        <w:rPr>
          <w:sz w:val="22"/>
          <w:szCs w:val="22"/>
        </w:rPr>
        <w:t xml:space="preserve">      Для любого родителя его ребенок самый лу</w:t>
      </w:r>
      <w:r w:rsidRPr="006B1D32">
        <w:rPr>
          <w:sz w:val="22"/>
          <w:szCs w:val="22"/>
        </w:rPr>
        <w:t>ч</w:t>
      </w:r>
      <w:r w:rsidRPr="006B1D32">
        <w:rPr>
          <w:sz w:val="22"/>
          <w:szCs w:val="22"/>
        </w:rPr>
        <w:t>ший, но начните критично относиться к повед</w:t>
      </w:r>
      <w:r w:rsidRPr="006B1D32">
        <w:rPr>
          <w:sz w:val="22"/>
          <w:szCs w:val="22"/>
        </w:rPr>
        <w:t>е</w:t>
      </w:r>
      <w:r w:rsidRPr="006B1D32">
        <w:rPr>
          <w:sz w:val="22"/>
          <w:szCs w:val="22"/>
        </w:rPr>
        <w:t>нию своих детей. Ведь для того, чтобы заниматься сбытом наркотиков, не нужно пропадать где-то ночи напролет или исчезать из дома на несколько дней. Есть примеры, когда родители отпускали дочь погулять на несколько часов со своим па</w:t>
      </w:r>
      <w:r w:rsidRPr="006B1D32">
        <w:rPr>
          <w:sz w:val="22"/>
          <w:szCs w:val="22"/>
        </w:rPr>
        <w:t>р</w:t>
      </w:r>
      <w:r w:rsidRPr="006B1D32">
        <w:rPr>
          <w:sz w:val="22"/>
          <w:szCs w:val="22"/>
        </w:rPr>
        <w:t>нем. А молодые люди в это время, прогуливаясь по городу, «минировали» его закладками с псих</w:t>
      </w:r>
      <w:r w:rsidRPr="006B1D32">
        <w:rPr>
          <w:sz w:val="22"/>
          <w:szCs w:val="22"/>
        </w:rPr>
        <w:t>о</w:t>
      </w:r>
      <w:r w:rsidRPr="006B1D32">
        <w:rPr>
          <w:sz w:val="22"/>
          <w:szCs w:val="22"/>
        </w:rPr>
        <w:t>тропами.</w:t>
      </w:r>
    </w:p>
    <w:p w:rsidR="006B1D32" w:rsidRPr="006B1D32" w:rsidRDefault="006B1D32" w:rsidP="00D3417E">
      <w:pPr>
        <w:spacing w:line="240" w:lineRule="exact"/>
        <w:ind w:firstLine="360"/>
        <w:jc w:val="both"/>
        <w:rPr>
          <w:sz w:val="22"/>
          <w:szCs w:val="22"/>
        </w:rPr>
      </w:pPr>
      <w:r w:rsidRPr="006B1D32">
        <w:rPr>
          <w:sz w:val="22"/>
          <w:szCs w:val="22"/>
        </w:rPr>
        <w:t>О чем бы вы ни говорили с детьми, постара</w:t>
      </w:r>
      <w:r w:rsidRPr="006B1D32">
        <w:rPr>
          <w:sz w:val="22"/>
          <w:szCs w:val="22"/>
        </w:rPr>
        <w:t>й</w:t>
      </w:r>
      <w:r w:rsidRPr="006B1D32">
        <w:rPr>
          <w:sz w:val="22"/>
          <w:szCs w:val="22"/>
        </w:rPr>
        <w:t xml:space="preserve">тесь ненавязчиво дать им хотя бы один совет из области соблюдения правил личной безопасности и правопослушного поведения. </w:t>
      </w:r>
    </w:p>
    <w:p w:rsidR="006B1D32" w:rsidRPr="006B1D32" w:rsidRDefault="006B1D32" w:rsidP="00D3417E">
      <w:pPr>
        <w:spacing w:line="240" w:lineRule="exact"/>
        <w:ind w:firstLine="360"/>
        <w:jc w:val="both"/>
        <w:rPr>
          <w:sz w:val="22"/>
          <w:szCs w:val="22"/>
        </w:rPr>
      </w:pPr>
      <w:r w:rsidRPr="006B1D32">
        <w:rPr>
          <w:b/>
          <w:sz w:val="22"/>
          <w:szCs w:val="22"/>
        </w:rPr>
        <w:lastRenderedPageBreak/>
        <w:t>Будьте настоящим другом своему ребенку.</w:t>
      </w:r>
      <w:r w:rsidRPr="006B1D32">
        <w:rPr>
          <w:sz w:val="22"/>
          <w:szCs w:val="22"/>
        </w:rPr>
        <w:t xml:space="preserve"> И чем раньше вы начнете обсуждать эти вопросы с детьми, тем лучше. Ведь, как правило, </w:t>
      </w:r>
      <w:smartTag w:uri="urn:schemas-microsoft-com:office:smarttags" w:element="time">
        <w:smartTagPr>
          <w:attr w:name="Hour" w:val="15"/>
          <w:attr w:name="Minute" w:val="0"/>
        </w:smartTagPr>
        <w:r w:rsidRPr="006B1D32">
          <w:rPr>
            <w:sz w:val="22"/>
            <w:szCs w:val="22"/>
          </w:rPr>
          <w:t>в 15</w:t>
        </w:r>
      </w:smartTag>
      <w:r w:rsidRPr="006B1D32">
        <w:rPr>
          <w:sz w:val="22"/>
          <w:szCs w:val="22"/>
        </w:rPr>
        <w:t xml:space="preserve"> или 16 лет они уже могут получить предложение о «трудоустройстве»</w:t>
      </w:r>
      <w:r w:rsidR="001453E7">
        <w:rPr>
          <w:sz w:val="22"/>
          <w:szCs w:val="22"/>
        </w:rPr>
        <w:t>.</w:t>
      </w:r>
    </w:p>
    <w:p w:rsidR="003078F9" w:rsidRPr="006B1D32" w:rsidRDefault="003078F9" w:rsidP="00D3417E">
      <w:pPr>
        <w:pStyle w:val="a3"/>
        <w:spacing w:line="240" w:lineRule="exact"/>
        <w:rPr>
          <w:b/>
          <w:bCs/>
          <w:sz w:val="22"/>
          <w:szCs w:val="22"/>
        </w:rPr>
      </w:pPr>
    </w:p>
    <w:p w:rsidR="0067645B" w:rsidRPr="006B1D32" w:rsidRDefault="006B1D32" w:rsidP="00D3417E">
      <w:pPr>
        <w:pStyle w:val="a6"/>
        <w:shd w:val="clear" w:color="auto" w:fill="FFFFFF"/>
        <w:spacing w:before="0" w:beforeAutospacing="0" w:after="0" w:afterAutospacing="0" w:line="240" w:lineRule="exact"/>
        <w:jc w:val="both"/>
        <w:rPr>
          <w:b/>
          <w:bCs/>
          <w:color w:val="111111"/>
          <w:sz w:val="22"/>
          <w:szCs w:val="22"/>
        </w:rPr>
      </w:pPr>
      <w:r>
        <w:rPr>
          <w:b/>
          <w:bCs/>
          <w:color w:val="111111"/>
          <w:sz w:val="22"/>
          <w:szCs w:val="22"/>
        </w:rPr>
        <w:t xml:space="preserve">       18</w:t>
      </w:r>
      <w:r w:rsidR="0067645B" w:rsidRPr="006B1D32">
        <w:rPr>
          <w:b/>
          <w:bCs/>
          <w:color w:val="111111"/>
          <w:sz w:val="22"/>
          <w:szCs w:val="22"/>
        </w:rPr>
        <w:t xml:space="preserve"> января </w:t>
      </w:r>
      <w:r>
        <w:rPr>
          <w:b/>
          <w:bCs/>
          <w:color w:val="111111"/>
          <w:sz w:val="22"/>
          <w:szCs w:val="22"/>
        </w:rPr>
        <w:t xml:space="preserve">2022 г.  </w:t>
      </w:r>
      <w:r w:rsidR="0067645B" w:rsidRPr="006B1D32">
        <w:rPr>
          <w:b/>
          <w:bCs/>
          <w:color w:val="111111"/>
          <w:sz w:val="22"/>
          <w:szCs w:val="22"/>
        </w:rPr>
        <w:t>РОСК возбуждено уг</w:t>
      </w:r>
      <w:r w:rsidR="0067645B" w:rsidRPr="006B1D32">
        <w:rPr>
          <w:b/>
          <w:bCs/>
          <w:color w:val="111111"/>
          <w:sz w:val="22"/>
          <w:szCs w:val="22"/>
        </w:rPr>
        <w:t>о</w:t>
      </w:r>
      <w:r w:rsidR="0067645B" w:rsidRPr="006B1D32">
        <w:rPr>
          <w:b/>
          <w:bCs/>
          <w:color w:val="111111"/>
          <w:sz w:val="22"/>
          <w:szCs w:val="22"/>
        </w:rPr>
        <w:t xml:space="preserve">ловное дело по ч. 4 ст. 328 УК РБ, в отношении учащегося </w:t>
      </w:r>
      <w:r w:rsidR="001453E7">
        <w:rPr>
          <w:b/>
          <w:bCs/>
          <w:color w:val="111111"/>
          <w:sz w:val="22"/>
          <w:szCs w:val="22"/>
        </w:rPr>
        <w:t>Калинковичского ГПАТЛ</w:t>
      </w:r>
      <w:r w:rsidR="0067645B" w:rsidRPr="006B1D32">
        <w:rPr>
          <w:b/>
          <w:bCs/>
          <w:color w:val="111111"/>
          <w:sz w:val="22"/>
          <w:szCs w:val="22"/>
        </w:rPr>
        <w:t>, жителя г. Мозыря, 2004 г.р., который вступил в состав организованной преступной группы, связанной с распространением наркотиков посредством сети интернет.</w:t>
      </w:r>
    </w:p>
    <w:p w:rsidR="001453E7" w:rsidRDefault="006B1D32" w:rsidP="00D3417E">
      <w:pPr>
        <w:pStyle w:val="a6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</w:t>
      </w:r>
      <w:r w:rsidR="0067645B" w:rsidRPr="006B1D32">
        <w:rPr>
          <w:color w:val="000000"/>
          <w:sz w:val="22"/>
          <w:szCs w:val="22"/>
        </w:rPr>
        <w:t>Отец сына, который задержан за расп</w:t>
      </w:r>
      <w:r>
        <w:rPr>
          <w:color w:val="000000"/>
          <w:sz w:val="22"/>
          <w:szCs w:val="22"/>
        </w:rPr>
        <w:t>р</w:t>
      </w:r>
      <w:r w:rsidR="0067645B" w:rsidRPr="006B1D32">
        <w:rPr>
          <w:color w:val="000000"/>
          <w:sz w:val="22"/>
          <w:szCs w:val="22"/>
        </w:rPr>
        <w:t>остр</w:t>
      </w:r>
      <w:r w:rsidR="0067645B" w:rsidRPr="006B1D32">
        <w:rPr>
          <w:color w:val="000000"/>
          <w:sz w:val="22"/>
          <w:szCs w:val="22"/>
        </w:rPr>
        <w:t>а</w:t>
      </w:r>
      <w:r w:rsidR="0067645B" w:rsidRPr="006B1D32">
        <w:rPr>
          <w:color w:val="000000"/>
          <w:sz w:val="22"/>
          <w:szCs w:val="22"/>
        </w:rPr>
        <w:t>нение наркотиков в городе Мозыре, в репортаже сделал обращение для родителей. Сильный и крепкий отец семьи, просто просит других род</w:t>
      </w:r>
      <w:r w:rsidR="0067645B" w:rsidRPr="006B1D32">
        <w:rPr>
          <w:color w:val="000000"/>
          <w:sz w:val="22"/>
          <w:szCs w:val="22"/>
        </w:rPr>
        <w:t>и</w:t>
      </w:r>
      <w:r w:rsidR="0067645B" w:rsidRPr="006B1D32">
        <w:rPr>
          <w:color w:val="000000"/>
          <w:sz w:val="22"/>
          <w:szCs w:val="22"/>
        </w:rPr>
        <w:t>телей не совершать его ошибок</w:t>
      </w:r>
      <w:r w:rsidR="001453E7">
        <w:rPr>
          <w:color w:val="000000"/>
          <w:sz w:val="22"/>
          <w:szCs w:val="22"/>
        </w:rPr>
        <w:t>:</w:t>
      </w:r>
    </w:p>
    <w:p w:rsidR="003610B2" w:rsidRDefault="001453E7" w:rsidP="00D3417E">
      <w:pPr>
        <w:pStyle w:val="a6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  <w:sz w:val="22"/>
          <w:szCs w:val="22"/>
        </w:rPr>
      </w:pPr>
      <w:r w:rsidRPr="006B1D32">
        <w:rPr>
          <w:noProof/>
          <w:color w:val="000000"/>
          <w:sz w:val="22"/>
          <w:szCs w:val="22"/>
        </w:rPr>
        <w:t xml:space="preserve"> </w:t>
      </w:r>
      <w:r w:rsidR="0067645B" w:rsidRPr="006B1D32">
        <w:rPr>
          <w:noProof/>
          <w:color w:val="000000"/>
          <w:sz w:val="22"/>
          <w:szCs w:val="22"/>
        </w:rPr>
        <w:drawing>
          <wp:inline distT="0" distB="0" distL="0" distR="0">
            <wp:extent cx="9525" cy="9525"/>
            <wp:effectExtent l="0" t="0" r="0" b="0"/>
            <wp:docPr id="8" name="Рисунок 8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❗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B1D32">
        <w:rPr>
          <w:color w:val="000000"/>
          <w:sz w:val="22"/>
          <w:szCs w:val="22"/>
        </w:rPr>
        <w:t xml:space="preserve">        </w:t>
      </w:r>
      <w:r>
        <w:rPr>
          <w:color w:val="000000"/>
          <w:sz w:val="22"/>
          <w:szCs w:val="22"/>
        </w:rPr>
        <w:t xml:space="preserve">- </w:t>
      </w:r>
      <w:r w:rsidR="0067645B" w:rsidRPr="006B1D32">
        <w:rPr>
          <w:color w:val="000000"/>
          <w:sz w:val="22"/>
          <w:szCs w:val="22"/>
        </w:rPr>
        <w:t>Хотелось бы обратиться к родителям с просьбой, даже не с просьбой, а с криком души! </w:t>
      </w:r>
    </w:p>
    <w:p w:rsidR="0067645B" w:rsidRPr="006B1D32" w:rsidRDefault="003610B2" w:rsidP="00D3417E">
      <w:pPr>
        <w:pStyle w:val="a6"/>
        <w:shd w:val="clear" w:color="auto" w:fill="FFFFFF"/>
        <w:spacing w:before="0" w:beforeAutospacing="0" w:after="0" w:afterAutospacing="0" w:line="240" w:lineRule="exact"/>
        <w:jc w:val="both"/>
        <w:rPr>
          <w:color w:val="111111"/>
          <w:sz w:val="22"/>
          <w:szCs w:val="22"/>
        </w:rPr>
      </w:pPr>
      <w:r>
        <w:rPr>
          <w:color w:val="000000"/>
          <w:sz w:val="22"/>
          <w:szCs w:val="22"/>
        </w:rPr>
        <w:t xml:space="preserve">        - </w:t>
      </w:r>
      <w:r w:rsidR="0067645B" w:rsidRPr="006B1D32">
        <w:rPr>
          <w:color w:val="000000"/>
          <w:sz w:val="22"/>
          <w:szCs w:val="22"/>
        </w:rPr>
        <w:t>Смотрите за своими детьми, замечаете м</w:t>
      </w:r>
      <w:r w:rsidR="0067645B" w:rsidRPr="006B1D32">
        <w:rPr>
          <w:color w:val="000000"/>
          <w:sz w:val="22"/>
          <w:szCs w:val="22"/>
        </w:rPr>
        <w:t>а</w:t>
      </w:r>
      <w:r w:rsidR="0067645B" w:rsidRPr="006B1D32">
        <w:rPr>
          <w:color w:val="000000"/>
          <w:sz w:val="22"/>
          <w:szCs w:val="22"/>
        </w:rPr>
        <w:t>лейшие изменения в поведении: начинают проп</w:t>
      </w:r>
      <w:r w:rsidR="0067645B" w:rsidRPr="006B1D32">
        <w:rPr>
          <w:color w:val="000000"/>
          <w:sz w:val="22"/>
          <w:szCs w:val="22"/>
        </w:rPr>
        <w:t>а</w:t>
      </w:r>
      <w:r w:rsidR="0067645B" w:rsidRPr="006B1D32">
        <w:rPr>
          <w:color w:val="000000"/>
          <w:sz w:val="22"/>
          <w:szCs w:val="22"/>
        </w:rPr>
        <w:t>дать деньги, появляются вещи, начинаются та</w:t>
      </w:r>
      <w:r w:rsidR="0067645B" w:rsidRPr="006B1D32">
        <w:rPr>
          <w:color w:val="000000"/>
          <w:sz w:val="22"/>
          <w:szCs w:val="22"/>
        </w:rPr>
        <w:t>й</w:t>
      </w:r>
      <w:r w:rsidR="0067645B" w:rsidRPr="006B1D32">
        <w:rPr>
          <w:color w:val="000000"/>
          <w:sz w:val="22"/>
          <w:szCs w:val="22"/>
        </w:rPr>
        <w:t>ные переписки, дети не ночуют дома, придум</w:t>
      </w:r>
      <w:r w:rsidR="0067645B" w:rsidRPr="006B1D32">
        <w:rPr>
          <w:color w:val="000000"/>
          <w:sz w:val="22"/>
          <w:szCs w:val="22"/>
        </w:rPr>
        <w:t>ы</w:t>
      </w:r>
      <w:r w:rsidR="0067645B" w:rsidRPr="006B1D32">
        <w:rPr>
          <w:color w:val="000000"/>
          <w:sz w:val="22"/>
          <w:szCs w:val="22"/>
        </w:rPr>
        <w:t>вают какие-то сказки… И если вы заметили хоть какие-то первичные признаки - бейте в колокола, обращайтесь во все инстанции...</w:t>
      </w:r>
    </w:p>
    <w:p w:rsidR="006B1D32" w:rsidRDefault="006B1D32" w:rsidP="00D3417E">
      <w:pPr>
        <w:pStyle w:val="a6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</w:t>
      </w:r>
      <w:r w:rsidR="003610B2">
        <w:rPr>
          <w:color w:val="000000"/>
          <w:sz w:val="22"/>
          <w:szCs w:val="22"/>
        </w:rPr>
        <w:t xml:space="preserve">- </w:t>
      </w:r>
      <w:r w:rsidR="0067645B" w:rsidRPr="006B1D32">
        <w:rPr>
          <w:color w:val="000000"/>
          <w:sz w:val="22"/>
          <w:szCs w:val="22"/>
        </w:rPr>
        <w:t>Они сейчас употребляют неизвестно что: запаха нет, поведение обычное. Более того, реб</w:t>
      </w:r>
      <w:r w:rsidR="0067645B" w:rsidRPr="006B1D32">
        <w:rPr>
          <w:color w:val="000000"/>
          <w:sz w:val="22"/>
          <w:szCs w:val="22"/>
        </w:rPr>
        <w:t>е</w:t>
      </w:r>
      <w:r w:rsidR="0067645B" w:rsidRPr="006B1D32">
        <w:rPr>
          <w:color w:val="000000"/>
          <w:sz w:val="22"/>
          <w:szCs w:val="22"/>
        </w:rPr>
        <w:t xml:space="preserve">нок вечером пришел домой, поел, помылся и лёг спать, и вы можете ничего не заметить… </w:t>
      </w:r>
    </w:p>
    <w:p w:rsidR="0067645B" w:rsidRPr="006B1D32" w:rsidRDefault="006B1D32" w:rsidP="00D3417E">
      <w:pPr>
        <w:pStyle w:val="a6"/>
        <w:shd w:val="clear" w:color="auto" w:fill="FFFFFF"/>
        <w:spacing w:before="0" w:beforeAutospacing="0" w:after="0" w:afterAutospacing="0" w:line="240" w:lineRule="exact"/>
        <w:jc w:val="both"/>
        <w:rPr>
          <w:color w:val="111111"/>
          <w:sz w:val="22"/>
          <w:szCs w:val="22"/>
        </w:rPr>
      </w:pPr>
      <w:r>
        <w:rPr>
          <w:color w:val="000000"/>
          <w:sz w:val="22"/>
          <w:szCs w:val="22"/>
        </w:rPr>
        <w:t xml:space="preserve">        </w:t>
      </w:r>
      <w:r w:rsidR="003610B2">
        <w:rPr>
          <w:color w:val="000000"/>
          <w:sz w:val="22"/>
          <w:szCs w:val="22"/>
        </w:rPr>
        <w:t xml:space="preserve">- </w:t>
      </w:r>
      <w:r w:rsidR="0067645B" w:rsidRPr="006B1D32">
        <w:rPr>
          <w:color w:val="000000"/>
          <w:sz w:val="22"/>
          <w:szCs w:val="22"/>
        </w:rPr>
        <w:t>Но если Вас что-то встревожило - НАЧ</w:t>
      </w:r>
      <w:r w:rsidR="0067645B" w:rsidRPr="006B1D32">
        <w:rPr>
          <w:color w:val="000000"/>
          <w:sz w:val="22"/>
          <w:szCs w:val="22"/>
        </w:rPr>
        <w:t>И</w:t>
      </w:r>
      <w:r w:rsidR="0067645B" w:rsidRPr="006B1D32">
        <w:rPr>
          <w:color w:val="000000"/>
          <w:sz w:val="22"/>
          <w:szCs w:val="22"/>
        </w:rPr>
        <w:t>НАЙТЕ ОБРАЩАТЬСЯ ВО ВСЕ ИНСТАНЦИИ, обращайтесь в инспекции по делам несоверше</w:t>
      </w:r>
      <w:r w:rsidR="0067645B" w:rsidRPr="006B1D32">
        <w:rPr>
          <w:color w:val="000000"/>
          <w:sz w:val="22"/>
          <w:szCs w:val="22"/>
        </w:rPr>
        <w:t>н</w:t>
      </w:r>
      <w:r w:rsidR="0067645B" w:rsidRPr="006B1D32">
        <w:rPr>
          <w:color w:val="000000"/>
          <w:sz w:val="22"/>
          <w:szCs w:val="22"/>
        </w:rPr>
        <w:t>нолетних, социальные службы, психиатрические медицинские учреждения. НЕ БОЙТЕСЬ ЭТОГО. Не бойтесь, что ваш ребёнок встанет на учёт, п</w:t>
      </w:r>
      <w:r w:rsidR="0067645B" w:rsidRPr="006B1D32">
        <w:rPr>
          <w:color w:val="000000"/>
          <w:sz w:val="22"/>
          <w:szCs w:val="22"/>
        </w:rPr>
        <w:t>о</w:t>
      </w:r>
      <w:r w:rsidR="0067645B" w:rsidRPr="006B1D32">
        <w:rPr>
          <w:color w:val="000000"/>
          <w:sz w:val="22"/>
          <w:szCs w:val="22"/>
        </w:rPr>
        <w:t>тому что СЛУЧИТСЯ ТАК, как у меня!</w:t>
      </w:r>
    </w:p>
    <w:p w:rsidR="0067645B" w:rsidRPr="006B1D32" w:rsidRDefault="006B1D32" w:rsidP="00D3417E">
      <w:pPr>
        <w:pStyle w:val="a6"/>
        <w:shd w:val="clear" w:color="auto" w:fill="FFFFFF"/>
        <w:spacing w:before="0" w:beforeAutospacing="0" w:after="0" w:afterAutospacing="0" w:line="240" w:lineRule="exact"/>
        <w:jc w:val="both"/>
        <w:rPr>
          <w:color w:val="111111"/>
          <w:sz w:val="22"/>
          <w:szCs w:val="22"/>
        </w:rPr>
      </w:pPr>
      <w:r>
        <w:rPr>
          <w:color w:val="000000"/>
          <w:sz w:val="22"/>
          <w:szCs w:val="22"/>
        </w:rPr>
        <w:t xml:space="preserve">        </w:t>
      </w:r>
      <w:r w:rsidR="003610B2">
        <w:rPr>
          <w:color w:val="000000"/>
          <w:sz w:val="22"/>
          <w:szCs w:val="22"/>
        </w:rPr>
        <w:t xml:space="preserve">- </w:t>
      </w:r>
      <w:r w:rsidR="0067645B" w:rsidRPr="006B1D32">
        <w:rPr>
          <w:color w:val="000000"/>
          <w:sz w:val="22"/>
          <w:szCs w:val="22"/>
        </w:rPr>
        <w:t>Статья сегодня предусматривает от 10 до 20 лет. Любые мать и отец думают, что если мы о</w:t>
      </w:r>
      <w:r w:rsidR="0067645B" w:rsidRPr="006B1D32">
        <w:rPr>
          <w:color w:val="000000"/>
          <w:sz w:val="22"/>
          <w:szCs w:val="22"/>
        </w:rPr>
        <w:t>б</w:t>
      </w:r>
      <w:r w:rsidR="0067645B" w:rsidRPr="006B1D32">
        <w:rPr>
          <w:color w:val="000000"/>
          <w:sz w:val="22"/>
          <w:szCs w:val="22"/>
        </w:rPr>
        <w:t>ратимся в службы и ребенка поставят на учёт, то не будет карьеры.</w:t>
      </w:r>
    </w:p>
    <w:p w:rsidR="0067645B" w:rsidRPr="006B1D32" w:rsidRDefault="006B1D32" w:rsidP="00D3417E">
      <w:pPr>
        <w:pStyle w:val="a6"/>
        <w:shd w:val="clear" w:color="auto" w:fill="FFFFFF"/>
        <w:spacing w:before="0" w:beforeAutospacing="0" w:after="0" w:afterAutospacing="0" w:line="240" w:lineRule="exact"/>
        <w:jc w:val="both"/>
        <w:rPr>
          <w:color w:val="111111"/>
          <w:sz w:val="22"/>
          <w:szCs w:val="22"/>
        </w:rPr>
      </w:pPr>
      <w:r>
        <w:rPr>
          <w:color w:val="000000"/>
          <w:sz w:val="22"/>
          <w:szCs w:val="22"/>
        </w:rPr>
        <w:t xml:space="preserve">        </w:t>
      </w:r>
      <w:r w:rsidR="003610B2">
        <w:rPr>
          <w:color w:val="000000"/>
          <w:sz w:val="22"/>
          <w:szCs w:val="22"/>
        </w:rPr>
        <w:t xml:space="preserve">- </w:t>
      </w:r>
      <w:r w:rsidR="0067645B" w:rsidRPr="006B1D32">
        <w:rPr>
          <w:color w:val="000000"/>
          <w:sz w:val="22"/>
          <w:szCs w:val="22"/>
        </w:rPr>
        <w:t>А какая карьера будет у моего ребёнка? К</w:t>
      </w:r>
      <w:r w:rsidR="0067645B" w:rsidRPr="006B1D32">
        <w:rPr>
          <w:color w:val="000000"/>
          <w:sz w:val="22"/>
          <w:szCs w:val="22"/>
        </w:rPr>
        <w:t>а</w:t>
      </w:r>
      <w:r w:rsidR="001453E7">
        <w:rPr>
          <w:color w:val="000000"/>
          <w:sz w:val="22"/>
          <w:szCs w:val="22"/>
        </w:rPr>
        <w:t>ким он выйдет через 10 лет? ….</w:t>
      </w:r>
      <w:r w:rsidR="0067645B" w:rsidRPr="006B1D32">
        <w:rPr>
          <w:color w:val="000000"/>
          <w:sz w:val="22"/>
          <w:szCs w:val="22"/>
        </w:rPr>
        <w:t>.</w:t>
      </w:r>
    </w:p>
    <w:p w:rsidR="0067645B" w:rsidRPr="006B1D32" w:rsidRDefault="0067645B" w:rsidP="00D3417E">
      <w:pPr>
        <w:pStyle w:val="ConsPlusNormal"/>
        <w:spacing w:line="240" w:lineRule="exact"/>
        <w:rPr>
          <w:sz w:val="22"/>
          <w:szCs w:val="22"/>
        </w:rPr>
      </w:pPr>
    </w:p>
    <w:p w:rsidR="006B1D32" w:rsidRDefault="006B1D32" w:rsidP="002049F8">
      <w:pPr>
        <w:pStyle w:val="ConsPlusNormal"/>
        <w:spacing w:line="240" w:lineRule="exact"/>
        <w:jc w:val="center"/>
        <w:rPr>
          <w:sz w:val="26"/>
          <w:szCs w:val="26"/>
        </w:rPr>
      </w:pPr>
    </w:p>
    <w:p w:rsidR="008326E1" w:rsidRPr="00A84ED7" w:rsidRDefault="008326E1" w:rsidP="00D3417E">
      <w:pPr>
        <w:pStyle w:val="ConsPlusNormal"/>
        <w:spacing w:line="240" w:lineRule="exact"/>
        <w:jc w:val="center"/>
        <w:rPr>
          <w:sz w:val="26"/>
          <w:szCs w:val="26"/>
        </w:rPr>
      </w:pPr>
      <w:r w:rsidRPr="00A84ED7">
        <w:rPr>
          <w:sz w:val="26"/>
          <w:szCs w:val="26"/>
        </w:rPr>
        <w:t>Комиссия по делам несовершеннолетних</w:t>
      </w:r>
    </w:p>
    <w:p w:rsidR="008326E1" w:rsidRDefault="00D14392" w:rsidP="0043112A">
      <w:pPr>
        <w:pStyle w:val="ConsPlusNormal"/>
        <w:spacing w:line="240" w:lineRule="exact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Ельского </w:t>
      </w:r>
      <w:r w:rsidR="0043112A">
        <w:rPr>
          <w:sz w:val="26"/>
          <w:szCs w:val="26"/>
        </w:rPr>
        <w:t>райисполкома</w:t>
      </w:r>
    </w:p>
    <w:p w:rsidR="0043112A" w:rsidRPr="00A84ED7" w:rsidRDefault="0043112A" w:rsidP="0043112A">
      <w:pPr>
        <w:pStyle w:val="ConsPlusNormal"/>
        <w:spacing w:line="240" w:lineRule="exact"/>
        <w:jc w:val="center"/>
        <w:rPr>
          <w:sz w:val="26"/>
          <w:szCs w:val="26"/>
        </w:rPr>
      </w:pPr>
    </w:p>
    <w:p w:rsidR="001453E7" w:rsidRDefault="001453E7" w:rsidP="00555DBA">
      <w:pPr>
        <w:pStyle w:val="ConsPlusNormal"/>
        <w:spacing w:line="240" w:lineRule="exact"/>
        <w:jc w:val="center"/>
        <w:rPr>
          <w:b/>
          <w:sz w:val="24"/>
          <w:szCs w:val="24"/>
        </w:rPr>
      </w:pPr>
    </w:p>
    <w:p w:rsidR="0043112A" w:rsidRPr="00555DBA" w:rsidRDefault="0043112A" w:rsidP="00555DBA">
      <w:pPr>
        <w:pStyle w:val="ConsPlusNormal"/>
        <w:spacing w:line="240" w:lineRule="exact"/>
        <w:jc w:val="center"/>
        <w:rPr>
          <w:b/>
          <w:sz w:val="24"/>
          <w:szCs w:val="24"/>
        </w:rPr>
      </w:pPr>
    </w:p>
    <w:p w:rsidR="001C5566" w:rsidRDefault="001C5566" w:rsidP="008326E1">
      <w:pPr>
        <w:pStyle w:val="ConsPlusNormal"/>
        <w:jc w:val="center"/>
        <w:rPr>
          <w:b/>
          <w:sz w:val="40"/>
          <w:szCs w:val="40"/>
        </w:rPr>
      </w:pPr>
    </w:p>
    <w:p w:rsidR="001453E7" w:rsidRDefault="001453E7" w:rsidP="008326E1">
      <w:pPr>
        <w:pStyle w:val="ConsPlusNormal"/>
        <w:jc w:val="center"/>
        <w:rPr>
          <w:b/>
          <w:sz w:val="40"/>
          <w:szCs w:val="40"/>
        </w:rPr>
      </w:pPr>
    </w:p>
    <w:p w:rsidR="001453E7" w:rsidRDefault="001453E7" w:rsidP="008326E1">
      <w:pPr>
        <w:pStyle w:val="ConsPlusNormal"/>
        <w:jc w:val="center"/>
        <w:rPr>
          <w:b/>
          <w:sz w:val="40"/>
          <w:szCs w:val="40"/>
        </w:rPr>
      </w:pPr>
    </w:p>
    <w:p w:rsidR="00105F5B" w:rsidRPr="00EB5BC8" w:rsidRDefault="001453E7" w:rsidP="001453E7">
      <w:pPr>
        <w:pStyle w:val="ConsPlusNormal"/>
        <w:spacing w:line="280" w:lineRule="exact"/>
        <w:jc w:val="center"/>
        <w:rPr>
          <w:b/>
          <w:sz w:val="32"/>
          <w:szCs w:val="32"/>
        </w:rPr>
      </w:pPr>
      <w:r w:rsidRPr="00EB5BC8">
        <w:rPr>
          <w:b/>
          <w:sz w:val="32"/>
          <w:szCs w:val="32"/>
        </w:rPr>
        <w:t>Памятка для родителей</w:t>
      </w:r>
    </w:p>
    <w:p w:rsidR="006B1D32" w:rsidRPr="004F67AB" w:rsidRDefault="006B1D32" w:rsidP="006B1D32">
      <w:pPr>
        <w:pStyle w:val="ConsPlusNormal"/>
        <w:spacing w:line="280" w:lineRule="exact"/>
      </w:pPr>
    </w:p>
    <w:p w:rsidR="001453E7" w:rsidRDefault="00105F5B" w:rsidP="006B1D32">
      <w:pPr>
        <w:pStyle w:val="ConsPlusNormal"/>
        <w:spacing w:line="280" w:lineRule="exact"/>
        <w:jc w:val="center"/>
      </w:pPr>
      <w:r w:rsidRPr="004F67AB">
        <w:t xml:space="preserve">по профилактике </w:t>
      </w:r>
      <w:r w:rsidR="006B1D32">
        <w:t xml:space="preserve">вовлечения </w:t>
      </w:r>
    </w:p>
    <w:p w:rsidR="001453E7" w:rsidRDefault="006B1D32" w:rsidP="006B1D32">
      <w:pPr>
        <w:pStyle w:val="ConsPlusNormal"/>
        <w:spacing w:line="280" w:lineRule="exact"/>
        <w:jc w:val="center"/>
      </w:pPr>
      <w:r>
        <w:t xml:space="preserve">несовершеннолетних в </w:t>
      </w:r>
    </w:p>
    <w:p w:rsidR="008326E1" w:rsidRPr="004F67AB" w:rsidRDefault="006B1D32" w:rsidP="006B1D32">
      <w:pPr>
        <w:pStyle w:val="ConsPlusNormal"/>
        <w:spacing w:line="280" w:lineRule="exact"/>
        <w:jc w:val="center"/>
      </w:pPr>
      <w:r>
        <w:t>наркопотребление и наркосбыт</w:t>
      </w:r>
    </w:p>
    <w:p w:rsidR="008326E1" w:rsidRDefault="009905D7" w:rsidP="008326E1">
      <w:pPr>
        <w:pStyle w:val="ConsPlusNormal"/>
        <w:spacing w:line="240" w:lineRule="exact"/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pict>
          <v:rect id="Rectangle 9" o:spid="_x0000_s1026" style="position:absolute;left:0;text-align:left;margin-left:106.4pt;margin-top:121.5pt;width:261pt;height:18pt;rotation:-90;z-index:2516608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" stroked="f"/>
        </w:pict>
      </w:r>
      <w:r>
        <w:rPr>
          <w:b/>
          <w:noProof/>
          <w:sz w:val="24"/>
          <w:szCs w:val="24"/>
        </w:rPr>
        <w:pict>
          <v:rect id="Rectangle 8" o:spid="_x0000_s1030" style="position:absolute;left:0;text-align:left;margin-left:-127.6pt;margin-top:121.5pt;width:261pt;height:18pt;rotation:-90;z-index:25165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" stroked="f"/>
        </w:pict>
      </w:r>
      <w:r w:rsidRPr="009905D7">
        <w:rPr>
          <w:rFonts w:ascii="Arial" w:hAnsi="Arial" w:cs="Arial"/>
          <w:noProof/>
          <w:color w:val="0053BB"/>
          <w:sz w:val="40"/>
          <w:szCs w:val="40"/>
        </w:rPr>
        <w:pict>
          <v:rect id="Rectangle 7" o:spid="_x0000_s1029" style="position:absolute;left:0;text-align:left;margin-left:-6.1pt;margin-top:9pt;width:261pt;height:9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" stroked="f"/>
        </w:pict>
      </w:r>
      <w:r>
        <w:rPr>
          <w:b/>
          <w:noProof/>
          <w:sz w:val="24"/>
          <w:szCs w:val="24"/>
        </w:rPr>
        <w:pict>
          <v:rect id="Rectangle 6" o:spid="_x0000_s1028" style="position:absolute;left:0;text-align:left;margin-left:2.1pt;margin-top:3.8pt;width:261pt;height:9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" stroked="f"/>
        </w:pict>
      </w:r>
    </w:p>
    <w:p w:rsidR="008326E1" w:rsidRPr="001C5566" w:rsidRDefault="008326E1" w:rsidP="001C5566">
      <w:pPr>
        <w:jc w:val="center"/>
        <w:rPr>
          <w:rFonts w:ascii="Arial" w:hAnsi="Arial" w:cs="Arial"/>
          <w:color w:val="0053BB"/>
          <w:sz w:val="40"/>
          <w:szCs w:val="40"/>
          <w:bdr w:val="single" w:sz="12" w:space="0" w:color="DDDDDD" w:frame="1"/>
        </w:rPr>
      </w:pPr>
    </w:p>
    <w:p w:rsidR="008326E1" w:rsidRDefault="008326E1" w:rsidP="001453E7">
      <w:pPr>
        <w:pStyle w:val="ConsPlusNormal"/>
        <w:jc w:val="center"/>
        <w:rPr>
          <w:b/>
          <w:sz w:val="24"/>
          <w:szCs w:val="24"/>
        </w:rPr>
      </w:pPr>
    </w:p>
    <w:p w:rsidR="008326E1" w:rsidRDefault="008326E1" w:rsidP="008326E1">
      <w:pPr>
        <w:pStyle w:val="ConsPlusNormal"/>
        <w:spacing w:line="240" w:lineRule="exact"/>
        <w:jc w:val="center"/>
        <w:rPr>
          <w:b/>
          <w:sz w:val="24"/>
          <w:szCs w:val="24"/>
        </w:rPr>
      </w:pPr>
    </w:p>
    <w:p w:rsidR="008326E1" w:rsidRDefault="009905D7" w:rsidP="001453E7">
      <w:pPr>
        <w:pStyle w:val="ConsPlusNormal"/>
        <w:jc w:val="center"/>
        <w:rPr>
          <w:b/>
          <w:sz w:val="24"/>
          <w:szCs w:val="24"/>
        </w:rPr>
      </w:pPr>
      <w:r>
        <w:fldChar w:fldCharType="begin"/>
      </w:r>
      <w:r w:rsidR="001453E7">
        <w:instrText xml:space="preserve"> INCLUDEPICTURE  "https://st.volga.news/image/w1300/h900/max/79a29c14-eb26-4fd5-890e-01537ac71e27.jpg" \* MERGEFORMATINET </w:instrText>
      </w:r>
      <w:r>
        <w:fldChar w:fldCharType="separate"/>
      </w:r>
      <w:r>
        <w:fldChar w:fldCharType="begin"/>
      </w:r>
      <w:r w:rsidR="00657D9E">
        <w:instrText xml:space="preserve"> INCLUDEPICTURE  "https://st.volga.news/image/w1300/h900/max/79a29c14-eb26-4fd5-890e-01537ac71e27.jpg" \* MERGEFORMATINET </w:instrText>
      </w:r>
      <w:r>
        <w:fldChar w:fldCharType="separate"/>
      </w:r>
      <w:r>
        <w:fldChar w:fldCharType="begin"/>
      </w:r>
      <w:r w:rsidR="00D3417E">
        <w:instrText xml:space="preserve"> INCLUDEPICTURE  "https://st.volga.news/image/w1300/h900/max/79a29c14-eb26-4fd5-890e-01537ac71e27.jpg" \* MERGEFORMATINET </w:instrText>
      </w:r>
      <w:r>
        <w:fldChar w:fldCharType="separate"/>
      </w:r>
      <w:r w:rsidR="0058436A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ÐÐ°ÑÑÐ¸Ð½ÐºÐ¸ Ð¿Ð¾ Ð·Ð°Ð¿ÑÐ¾ÑÑ ÑÐ¾ÑÐ¾ Ð¿Ð¾Ð´ÑÐ¾ÑÑÐºÐ° Ð² Ð½Ð°ÑÑÑÐ½Ð¸ÐºÐ°Ñ" style="width:225.45pt;height:126.85pt">
            <v:imagedata r:id="rId7" r:href="rId8"/>
          </v:shape>
        </w:pict>
      </w:r>
      <w:r>
        <w:fldChar w:fldCharType="end"/>
      </w:r>
      <w:r>
        <w:fldChar w:fldCharType="end"/>
      </w:r>
      <w:r>
        <w:fldChar w:fldCharType="end"/>
      </w:r>
    </w:p>
    <w:p w:rsidR="008326E1" w:rsidRDefault="008326E1" w:rsidP="008326E1">
      <w:pPr>
        <w:pStyle w:val="ConsPlusNormal"/>
        <w:spacing w:line="240" w:lineRule="exact"/>
        <w:jc w:val="center"/>
        <w:rPr>
          <w:b/>
          <w:sz w:val="24"/>
          <w:szCs w:val="24"/>
        </w:rPr>
      </w:pPr>
    </w:p>
    <w:p w:rsidR="008326E1" w:rsidRPr="00A84ED7" w:rsidRDefault="008326E1" w:rsidP="008326E1">
      <w:pPr>
        <w:pStyle w:val="ConsPlusNormal"/>
        <w:spacing w:line="240" w:lineRule="exact"/>
        <w:jc w:val="center"/>
        <w:rPr>
          <w:b/>
        </w:rPr>
      </w:pPr>
    </w:p>
    <w:p w:rsidR="0043112A" w:rsidRDefault="0043112A" w:rsidP="001C5566">
      <w:pPr>
        <w:pStyle w:val="ConsPlusNormal"/>
        <w:spacing w:line="240" w:lineRule="exact"/>
        <w:jc w:val="center"/>
        <w:rPr>
          <w:sz w:val="22"/>
          <w:szCs w:val="22"/>
        </w:rPr>
      </w:pPr>
    </w:p>
    <w:p w:rsidR="0043112A" w:rsidRDefault="0043112A" w:rsidP="001C5566">
      <w:pPr>
        <w:pStyle w:val="ConsPlusNormal"/>
        <w:spacing w:line="240" w:lineRule="exact"/>
        <w:jc w:val="center"/>
        <w:rPr>
          <w:sz w:val="22"/>
          <w:szCs w:val="22"/>
        </w:rPr>
      </w:pPr>
    </w:p>
    <w:p w:rsidR="00744E57" w:rsidRDefault="00744E57" w:rsidP="0043112A">
      <w:pPr>
        <w:pStyle w:val="ConsPlusNormal"/>
        <w:spacing w:line="240" w:lineRule="exact"/>
        <w:jc w:val="center"/>
        <w:rPr>
          <w:sz w:val="22"/>
          <w:szCs w:val="22"/>
        </w:rPr>
      </w:pPr>
    </w:p>
    <w:p w:rsidR="00744E57" w:rsidRDefault="00744E57" w:rsidP="0043112A">
      <w:pPr>
        <w:pStyle w:val="ConsPlusNormal"/>
        <w:spacing w:line="240" w:lineRule="exact"/>
        <w:jc w:val="center"/>
        <w:rPr>
          <w:sz w:val="22"/>
          <w:szCs w:val="22"/>
        </w:rPr>
      </w:pPr>
    </w:p>
    <w:p w:rsidR="001453E7" w:rsidRDefault="001453E7" w:rsidP="0043112A">
      <w:pPr>
        <w:pStyle w:val="ConsPlusNormal"/>
        <w:spacing w:line="240" w:lineRule="exact"/>
        <w:jc w:val="center"/>
        <w:rPr>
          <w:sz w:val="22"/>
          <w:szCs w:val="22"/>
        </w:rPr>
      </w:pPr>
    </w:p>
    <w:p w:rsidR="001453E7" w:rsidRDefault="001453E7" w:rsidP="0058436A">
      <w:pPr>
        <w:pStyle w:val="ConsPlusNormal"/>
        <w:spacing w:line="240" w:lineRule="exact"/>
        <w:rPr>
          <w:sz w:val="22"/>
          <w:szCs w:val="22"/>
        </w:rPr>
      </w:pPr>
    </w:p>
    <w:p w:rsidR="00657D9E" w:rsidRDefault="00657D9E" w:rsidP="001453E7">
      <w:pPr>
        <w:pStyle w:val="ConsPlusNormal"/>
        <w:jc w:val="center"/>
        <w:rPr>
          <w:sz w:val="22"/>
          <w:szCs w:val="22"/>
        </w:rPr>
      </w:pPr>
    </w:p>
    <w:p w:rsidR="008326E1" w:rsidRPr="001C5566" w:rsidRDefault="001453E7" w:rsidP="001453E7">
      <w:pPr>
        <w:pStyle w:val="ConsPlusNormal"/>
        <w:jc w:val="center"/>
        <w:rPr>
          <w:sz w:val="22"/>
          <w:szCs w:val="22"/>
        </w:rPr>
      </w:pPr>
      <w:r>
        <w:rPr>
          <w:sz w:val="22"/>
          <w:szCs w:val="22"/>
        </w:rPr>
        <w:t>Ельск,2022</w:t>
      </w:r>
    </w:p>
    <w:sectPr w:rsidR="008326E1" w:rsidRPr="001C5566" w:rsidSect="00480B04">
      <w:pgSz w:w="16838" w:h="11906" w:orient="landscape"/>
      <w:pgMar w:top="567" w:right="567" w:bottom="567" w:left="567" w:header="709" w:footer="709" w:gutter="0"/>
      <w:cols w:num="3" w:space="68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627342"/>
    <w:multiLevelType w:val="hybridMultilevel"/>
    <w:tmpl w:val="C3EE0248"/>
    <w:lvl w:ilvl="0" w:tplc="0419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stylePaneFormatFilter w:val="3F01"/>
  <w:defaultTabStop w:val="708"/>
  <w:autoHyphenation/>
  <w:hyphenationZone w:val="357"/>
  <w:characterSpacingControl w:val="doNotCompress"/>
  <w:compat/>
  <w:rsids>
    <w:rsidRoot w:val="00480B04"/>
    <w:rsid w:val="00003BC6"/>
    <w:rsid w:val="000875F0"/>
    <w:rsid w:val="000E255F"/>
    <w:rsid w:val="000E275A"/>
    <w:rsid w:val="00105F5B"/>
    <w:rsid w:val="00141E51"/>
    <w:rsid w:val="001453E7"/>
    <w:rsid w:val="0014580D"/>
    <w:rsid w:val="00186203"/>
    <w:rsid w:val="001C5566"/>
    <w:rsid w:val="001D3E7A"/>
    <w:rsid w:val="002049F8"/>
    <w:rsid w:val="002140FF"/>
    <w:rsid w:val="00285F49"/>
    <w:rsid w:val="002C4954"/>
    <w:rsid w:val="003078F9"/>
    <w:rsid w:val="00311424"/>
    <w:rsid w:val="003610B2"/>
    <w:rsid w:val="00367C76"/>
    <w:rsid w:val="003E0007"/>
    <w:rsid w:val="003E0AD2"/>
    <w:rsid w:val="0043112A"/>
    <w:rsid w:val="00441D94"/>
    <w:rsid w:val="00480B04"/>
    <w:rsid w:val="004F19B9"/>
    <w:rsid w:val="004F67AB"/>
    <w:rsid w:val="00555DBA"/>
    <w:rsid w:val="0058436A"/>
    <w:rsid w:val="005B34F5"/>
    <w:rsid w:val="005E1270"/>
    <w:rsid w:val="00657D9E"/>
    <w:rsid w:val="0067645B"/>
    <w:rsid w:val="006A646E"/>
    <w:rsid w:val="006B1D32"/>
    <w:rsid w:val="006D6889"/>
    <w:rsid w:val="006E15C8"/>
    <w:rsid w:val="007032B5"/>
    <w:rsid w:val="00716AA3"/>
    <w:rsid w:val="00744E57"/>
    <w:rsid w:val="00760D8D"/>
    <w:rsid w:val="007C3FB9"/>
    <w:rsid w:val="00810671"/>
    <w:rsid w:val="008326E1"/>
    <w:rsid w:val="00851484"/>
    <w:rsid w:val="00856105"/>
    <w:rsid w:val="008A268C"/>
    <w:rsid w:val="009905D7"/>
    <w:rsid w:val="009B40FA"/>
    <w:rsid w:val="009D07BF"/>
    <w:rsid w:val="00A07B13"/>
    <w:rsid w:val="00A234AE"/>
    <w:rsid w:val="00A96296"/>
    <w:rsid w:val="00AB5497"/>
    <w:rsid w:val="00B934CC"/>
    <w:rsid w:val="00CA6049"/>
    <w:rsid w:val="00CB3B55"/>
    <w:rsid w:val="00CD21E4"/>
    <w:rsid w:val="00CE3EEB"/>
    <w:rsid w:val="00D14392"/>
    <w:rsid w:val="00D3417E"/>
    <w:rsid w:val="00EB5BC8"/>
    <w:rsid w:val="00F21C9F"/>
    <w:rsid w:val="00F72D82"/>
    <w:rsid w:val="00F836B5"/>
    <w:rsid w:val="00FA00E1"/>
    <w:rsid w:val="00FE52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ti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B04"/>
    <w:rPr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311424"/>
    <w:pPr>
      <w:keepNext/>
      <w:widowControl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80B04"/>
    <w:rPr>
      <w:sz w:val="32"/>
    </w:rPr>
  </w:style>
  <w:style w:type="paragraph" w:styleId="a5">
    <w:name w:val="List Paragraph"/>
    <w:basedOn w:val="a"/>
    <w:qFormat/>
    <w:rsid w:val="00480B0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rticle">
    <w:name w:val="article"/>
    <w:basedOn w:val="a"/>
    <w:rsid w:val="000875F0"/>
    <w:pPr>
      <w:spacing w:before="240" w:after="240"/>
      <w:ind w:left="1922" w:hanging="1355"/>
    </w:pPr>
    <w:rPr>
      <w:b/>
      <w:bCs/>
    </w:rPr>
  </w:style>
  <w:style w:type="paragraph" w:customStyle="1" w:styleId="point">
    <w:name w:val="point"/>
    <w:basedOn w:val="a"/>
    <w:rsid w:val="000875F0"/>
    <w:pPr>
      <w:ind w:firstLine="567"/>
      <w:jc w:val="both"/>
    </w:pPr>
  </w:style>
  <w:style w:type="paragraph" w:customStyle="1" w:styleId="comment">
    <w:name w:val="comment"/>
    <w:basedOn w:val="a"/>
    <w:rsid w:val="000875F0"/>
    <w:pPr>
      <w:ind w:firstLine="709"/>
      <w:jc w:val="both"/>
    </w:pPr>
    <w:rPr>
      <w:sz w:val="20"/>
      <w:szCs w:val="20"/>
    </w:rPr>
  </w:style>
  <w:style w:type="paragraph" w:customStyle="1" w:styleId="newncpi">
    <w:name w:val="newncpi"/>
    <w:basedOn w:val="a"/>
    <w:rsid w:val="000875F0"/>
    <w:pPr>
      <w:ind w:firstLine="567"/>
      <w:jc w:val="both"/>
    </w:pPr>
  </w:style>
  <w:style w:type="paragraph" w:styleId="a6">
    <w:name w:val="Normal (Web)"/>
    <w:basedOn w:val="a"/>
    <w:uiPriority w:val="99"/>
    <w:rsid w:val="00A96296"/>
    <w:pPr>
      <w:spacing w:before="100" w:beforeAutospacing="1" w:after="100" w:afterAutospacing="1"/>
    </w:pPr>
  </w:style>
  <w:style w:type="paragraph" w:customStyle="1" w:styleId="ConsPlusNormal">
    <w:name w:val="ConsPlusNormal"/>
    <w:rsid w:val="008326E1"/>
    <w:pPr>
      <w:autoSpaceDE w:val="0"/>
      <w:autoSpaceDN w:val="0"/>
      <w:adjustRightInd w:val="0"/>
    </w:pPr>
    <w:rPr>
      <w:sz w:val="28"/>
      <w:szCs w:val="28"/>
    </w:rPr>
  </w:style>
  <w:style w:type="character" w:styleId="a7">
    <w:name w:val="Hyperlink"/>
    <w:unhideWhenUsed/>
    <w:rsid w:val="00105F5B"/>
    <w:rPr>
      <w:color w:val="0000FF"/>
      <w:u w:val="single"/>
    </w:rPr>
  </w:style>
  <w:style w:type="paragraph" w:styleId="a8">
    <w:name w:val="Balloon Text"/>
    <w:basedOn w:val="a"/>
    <w:semiHidden/>
    <w:rsid w:val="00367C76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1D3E7A"/>
  </w:style>
  <w:style w:type="character" w:customStyle="1" w:styleId="a4">
    <w:name w:val="Основной текст Знак"/>
    <w:basedOn w:val="a0"/>
    <w:link w:val="a3"/>
    <w:rsid w:val="00311424"/>
    <w:rPr>
      <w:sz w:val="32"/>
      <w:szCs w:val="24"/>
    </w:rPr>
  </w:style>
  <w:style w:type="character" w:customStyle="1" w:styleId="20">
    <w:name w:val="Заголовок 2 Знак"/>
    <w:basedOn w:val="a0"/>
    <w:link w:val="2"/>
    <w:rsid w:val="00311424"/>
    <w:rPr>
      <w:rFonts w:ascii="Arial" w:hAnsi="Arial" w:cs="Arial"/>
      <w:b/>
      <w:bCs/>
      <w:i/>
      <w:iCs/>
      <w:sz w:val="28"/>
      <w:szCs w:val="28"/>
    </w:rPr>
  </w:style>
  <w:style w:type="paragraph" w:customStyle="1" w:styleId="title">
    <w:name w:val="title"/>
    <w:basedOn w:val="a"/>
    <w:rsid w:val="00D3417E"/>
    <w:pPr>
      <w:spacing w:before="240" w:after="240"/>
      <w:ind w:right="2268"/>
    </w:pPr>
    <w:rPr>
      <w:b/>
      <w:bCs/>
      <w:sz w:val="28"/>
      <w:szCs w:val="28"/>
    </w:rPr>
  </w:style>
  <w:style w:type="paragraph" w:customStyle="1" w:styleId="newncpi0">
    <w:name w:val="newncpi0"/>
    <w:basedOn w:val="a"/>
    <w:rsid w:val="00D3417E"/>
    <w:pPr>
      <w:jc w:val="both"/>
    </w:pPr>
  </w:style>
  <w:style w:type="character" w:customStyle="1" w:styleId="name">
    <w:name w:val="name"/>
    <w:basedOn w:val="a0"/>
    <w:rsid w:val="00D3417E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D3417E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D3417E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D3417E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D3417E"/>
    <w:rPr>
      <w:rFonts w:ascii="Times New Roman" w:hAnsi="Times New Roman" w:cs="Times New Roman" w:hint="default"/>
      <w:b/>
      <w:bCs/>
      <w:sz w:val="22"/>
      <w:szCs w:val="22"/>
    </w:rPr>
  </w:style>
  <w:style w:type="table" w:customStyle="1" w:styleId="tablencpi">
    <w:name w:val="tablencpi"/>
    <w:basedOn w:val="a1"/>
    <w:rsid w:val="00D3417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72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6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74238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1121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53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69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4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9087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88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st.volga.news/image/w1300/h900/max/79a29c14-eb26-4fd5-890e-01537ac71e27.jpg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99DA64-5C94-405F-AA2D-7BB3803FB9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1350</Words>
  <Characters>7696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родители</vt:lpstr>
    </vt:vector>
  </TitlesOfParts>
  <Company>Home</Company>
  <LinksUpToDate>false</LinksUpToDate>
  <CharactersWithSpaces>9028</CharactersWithSpaces>
  <SharedDoc>false</SharedDoc>
  <HLinks>
    <vt:vector size="12" baseType="variant">
      <vt:variant>
        <vt:i4>8323174</vt:i4>
      </vt:variant>
      <vt:variant>
        <vt:i4>3</vt:i4>
      </vt:variant>
      <vt:variant>
        <vt:i4>0</vt:i4>
      </vt:variant>
      <vt:variant>
        <vt:i4>5</vt:i4>
      </vt:variant>
      <vt:variant>
        <vt:lpwstr>http://ru.wikipedia.org/wiki/%D0%9C%D0%B0%D1%80%D0%B8%D1%85%D1%83%D0%B0%D0%BD%D0%B0</vt:lpwstr>
      </vt:variant>
      <vt:variant>
        <vt:lpwstr/>
      </vt:variant>
      <vt:variant>
        <vt:i4>7405649</vt:i4>
      </vt:variant>
      <vt:variant>
        <vt:i4>0</vt:i4>
      </vt:variant>
      <vt:variant>
        <vt:i4>0</vt:i4>
      </vt:variant>
      <vt:variant>
        <vt:i4>5</vt:i4>
      </vt:variant>
      <vt:variant>
        <vt:lpwstr>http://ru.wikipedia.org/wiki/%D0%9F%D1%81%D0%B8%D1%85%D0%BE%D0%B0%D0%BA%D1%82%D0%B8%D0%B2%D0%BD%D1%8B%D0%B5_%D0%B2%D0%B5%D1%89%D0%B5%D1%81%D1%82%D0%B2%D0%B0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родители</dc:title>
  <dc:creator>User</dc:creator>
  <cp:lastModifiedBy>Admin</cp:lastModifiedBy>
  <cp:revision>2</cp:revision>
  <cp:lastPrinted>2022-03-01T05:46:00Z</cp:lastPrinted>
  <dcterms:created xsi:type="dcterms:W3CDTF">2024-03-05T12:21:00Z</dcterms:created>
  <dcterms:modified xsi:type="dcterms:W3CDTF">2024-03-05T12:21:00Z</dcterms:modified>
</cp:coreProperties>
</file>