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DA" w:rsidRPr="007C60DA" w:rsidRDefault="007C60DA" w:rsidP="007C60D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6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Пожарная безопасность в природных экосистемах</w:t>
      </w:r>
    </w:p>
    <w:p w:rsidR="007C60DA" w:rsidRDefault="007C60DA" w:rsidP="007C60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2321F"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есмотря на изменчивую </w:t>
      </w:r>
      <w:r w:rsidR="00C2321F"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погоду подразделения Министерства по чрезвычайным ситуациям ежедневно продолжают борьбу с пожарами в природных экосистемах. Горят торфяники, кустарники и трава.</w:t>
      </w:r>
      <w:r w:rsidR="00C2321F" w:rsidRPr="007C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321F"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тем, что лето выдалось очень жарк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и засушливым, опасность возникновения </w:t>
      </w:r>
      <w:r w:rsidR="00C2321F"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велика</w:t>
      </w:r>
      <w:r w:rsidR="00C2321F"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60DA" w:rsidRDefault="00C2321F" w:rsidP="007C60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лесных пожаров происходит от костров. В целях безопасности разжигать костры следует на специально отведенных для этого местах. Если такового места нет, то его можно подготовить на песчаных и галечных берегах рек и озер, на лесных дорогах, в карьерах, на старых кострищах, на лужайках и полянах, покрытых зеленой травой. Необходимо вокруг костра, на полосе шириной не менее 0,5 метра, убрать все, что может гореть. Желательно, чтобы вблизи костра была вода, а также ветки для захлестывания пламени на случай распространения горения. Не следует разжигать костер вблизи деревьев, а также в хвойных молодняках, так как хвоя – отличный горючий материал. Избегайте раскладывать костры вблизи дуплистых деревьев – они опасны в пожарном отношении. Недопустимо разжигать костры на старых вырубках, участках поврежденного леса, то есть на площадях с большим количеством сухих горючих материалов.</w:t>
      </w:r>
    </w:p>
    <w:p w:rsidR="007C60DA" w:rsidRDefault="00C2321F" w:rsidP="007C60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Немало пожаров возникает по вине курильщиков, бросающих в лесу </w:t>
      </w:r>
      <w:r w:rsidR="007C60DA"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затушенные</w:t>
      </w:r>
      <w:r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спички и окурки. При посещении леса следует отказаться от курения. Но если закурил, необходимо осознавать, что это опасно, особенно в хвойных насаждениях. Не следует курить на ходу, так как всегда существует опасность машинального отбрасывания в сторону горящей спички или окурка, и как результат этого – пожар, о котором его виновник может и не подозревать.</w:t>
      </w:r>
      <w:r w:rsidRPr="007C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обнаружении загорания в лесу или вблизи от него главная задача – не дать пожару набрать силу и распространиться. Для этого следует потушить огонь, тщательно осмотреть место горения и убедиться, что не осталось очагов горения. В тех случаях, когда самостоятельно огонь потушить не удается, необходимо сообщить об этом </w:t>
      </w:r>
      <w:r w:rsid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МЧС по телефону 101, </w:t>
      </w:r>
      <w:r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органы лесной охраны, в местные органы власти или милицию.</w:t>
      </w:r>
    </w:p>
    <w:p w:rsidR="001A1165" w:rsidRPr="007C60DA" w:rsidRDefault="00C2321F" w:rsidP="007C60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тушении загораний в лесу самым распространенным способом является захлестывание огня на кромке пожара. Для захлестывания используются зеленые ветви. Эффективно забрасывание кромки пожара грунтом.</w:t>
      </w:r>
      <w:r w:rsidRPr="007C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Дисциплинированность в лесу, сознательное поведение и строгое </w:t>
      </w:r>
      <w:r w:rsidRPr="007C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соблюдение несложных правил пожарной безопасности будет гарантией сбережения лесов от пожаров. Это в интересах каждого из нас.</w:t>
      </w:r>
    </w:p>
    <w:p w:rsidR="007C60DA" w:rsidRPr="007C60DA" w:rsidRDefault="007C60DA" w:rsidP="007C60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60DA" w:rsidRPr="007C60DA" w:rsidRDefault="007C60DA" w:rsidP="007C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 w:rsidRPr="007C60D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Если вы обнаружили лесной или торфяной пожар</w:t>
      </w:r>
    </w:p>
    <w:p w:rsidR="007C60DA" w:rsidRPr="007C60DA" w:rsidRDefault="007C60DA" w:rsidP="007C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7C60DA" w:rsidRPr="007C60DA" w:rsidRDefault="007C60DA" w:rsidP="007C60D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C60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Лесной или торфяной пожар, как правило, - дело рук человека. В редких случаях такие пожары происходят из-за удара молнии или самовозгорания торфяника.</w:t>
      </w:r>
    </w:p>
    <w:p w:rsidR="007C60DA" w:rsidRPr="007C60DA" w:rsidRDefault="007C60DA" w:rsidP="007C60D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C60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Став свидетелем такого происшествия, первым делом четко оцените обстановку:</w:t>
      </w:r>
    </w:p>
    <w:p w:rsidR="007C60DA" w:rsidRPr="007C60DA" w:rsidRDefault="007C60DA" w:rsidP="007C60D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C60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Сразу же сообщите о произошедшем в службу спасения по телефону 101 или 112. Главная задача – не дать пожару набрать силу и распространиться. Для этого следует потушить огонь, тщательно осмотреть место и убедиться, что не осталось очагов горения. При тушении огня в лесу самым распространенным способом является захлестывание огня на кромке пожара. Для захлестывания используются зеленые ветви, также можно забрасывать кромку пожара грунтом.</w:t>
      </w:r>
    </w:p>
    <w:p w:rsidR="007C60DA" w:rsidRPr="007C60DA" w:rsidRDefault="007C60DA" w:rsidP="007C60D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C60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стоит даром тратить время на уже прилично разыгравшийся огонь – в этом случае поспешите за помощью. Покидая место пожара, идите навстречу ветру, перпендикулярно кромке пожара, по просекам, дорогам, полянам, берегам ручьев и рек. При сильном задымлении, если у вас есть такая возможность, прикройте рот и нос мокрой тряпкой.</w:t>
      </w:r>
    </w:p>
    <w:p w:rsidR="007C60DA" w:rsidRPr="007C60DA" w:rsidRDefault="007C60DA" w:rsidP="007C60D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C60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 время тушения необходимо соблюдать правила безопасности и помнить,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 Горение дерева на открытых участках всегда очень сильное. В сухую погоду и при ветре горящие сучья, листья, угли переносятся на десятки метров. При обнаружении торфяного пожара учитывайте, что в зоне горения могут образовываться глубокие прогары, поэтому передвигаться следует осторожно, предварительно проверив палкой глубину выгоревшего слоя.</w:t>
      </w:r>
    </w:p>
    <w:p w:rsidR="007C60DA" w:rsidRPr="002E4CF9" w:rsidRDefault="002E4CF9" w:rsidP="007C60D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Согласно </w:t>
      </w:r>
      <w:r w:rsidRPr="002E4CF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одексу Республики Беларусь </w:t>
      </w:r>
      <w:r w:rsidR="007C60DA" w:rsidRPr="007C60D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об административных правонарушениях   за нарушение требований пожарной безопасности в лесах и на торфяниках либо нарушение запрета на их посещение (если принято данное решение) предусмотрена </w:t>
      </w:r>
      <w:r w:rsidRPr="002E4CF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следующая </w:t>
      </w:r>
      <w:r w:rsidR="007C60DA" w:rsidRPr="007C60D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 w:rsidR="007C60DA" w:rsidRPr="007C60D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</w:p>
    <w:p w:rsidR="002E4CF9" w:rsidRPr="002E4CF9" w:rsidRDefault="002E4CF9" w:rsidP="002E4CF9">
      <w:pPr>
        <w:pStyle w:val="article"/>
        <w:shd w:val="clear" w:color="auto" w:fill="FFFFFF"/>
        <w:spacing w:before="240" w:beforeAutospacing="0" w:after="240" w:afterAutospacing="0"/>
        <w:ind w:left="1922" w:hanging="1355"/>
        <w:jc w:val="both"/>
        <w:rPr>
          <w:b/>
          <w:bCs/>
          <w:i/>
          <w:color w:val="000000"/>
          <w:sz w:val="28"/>
          <w:szCs w:val="28"/>
        </w:rPr>
      </w:pPr>
      <w:r w:rsidRPr="002E4CF9">
        <w:rPr>
          <w:b/>
          <w:bCs/>
          <w:color w:val="000000"/>
          <w:sz w:val="28"/>
          <w:szCs w:val="28"/>
        </w:rPr>
        <w:lastRenderedPageBreak/>
        <w:t>Статья 15.29.</w:t>
      </w:r>
      <w:r w:rsidRPr="002E4CF9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2E4CF9">
        <w:rPr>
          <w:b/>
          <w:bCs/>
          <w:i/>
          <w:color w:val="000000"/>
          <w:sz w:val="28"/>
          <w:szCs w:val="28"/>
        </w:rPr>
        <w:t>Hарушение</w:t>
      </w:r>
      <w:proofErr w:type="spellEnd"/>
      <w:r w:rsidRPr="002E4CF9">
        <w:rPr>
          <w:b/>
          <w:bCs/>
          <w:i/>
          <w:color w:val="000000"/>
          <w:sz w:val="28"/>
          <w:szCs w:val="28"/>
        </w:rPr>
        <w:t xml:space="preserve"> требований пожарной безопасности в лесах или на торфяниках</w:t>
      </w:r>
    </w:p>
    <w:p w:rsidR="002E4CF9" w:rsidRPr="002E4CF9" w:rsidRDefault="002E4CF9" w:rsidP="002E4CF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1. Нарушение требований пожарной безопасности в лесах или на торфяниках либо запрета на их посещение, не повлекшее причинение ущерба, –</w:t>
      </w:r>
    </w:p>
    <w:p w:rsidR="002E4CF9" w:rsidRPr="002E4CF9" w:rsidRDefault="002E4CF9" w:rsidP="002E4CF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влечет предупреждение или наложение штрафа в размере до двадцати пяти базовых величин.</w:t>
      </w:r>
    </w:p>
    <w:p w:rsidR="002E4CF9" w:rsidRPr="002E4CF9" w:rsidRDefault="002E4CF9" w:rsidP="002E4CF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2. Нарушение требований пожарной безопасности в лесах или на торфяниках, повлекшее уничтожение или повреждение леса либо торфяников, если в этих действиях нет состава преступления, –</w:t>
      </w:r>
    </w:p>
    <w:p w:rsidR="002E4CF9" w:rsidRPr="002E4CF9" w:rsidRDefault="002E4CF9" w:rsidP="002E4CF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влечет наложение штрафа в размере от двадцати пяти до пятидесяти базовых величин.</w:t>
      </w:r>
    </w:p>
    <w:p w:rsidR="002E4CF9" w:rsidRPr="002E4CF9" w:rsidRDefault="002E4CF9" w:rsidP="002E4CF9">
      <w:pPr>
        <w:pStyle w:val="article"/>
        <w:shd w:val="clear" w:color="auto" w:fill="FFFFFF"/>
        <w:spacing w:before="240" w:beforeAutospacing="0" w:after="240" w:afterAutospacing="0"/>
        <w:ind w:left="1922" w:hanging="1355"/>
        <w:jc w:val="both"/>
        <w:rPr>
          <w:b/>
          <w:bCs/>
          <w:i/>
          <w:color w:val="000000"/>
          <w:sz w:val="28"/>
          <w:szCs w:val="28"/>
        </w:rPr>
      </w:pPr>
      <w:r w:rsidRPr="002E4CF9">
        <w:rPr>
          <w:b/>
          <w:bCs/>
          <w:color w:val="000000"/>
          <w:sz w:val="28"/>
          <w:szCs w:val="28"/>
        </w:rPr>
        <w:t>Статья 15.57.</w:t>
      </w:r>
      <w:r w:rsidRPr="002E4CF9">
        <w:rPr>
          <w:b/>
          <w:bCs/>
          <w:i/>
          <w:color w:val="000000"/>
          <w:sz w:val="28"/>
          <w:szCs w:val="28"/>
        </w:rPr>
        <w:t xml:space="preserve"> Незаконное выжигание сухой растительности, трав на корню, а также стерни и пожнивных остатков на полях либо непринятие мер по ликвидации палов</w:t>
      </w:r>
    </w:p>
    <w:p w:rsidR="002E4CF9" w:rsidRPr="002E4CF9" w:rsidRDefault="002E4CF9" w:rsidP="002E4CF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 –</w:t>
      </w:r>
    </w:p>
    <w:p w:rsidR="002E4CF9" w:rsidRPr="002E4CF9" w:rsidRDefault="002E4CF9" w:rsidP="002E4CF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влекут наложение штрафа в размере от десяти до сорока базовых величин.</w:t>
      </w:r>
    </w:p>
    <w:p w:rsidR="002E4CF9" w:rsidRPr="002E4CF9" w:rsidRDefault="002E4CF9" w:rsidP="002E4CF9">
      <w:pPr>
        <w:pStyle w:val="article"/>
        <w:shd w:val="clear" w:color="auto" w:fill="FFFFFF"/>
        <w:spacing w:before="240" w:beforeAutospacing="0" w:after="240" w:afterAutospacing="0"/>
        <w:ind w:left="1922" w:hanging="1355"/>
        <w:jc w:val="both"/>
        <w:rPr>
          <w:b/>
          <w:bCs/>
          <w:i/>
          <w:color w:val="000000"/>
          <w:sz w:val="28"/>
          <w:szCs w:val="28"/>
        </w:rPr>
      </w:pPr>
      <w:r w:rsidRPr="002E4CF9">
        <w:rPr>
          <w:b/>
          <w:bCs/>
          <w:color w:val="000000"/>
          <w:sz w:val="28"/>
          <w:szCs w:val="28"/>
        </w:rPr>
        <w:t>Статья 15.58.</w:t>
      </w:r>
      <w:r w:rsidRPr="002E4CF9">
        <w:rPr>
          <w:b/>
          <w:bCs/>
          <w:i/>
          <w:color w:val="000000"/>
          <w:sz w:val="28"/>
          <w:szCs w:val="28"/>
        </w:rPr>
        <w:t xml:space="preserve"> Разведение костров в запрещенных местах</w:t>
      </w:r>
    </w:p>
    <w:p w:rsidR="002E4CF9" w:rsidRPr="002E4CF9" w:rsidRDefault="002E4CF9" w:rsidP="002E4CF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настоящего Кодекса, –</w:t>
      </w:r>
    </w:p>
    <w:p w:rsidR="002E4CF9" w:rsidRPr="002E4CF9" w:rsidRDefault="002E4CF9" w:rsidP="002E4CF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влечет предупреждение или наложение штрафа в размере до двенадцати базовых величин.</w:t>
      </w:r>
    </w:p>
    <w:p w:rsidR="002E4CF9" w:rsidRPr="002E4CF9" w:rsidRDefault="002E4CF9" w:rsidP="002E4CF9">
      <w:pPr>
        <w:pStyle w:val="article"/>
        <w:shd w:val="clear" w:color="auto" w:fill="FFFFFF"/>
        <w:spacing w:before="240" w:beforeAutospacing="0" w:after="240" w:afterAutospacing="0"/>
        <w:ind w:left="1922" w:hanging="1355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</w:t>
      </w:r>
      <w:r w:rsidRPr="002E4CF9">
        <w:rPr>
          <w:b/>
          <w:bCs/>
          <w:color w:val="000000"/>
          <w:sz w:val="28"/>
          <w:szCs w:val="28"/>
        </w:rPr>
        <w:t>23.56.</w:t>
      </w:r>
      <w:r w:rsidRPr="002E4CF9">
        <w:rPr>
          <w:b/>
          <w:bCs/>
          <w:i/>
          <w:color w:val="000000"/>
          <w:sz w:val="28"/>
          <w:szCs w:val="28"/>
        </w:rPr>
        <w:t xml:space="preserve"> Нарушение законодательства о пожарной безопасности</w:t>
      </w:r>
    </w:p>
    <w:p w:rsidR="002E4CF9" w:rsidRPr="002E4CF9" w:rsidRDefault="002E4CF9" w:rsidP="002E4CF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1. Нарушение законодательства о пожарной безопасности, в том числе обязательных для соблюдения требований технических нормативных правовых актов системы противопожарного нормирования и стандартизации, –</w:t>
      </w:r>
    </w:p>
    <w:p w:rsidR="002E4CF9" w:rsidRPr="002E4CF9" w:rsidRDefault="002E4CF9" w:rsidP="002E4CF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влечет предупреждение или наложение штрафа в размере до тридцати базовых величин, а на юридическое лицо – предупреждение или наложение штрафа в размере до двухсот базовых величин.</w:t>
      </w:r>
    </w:p>
    <w:p w:rsidR="002E4CF9" w:rsidRPr="002E4CF9" w:rsidRDefault="002E4CF9" w:rsidP="002E4CF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2. Нарушение правил пожарной безопасности лицом, ответственным за их выполнение, повлекшее возникновение пожара, –</w:t>
      </w:r>
    </w:p>
    <w:p w:rsidR="002E4CF9" w:rsidRPr="002E4CF9" w:rsidRDefault="002E4CF9" w:rsidP="002E4CF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2E4CF9">
        <w:rPr>
          <w:i/>
          <w:color w:val="000000"/>
          <w:sz w:val="28"/>
          <w:szCs w:val="28"/>
        </w:rPr>
        <w:t>влечет наложение штрафа в размере от тридцати до пятидесяти базовых величин.</w:t>
      </w:r>
    </w:p>
    <w:p w:rsidR="002E4CF9" w:rsidRPr="007C60DA" w:rsidRDefault="002E4CF9" w:rsidP="002E4CF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7C60DA" w:rsidRPr="002E4CF9" w:rsidRDefault="007C60DA" w:rsidP="002E4CF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C60DA" w:rsidRPr="002E4CF9" w:rsidSect="0010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BDA"/>
    <w:rsid w:val="00101BBD"/>
    <w:rsid w:val="00261D71"/>
    <w:rsid w:val="002E4CF9"/>
    <w:rsid w:val="003C62B6"/>
    <w:rsid w:val="007C60DA"/>
    <w:rsid w:val="00825A9E"/>
    <w:rsid w:val="008E3F0F"/>
    <w:rsid w:val="00C2321F"/>
    <w:rsid w:val="00D4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E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E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E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2018-08-30T17:53:00Z</dcterms:created>
  <dcterms:modified xsi:type="dcterms:W3CDTF">2018-08-30T17:53:00Z</dcterms:modified>
</cp:coreProperties>
</file>