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38D" w:rsidRDefault="00E4338D" w:rsidP="00E4338D">
      <w:pPr>
        <w:rPr>
          <w:lang w:val="en-US"/>
        </w:rPr>
      </w:pPr>
    </w:p>
    <w:p w:rsidR="00E4338D" w:rsidRDefault="00E4338D" w:rsidP="00E4338D">
      <w:pPr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0E6F03" wp14:editId="50C5C82A">
                <wp:simplePos x="0" y="0"/>
                <wp:positionH relativeFrom="column">
                  <wp:posOffset>485775</wp:posOffset>
                </wp:positionH>
                <wp:positionV relativeFrom="paragraph">
                  <wp:posOffset>5715</wp:posOffset>
                </wp:positionV>
                <wp:extent cx="5905500" cy="523875"/>
                <wp:effectExtent l="57150" t="19050" r="76200" b="104775"/>
                <wp:wrapNone/>
                <wp:docPr id="1" name="Волна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523875"/>
                        </a:xfrm>
                        <a:prstGeom prst="wav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3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466FE" w:rsidRPr="00BE3091" w:rsidRDefault="00F466FE" w:rsidP="00E4338D">
                            <w:pPr>
                              <w:jc w:val="right"/>
                              <w:rPr>
                                <w:b/>
                                <w:i/>
                                <w:color w:val="7030A0"/>
                                <w:sz w:val="28"/>
                                <w:szCs w:val="28"/>
                              </w:rPr>
                            </w:pPr>
                            <w:r w:rsidRPr="00BE3091">
                              <w:rPr>
                                <w:b/>
                                <w:i/>
                                <w:color w:val="7030A0"/>
                                <w:sz w:val="28"/>
                                <w:szCs w:val="28"/>
                              </w:rPr>
                              <w:t>Психолого-педагогическая гостиная</w:t>
                            </w:r>
                          </w:p>
                          <w:p w:rsidR="00F466FE" w:rsidRDefault="00F466FE" w:rsidP="00F466F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Волна 1" o:spid="_x0000_s1026" type="#_x0000_t64" style="position:absolute;margin-left:38.25pt;margin-top:.45pt;width:465pt;height:4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" adj="2700" fillcolor="#215a69 [1640]" strokecolor="#40a7c2 [3048]">
                <v:fill color2="#3da5c1 [3016]" rotate="t" angle="180" colors="0 #2787a0;52429f #36b1d2;1 #34b3d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F466FE" w:rsidRPr="00BE3091" w:rsidRDefault="00F466FE" w:rsidP="00E4338D">
                      <w:pPr>
                        <w:jc w:val="right"/>
                        <w:rPr>
                          <w:b/>
                          <w:i/>
                          <w:color w:val="7030A0"/>
                          <w:sz w:val="28"/>
                          <w:szCs w:val="28"/>
                        </w:rPr>
                      </w:pPr>
                      <w:r w:rsidRPr="00BE3091">
                        <w:rPr>
                          <w:b/>
                          <w:i/>
                          <w:color w:val="7030A0"/>
                          <w:sz w:val="28"/>
                          <w:szCs w:val="28"/>
                        </w:rPr>
                        <w:t>Психолого-педагогическая гостиная</w:t>
                      </w:r>
                    </w:p>
                    <w:p w:rsidR="00F466FE" w:rsidRDefault="00F466FE" w:rsidP="00F466F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E4338D" w:rsidRDefault="00E4338D" w:rsidP="00E4338D">
      <w:pPr>
        <w:rPr>
          <w:lang w:val="en-US"/>
        </w:rPr>
      </w:pPr>
    </w:p>
    <w:p w:rsidR="00E4338D" w:rsidRDefault="00E4338D" w:rsidP="00E4338D">
      <w:pPr>
        <w:rPr>
          <w:lang w:val="en-US"/>
        </w:rPr>
      </w:pPr>
    </w:p>
    <w:p w:rsidR="00E4338D" w:rsidRDefault="00E4338D" w:rsidP="00E4338D">
      <w:pPr>
        <w:rPr>
          <w:lang w:val="en-US"/>
        </w:rPr>
      </w:pPr>
      <w:r>
        <w:rPr>
          <w:noProof/>
        </w:rPr>
        <w:drawing>
          <wp:inline distT="0" distB="0" distL="0" distR="0" wp14:anchorId="3FCEBF4E" wp14:editId="798DFC9B">
            <wp:extent cx="2543175" cy="1903829"/>
            <wp:effectExtent l="0" t="0" r="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9038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4338D" w:rsidRDefault="00E4338D" w:rsidP="00E4338D">
      <w:pPr>
        <w:rPr>
          <w:lang w:val="en-US"/>
        </w:rPr>
      </w:pPr>
    </w:p>
    <w:p w:rsidR="00E4338D" w:rsidRDefault="00E4338D" w:rsidP="00E4338D">
      <w:pPr>
        <w:rPr>
          <w:lang w:val="en-US"/>
        </w:rPr>
      </w:pPr>
      <w:r>
        <w:rPr>
          <w:noProof/>
        </w:rPr>
        <w:drawing>
          <wp:inline distT="0" distB="0" distL="0" distR="0" wp14:anchorId="5720CE61" wp14:editId="209A33AF">
            <wp:extent cx="2543175" cy="191133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91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4338D" w:rsidRDefault="00E4338D" w:rsidP="00E4338D">
      <w:pPr>
        <w:rPr>
          <w:lang w:val="en-US"/>
        </w:rPr>
      </w:pPr>
    </w:p>
    <w:p w:rsidR="00E4338D" w:rsidRDefault="00E4338D" w:rsidP="00E4338D">
      <w:pPr>
        <w:rPr>
          <w:lang w:val="en-US"/>
        </w:rPr>
      </w:pPr>
      <w:r>
        <w:rPr>
          <w:noProof/>
        </w:rPr>
        <w:drawing>
          <wp:inline distT="0" distB="0" distL="0" distR="0" wp14:anchorId="03CD6A65" wp14:editId="7A776174">
            <wp:extent cx="2543175" cy="1903279"/>
            <wp:effectExtent l="0" t="0" r="0" b="190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9032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4338D" w:rsidRDefault="00E4338D" w:rsidP="00E4338D">
      <w:pPr>
        <w:rPr>
          <w:lang w:val="en-US"/>
        </w:rPr>
      </w:pPr>
    </w:p>
    <w:p w:rsidR="00E4338D" w:rsidRDefault="00E4338D" w:rsidP="000C7C83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50E2AB41" wp14:editId="22D0D03B">
            <wp:extent cx="2568237" cy="1457325"/>
            <wp:effectExtent l="0" t="0" r="381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9787" cy="14582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4338D" w:rsidRDefault="00E4338D" w:rsidP="00E4338D">
      <w:pPr>
        <w:rPr>
          <w:lang w:val="en-US"/>
        </w:rPr>
      </w:pPr>
    </w:p>
    <w:p w:rsidR="00E4338D" w:rsidRDefault="000C7C83" w:rsidP="000C7C83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0033ED73">
            <wp:extent cx="1914525" cy="1171257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2968" cy="1170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4338D" w:rsidRDefault="00E4338D" w:rsidP="00E4338D">
      <w:pPr>
        <w:rPr>
          <w:lang w:val="en-US"/>
        </w:rPr>
      </w:pPr>
    </w:p>
    <w:p w:rsidR="00E4338D" w:rsidRDefault="00E4338D" w:rsidP="00E4338D">
      <w:pPr>
        <w:rPr>
          <w:lang w:val="en-US"/>
        </w:rPr>
      </w:pPr>
    </w:p>
    <w:p w:rsidR="00E4338D" w:rsidRDefault="00E4338D" w:rsidP="00E4338D">
      <w:pPr>
        <w:rPr>
          <w:lang w:val="en-US"/>
        </w:rPr>
      </w:pPr>
    </w:p>
    <w:p w:rsidR="00E4338D" w:rsidRDefault="00E4338D" w:rsidP="00E4338D">
      <w:pPr>
        <w:rPr>
          <w:lang w:val="en-US"/>
        </w:rPr>
      </w:pPr>
    </w:p>
    <w:p w:rsidR="000C7C83" w:rsidRDefault="000C7C83" w:rsidP="00E4338D">
      <w:pPr>
        <w:rPr>
          <w:lang w:val="en-US"/>
        </w:rPr>
      </w:pPr>
    </w:p>
    <w:p w:rsidR="00E4338D" w:rsidRPr="000C7C83" w:rsidRDefault="00E4338D" w:rsidP="000C7C83">
      <w:pPr>
        <w:rPr>
          <w:b/>
          <w:i/>
          <w:color w:val="FF0000"/>
          <w:sz w:val="28"/>
          <w:szCs w:val="28"/>
          <w:lang w:val="en-US"/>
        </w:rPr>
      </w:pPr>
      <w:r w:rsidRPr="000C7C83">
        <w:rPr>
          <w:b/>
          <w:i/>
          <w:color w:val="FF0000"/>
          <w:sz w:val="28"/>
          <w:szCs w:val="28"/>
        </w:rPr>
        <w:t xml:space="preserve">С 01.12. по 06.12.2014 прошла неделя профилактики СПИДа. В рамках недели в </w:t>
      </w:r>
    </w:p>
    <w:p w:rsidR="00E4338D" w:rsidRPr="000C7C83" w:rsidRDefault="00E4338D" w:rsidP="000C7C83">
      <w:pPr>
        <w:rPr>
          <w:b/>
          <w:i/>
          <w:color w:val="FF0000"/>
          <w:sz w:val="28"/>
          <w:szCs w:val="28"/>
        </w:rPr>
      </w:pPr>
      <w:r w:rsidRPr="000C7C83">
        <w:rPr>
          <w:b/>
          <w:i/>
          <w:color w:val="FF0000"/>
          <w:sz w:val="28"/>
          <w:szCs w:val="28"/>
        </w:rPr>
        <w:t>10-11 классах был организован диспут «Проблема ВИЧ/СПИД»,      с 1-4 классами прошло обучающее занятие с элементами тренинга «Что надо знать о ВИЧ/СПИДЕ», для 8-11 классов прошел форум-театр «Реквием по мечте», выступление агитбригады «Молодежь против СПИДа».</w:t>
      </w:r>
    </w:p>
    <w:p w:rsidR="00E4338D" w:rsidRDefault="00E4338D" w:rsidP="000C7C83"/>
    <w:p w:rsidR="00E4338D" w:rsidRPr="000C7C83" w:rsidRDefault="00E4338D" w:rsidP="000C7C83">
      <w:pPr>
        <w:rPr>
          <w:sz w:val="28"/>
          <w:szCs w:val="28"/>
        </w:rPr>
      </w:pPr>
      <w:r w:rsidRPr="000C7C83">
        <w:rPr>
          <w:sz w:val="28"/>
          <w:szCs w:val="28"/>
        </w:rPr>
        <w:t>С 08.12.2014 по 17.12. 2014 года прошла декада правовых знаний и профилактики правонарушений и преступлений. В 1-11 классах прошли ТИЧ:  Информация плюс «Основные нормативные документы, защищающие права ребенка». Проведены: правовое  занятие «Преступление и подросток» с учащимися 10,11 классов,  правовая игра  «Я – гражданин» с учащимися  8а,8б классов, игра-конкурс «Знаешь ли ты закон? с учащимися 9а класса, обучающее занятие с элементами игры «Права ребенка» с учащимися 3а,3б классов, занятие с элементами тренинга  «Мы и закон» с учащимися 7 класса, правовая игра «Сказка - ложь, да в ней намёк...»  с учащимися 4а класса. Организована  встреча с работниками ИДН:  Прямой микрофон  «Дети – преступность - беда» (1- 7 классы),  «Закон и ответственность» (8-11 классы).</w:t>
      </w:r>
    </w:p>
    <w:p w:rsidR="00E4338D" w:rsidRPr="000C7C83" w:rsidRDefault="00E4338D" w:rsidP="000C7C83">
      <w:pPr>
        <w:rPr>
          <w:sz w:val="28"/>
          <w:szCs w:val="28"/>
        </w:rPr>
      </w:pPr>
      <w:r w:rsidRPr="000C7C83">
        <w:rPr>
          <w:sz w:val="28"/>
          <w:szCs w:val="28"/>
        </w:rPr>
        <w:t>В результате проводимой воспитательно-</w:t>
      </w:r>
      <w:bookmarkStart w:id="0" w:name="_GoBack"/>
      <w:bookmarkEnd w:id="0"/>
      <w:r w:rsidRPr="000C7C83">
        <w:rPr>
          <w:sz w:val="28"/>
          <w:szCs w:val="28"/>
        </w:rPr>
        <w:t xml:space="preserve">профилактической работы учащиеся усовершенствовали  навыки по ведению здорового образа жизни, расширили знания по  вопросам правового характера, приобрели навыки безопасного и ответственного поведения. </w:t>
      </w:r>
    </w:p>
    <w:p w:rsidR="00811AC1" w:rsidRDefault="000C7C83" w:rsidP="000C7C83">
      <w:pPr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 wp14:anchorId="05370FBA">
            <wp:extent cx="2025040" cy="1533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565" cy="15339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C7C83" w:rsidRPr="000C7C83" w:rsidRDefault="000C7C83" w:rsidP="000C7C83">
      <w:pPr>
        <w:rPr>
          <w:b/>
          <w:i/>
          <w:color w:val="00B0F0"/>
          <w:sz w:val="28"/>
          <w:szCs w:val="28"/>
          <w:lang w:val="en-US"/>
        </w:rPr>
      </w:pPr>
      <w:proofErr w:type="spellStart"/>
      <w:r w:rsidRPr="000C7C83">
        <w:rPr>
          <w:b/>
          <w:i/>
          <w:color w:val="00B0F0"/>
          <w:sz w:val="28"/>
          <w:szCs w:val="28"/>
          <w:lang w:val="en-US"/>
        </w:rPr>
        <w:t>Школьная</w:t>
      </w:r>
      <w:proofErr w:type="spellEnd"/>
      <w:r w:rsidRPr="000C7C83">
        <w:rPr>
          <w:b/>
          <w:i/>
          <w:color w:val="00B0F0"/>
          <w:sz w:val="28"/>
          <w:szCs w:val="28"/>
          <w:lang w:val="en-US"/>
        </w:rPr>
        <w:t xml:space="preserve"> </w:t>
      </w:r>
      <w:proofErr w:type="spellStart"/>
      <w:r w:rsidRPr="000C7C83">
        <w:rPr>
          <w:b/>
          <w:i/>
          <w:color w:val="00B0F0"/>
          <w:sz w:val="28"/>
          <w:szCs w:val="28"/>
          <w:lang w:val="en-US"/>
        </w:rPr>
        <w:t>газета</w:t>
      </w:r>
      <w:proofErr w:type="spellEnd"/>
      <w:r w:rsidRPr="000C7C83">
        <w:rPr>
          <w:b/>
          <w:i/>
          <w:color w:val="00B0F0"/>
          <w:sz w:val="28"/>
          <w:szCs w:val="28"/>
          <w:lang w:val="en-US"/>
        </w:rPr>
        <w:t xml:space="preserve"> «</w:t>
      </w:r>
      <w:proofErr w:type="spellStart"/>
      <w:r w:rsidRPr="000C7C83">
        <w:rPr>
          <w:b/>
          <w:i/>
          <w:color w:val="00B0F0"/>
          <w:sz w:val="28"/>
          <w:szCs w:val="28"/>
          <w:lang w:val="en-US"/>
        </w:rPr>
        <w:t>Переменка</w:t>
      </w:r>
      <w:proofErr w:type="spellEnd"/>
      <w:proofErr w:type="gramStart"/>
      <w:r w:rsidRPr="000C7C83">
        <w:rPr>
          <w:b/>
          <w:i/>
          <w:color w:val="00B0F0"/>
          <w:sz w:val="28"/>
          <w:szCs w:val="28"/>
          <w:lang w:val="en-US"/>
        </w:rPr>
        <w:t>!»</w:t>
      </w:r>
      <w:proofErr w:type="gramEnd"/>
      <w:r w:rsidRPr="000C7C83">
        <w:rPr>
          <w:b/>
          <w:i/>
          <w:color w:val="00B0F0"/>
          <w:sz w:val="28"/>
          <w:szCs w:val="28"/>
          <w:lang w:val="en-US"/>
        </w:rPr>
        <w:t xml:space="preserve"> №12  2014 </w:t>
      </w:r>
      <w:proofErr w:type="spellStart"/>
      <w:r w:rsidRPr="000C7C83">
        <w:rPr>
          <w:b/>
          <w:i/>
          <w:color w:val="00B0F0"/>
          <w:sz w:val="28"/>
          <w:szCs w:val="28"/>
          <w:lang w:val="en-US"/>
        </w:rPr>
        <w:t>год</w:t>
      </w:r>
      <w:proofErr w:type="spellEnd"/>
    </w:p>
    <w:sectPr w:rsidR="000C7C83" w:rsidRPr="000C7C83" w:rsidSect="00E4338D">
      <w:pgSz w:w="11906" w:h="16838"/>
      <w:pgMar w:top="720" w:right="720" w:bottom="720" w:left="720" w:header="709" w:footer="709" w:gutter="0"/>
      <w:pgBorders w:offsetFrom="page">
        <w:top w:val="christmasTree" w:sz="31" w:space="24" w:color="auto"/>
        <w:left w:val="christmasTree" w:sz="31" w:space="24" w:color="auto"/>
        <w:bottom w:val="christmasTree" w:sz="31" w:space="24" w:color="auto"/>
        <w:right w:val="christmasTree" w:sz="31" w:space="24" w:color="auto"/>
      </w:pgBorders>
      <w:cols w:num="2" w:space="708" w:equalWidth="0">
        <w:col w:w="3721" w:space="708"/>
        <w:col w:w="6035"/>
      </w:cols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bookFoldPrintingSheets w:val="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3B8"/>
    <w:rsid w:val="000C7C83"/>
    <w:rsid w:val="001514EC"/>
    <w:rsid w:val="00570385"/>
    <w:rsid w:val="00651E52"/>
    <w:rsid w:val="00811AC1"/>
    <w:rsid w:val="008F23B8"/>
    <w:rsid w:val="00BD2019"/>
    <w:rsid w:val="00E4338D"/>
    <w:rsid w:val="00F46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6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33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338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6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33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338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2015-01-05T05:41:00Z</dcterms:created>
  <dcterms:modified xsi:type="dcterms:W3CDTF">2015-01-05T06:21:00Z</dcterms:modified>
</cp:coreProperties>
</file>