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настоящее время перед современными общеобразовательными учреждениями стоит задача поддержки и развития детских и молодежных общественных объединений. Эффективным средством воспитания и социализации молодого поколения является социально значимая деятельность общественных объединений «Белорусский республиканский союз молодежи» и «Белорусская республиканская пионерская организация».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1-4 декабря 2006 года на </w:t>
      </w:r>
      <w:r w:rsidRPr="008A6F46">
        <w:rPr>
          <w:rFonts w:ascii="Times New Roman" w:hAnsi="Times New Roman"/>
          <w:sz w:val="24"/>
          <w:szCs w:val="24"/>
          <w:lang w:val="en-US"/>
        </w:rPr>
        <w:t>XVII</w:t>
      </w:r>
      <w:r w:rsidRPr="008A6F46">
        <w:rPr>
          <w:rFonts w:ascii="Times New Roman" w:hAnsi="Times New Roman"/>
          <w:sz w:val="24"/>
          <w:szCs w:val="24"/>
        </w:rPr>
        <w:t xml:space="preserve"> Республиканском слете общественного объединения «Белорусская республиканская пионерская организация» принято решение о возвращении младшим школьникам в возрасте от 7 до 10 лет исторически сложившегося на протяжении десятилетий названия «октябрята». В соответствии с данным решением, группы младших школьников «наследники» переименовываются в «октябрята».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Воспитательные задачи в работе с октябрятами.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Воспитание юных граждан – основная цель работы с октябрятами. Эта работа ведется тем плодотворнее, чем полнее она соответствует возрастному этапу. Учет психологических особенностей детей, особенностей физического развития – одно из решающих условий улучшения деятельности пионерской организации.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Задача педагога – помочь ребятам понять, что они не только школьники, они многочисленная дружная группа – октябрята – маленькие граждане большой страны, у них есть своя большая игровая программа, с особенными октябрятскими правилами, которые они должны освоить и научиться выполнять.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Педагоги, воспитатели, вожатые призваны способствовать началу становления гражданской личности детей младшего школьного возраста, создавать у них яркие эмоциональные представления о нашей Родине, ее народе, истории, природных богатств.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Педагоги руководят работой октябрят, через создание </w:t>
      </w:r>
      <w:proofErr w:type="spellStart"/>
      <w:r w:rsidRPr="008A6F46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, где ребята действуют сообща с друзьями, одноклассниками, помогая друг другу. Работа </w:t>
      </w:r>
      <w:proofErr w:type="gramStart"/>
      <w:r w:rsidRPr="008A6F46">
        <w:rPr>
          <w:rFonts w:ascii="Times New Roman" w:hAnsi="Times New Roman"/>
          <w:sz w:val="24"/>
          <w:szCs w:val="24"/>
        </w:rPr>
        <w:t>в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6F46">
        <w:rPr>
          <w:rFonts w:ascii="Times New Roman" w:hAnsi="Times New Roman"/>
          <w:sz w:val="24"/>
          <w:szCs w:val="24"/>
        </w:rPr>
        <w:t>микрогруппе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помогает формировать у детей такие нравственные правила и основные привычки поведения, как дружба, товарищество, правдивость, справедливость, трудолюбие, вежливость, уважение к старшим, гуманность, нетерпимость к лени, лжи, к тем, кто обижает других, ломает деревья, жестоко обращается с животными.</w:t>
      </w:r>
      <w:proofErr w:type="gramEnd"/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Задача педагогов – пробуждать у октябрят любовь к чтению, развивать любознательность, любовь к природе, интерес к спорту, творчеству.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Младшие школьники октябрята – первое звено в воспитании гражданина, вся работа с ними должна быть, прежде всего, разнообразной по формам и методам, пронизана интересом к своей стране и гордостью за нее.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Организация работы с октябрятами.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Младшие школьники октябрята не являются отдельной организацией. Они организуют свою жизнедеятельность в рамках работы пионерской дружины общеобразовательного учреждения, при содействии учителей, воспитателей и педагога-организатора.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Организация работы с октябрятами строится на следующих педагогических требованиях: правильная дозировка деятельности ребят, чередование разнообразных видов работы, красочность и яркость оформления всех мероприятий и дел, эмоционально окрашенная поступающая новая информация.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Работу с октябрятами ведет учитель начальной школы и воспитатель. Педагог-организатор руководит пионерской дружиной учреждения образования и организует работу пионеров с октябрятами с первого по четвертый класс. Октябрята – будущие пионеры и работа педагога-организатора с октябрятами направлена на включение их в школьную жизнь и подготовку к вступлению в пионеры.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Октябрятская группа организуется в первом классе во втором полугодии. Вступить в октябрята могут дети, достигшие 7 лет, с письменного разрешения родителей. Вступление в октябрятскую группу носит добровольный характер. Группа делится на </w:t>
      </w:r>
      <w:proofErr w:type="spellStart"/>
      <w:r w:rsidRPr="008A6F46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по 5-6 человек. Предпочтительно формировать </w:t>
      </w:r>
      <w:proofErr w:type="spellStart"/>
      <w:r w:rsidRPr="008A6F46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из детей, </w:t>
      </w:r>
      <w:r w:rsidRPr="008A6F46">
        <w:rPr>
          <w:rFonts w:ascii="Times New Roman" w:hAnsi="Times New Roman"/>
          <w:sz w:val="24"/>
          <w:szCs w:val="24"/>
        </w:rPr>
        <w:lastRenderedPageBreak/>
        <w:t>живущих рядом: в одном доме, в одном дворе. Дружба в этом возрасте рождается, как правило, по принципу соседства – живут рядом, сидят за одной партой, посещают те же кружки. Октябрята имеют свою символику – октябрятский значок, который вручается при вступлении в октябрята.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Примерно раз в две недели педагог-организатор и вожатые пионеры проводят сборы </w:t>
      </w:r>
      <w:proofErr w:type="spellStart"/>
      <w:r w:rsidRPr="008A6F46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, на которых организуют тематические беседы, информирование, игры, конкурсы, мини-экскурсии. Очень важно, чтобы эти занятия чередовались: беседа, требующая внимания, сменялась игрой, а игра – делом, призванным снова собрать внимание. Работа педагога-организатора и вожатых пионеров с октябрятами не должна носить только развлекательный характер. Особое внимание следует отводить организации общественно полезных экскурсий, мероприятиям гражданско-патриотической направленности. Общественные дела выбираются посильные для младших школьников, ставится конкретная цель, и распределяются обязанности, </w:t>
      </w:r>
      <w:proofErr w:type="spellStart"/>
      <w:r w:rsidRPr="008A6F46">
        <w:rPr>
          <w:rFonts w:ascii="Times New Roman" w:hAnsi="Times New Roman"/>
          <w:sz w:val="24"/>
          <w:szCs w:val="24"/>
        </w:rPr>
        <w:t>микрогруппа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имеет свой участок заботы, четкое и ясное задание. Важен также игровой момент, всегда увлекающий малышей, не просто уборка, а «Война с королем Мусором», не изготовление игрушек, а «мастерская гномов», не просто поход на природу, а «загадочная экспедиция». Педагогу-организатору следует терпеливо готовить вожатых пионеров, не владеющих достаточным опытом работы с малышами, к выполнению роли помощников и организаторов жизни октябрят.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конце каждой встречи, каждого законченного дела вожатые пионеры по работе с октябрятами оценивают их действия, в спокойной и дружеской обстановке отмечают успехи и неудачи.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Воспитатель группы продленного дня для первоклассников организует форму поручений для октябрят. Все поручения должны носить простой и ответный характер: ребятам всегда должно быть ясно, как и что делать, и главное, для чего все это надо делать. Воспитатель вместе со всеми октябрятами назначает санитара (следит за внешним видом, чистотой обуви, рук перед едой), садовода, синоптика (ведет календарь погоды), разведчика (скорохода-связного для экстренного оповещения). Поручения даются на сравнительно короткие сроки, от недели до двух. Поручения носят сменный характер, позволяют детям пробовать себя в разных видах деятельности. На втором году обучения круг поручений расширяется.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Учитель играет чрезвычайно важную роль в коллективе младших школьников. Он должен максимально способствовать формированию интересов Дей к октябрятским делам, установлению дружеских отношений в классе между октябрятами.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>О программе БРПО «Наследники».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основу организации работы с октябрятами в пионерской дружине положена программа Белорусской республиканской пионерской организации «Наследники».</w:t>
      </w:r>
    </w:p>
    <w:p w:rsidR="00E11563" w:rsidRPr="008A6F46" w:rsidRDefault="00E11563" w:rsidP="00E11563">
      <w:pPr>
        <w:ind w:firstLine="720"/>
        <w:jc w:val="both"/>
      </w:pPr>
      <w:r w:rsidRPr="008A6F46">
        <w:t>«Наследники» - программа работы с детьми младшего школьного возраста.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Что такое программа «Наследники»? Это последовательная система действий пионерской организации, направленных на подготовку младших членов </w:t>
      </w:r>
      <w:proofErr w:type="gramStart"/>
      <w:r w:rsidRPr="008A6F46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на смену старшим.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Цель программы</w:t>
      </w:r>
      <w:r w:rsidRPr="008A6F46">
        <w:rPr>
          <w:rFonts w:ascii="Times New Roman" w:hAnsi="Times New Roman"/>
          <w:i/>
          <w:sz w:val="24"/>
          <w:szCs w:val="24"/>
        </w:rPr>
        <w:t xml:space="preserve"> </w:t>
      </w:r>
      <w:r w:rsidRPr="008A6F46">
        <w:rPr>
          <w:rFonts w:ascii="Times New Roman" w:hAnsi="Times New Roman"/>
          <w:sz w:val="24"/>
          <w:szCs w:val="24"/>
        </w:rPr>
        <w:t>«Наследники»: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- помочь ребенку 6-9 лет в его стремлении стать более самостоятельным, вовлечение его в деятельность детской общественной организации;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- воспитание гражданственности, патриотизма через пробуждение интереса к своей семье, роду, "малой Родине", истории и традициям своего народа;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- воспитание милосердия, готовности прийти на помощь людям, природе;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- формирование у пионеров опыта взаимодействия с партнерами разного возраста.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Организаторами работы по программе в дружине выступают</w:t>
      </w:r>
      <w:r w:rsidRPr="008A6F46">
        <w:rPr>
          <w:rFonts w:ascii="Times New Roman" w:hAnsi="Times New Roman"/>
          <w:b/>
          <w:sz w:val="24"/>
          <w:szCs w:val="24"/>
        </w:rPr>
        <w:t xml:space="preserve"> </w:t>
      </w:r>
      <w:r w:rsidRPr="008A6F46">
        <w:rPr>
          <w:rFonts w:ascii="Times New Roman" w:hAnsi="Times New Roman"/>
          <w:sz w:val="24"/>
          <w:szCs w:val="24"/>
        </w:rPr>
        <w:t>пионеры 12-14 лет (7-8кл.).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outlineLvl w:val="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  <w:u w:val="single"/>
        </w:rPr>
        <w:t>Как построена программа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lastRenderedPageBreak/>
        <w:t>Программа состоит из 3-х частей: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1 часть – «Октябрята» - предполагает организацию работы пионеров с группами малышей 1-4 классов. Именно ребята 1-4 классов и носят название «Октябрята».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2 часть – «Октябрята +» осуществляется районными (городскими), областными Советами БРПО через обобщение опыта и формирование копилки форм и технологий работы по программе «Наследники».</w:t>
      </w:r>
    </w:p>
    <w:p w:rsidR="00E11563" w:rsidRPr="008A6F46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3 часть - "Спутник вожатого" - реализуется через издание брошюр, методических вестников для отрядных вожатых и вожатых октябрят.</w:t>
      </w:r>
    </w:p>
    <w:p w:rsidR="00E11563" w:rsidRPr="008A6F46" w:rsidRDefault="00E11563" w:rsidP="00E11563">
      <w:pPr>
        <w:pStyle w:val="FR1"/>
        <w:spacing w:before="0" w:line="240" w:lineRule="auto"/>
        <w:ind w:left="80" w:right="0" w:firstLine="720"/>
        <w:jc w:val="left"/>
        <w:outlineLvl w:val="0"/>
        <w:rPr>
          <w:b w:val="0"/>
          <w:szCs w:val="24"/>
        </w:rPr>
      </w:pPr>
      <w:r w:rsidRPr="008A6F46">
        <w:rPr>
          <w:b w:val="0"/>
          <w:szCs w:val="24"/>
          <w:u w:val="single"/>
        </w:rPr>
        <w:t>Задачи программы:</w:t>
      </w:r>
    </w:p>
    <w:p w:rsidR="00E11563" w:rsidRPr="008A6F46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1 год - создать доброжелательную обстановку в классе, чтобы ребенок легче привыкал к школе;</w:t>
      </w:r>
    </w:p>
    <w:p w:rsidR="00E11563" w:rsidRPr="008A6F46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2 год - включить каждого малыша в активную совместную деятельность, помочь осознать преимущества объединенных усилий;</w:t>
      </w:r>
    </w:p>
    <w:p w:rsidR="00E11563" w:rsidRPr="008A6F46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3 год - привлечь интерес детей и родителей к истории семьи, ее родословной, профессиональным и творческим достижениям членов семьи; укрепить связи внутри семьи и семьи со школой; расположить родителей к пионерской организации;</w:t>
      </w:r>
    </w:p>
    <w:p w:rsidR="00E11563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4 год - помочь ребенку осознать свои способности и особенности, найти наилучшие способы самоутверждения в группе сверстников на основе интересной и полезной деятельности; познакомить с историей, традициями и содержанием работы БРПО; пробудить желание вступить в детскую общественную организацию.</w:t>
      </w:r>
    </w:p>
    <w:p w:rsidR="00E11563" w:rsidRPr="008A6F46" w:rsidRDefault="00E11563" w:rsidP="00E11563">
      <w:pPr>
        <w:pStyle w:val="1"/>
        <w:spacing w:before="0" w:line="240" w:lineRule="auto"/>
        <w:ind w:left="80" w:firstLine="720"/>
        <w:rPr>
          <w:rFonts w:ascii="Times New Roman" w:hAnsi="Times New Roman"/>
          <w:sz w:val="24"/>
          <w:szCs w:val="24"/>
        </w:rPr>
      </w:pPr>
    </w:p>
    <w:p w:rsidR="00E11563" w:rsidRPr="008A6F46" w:rsidRDefault="00E11563" w:rsidP="00E11563">
      <w:pPr>
        <w:pStyle w:val="1"/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8A6F46">
        <w:rPr>
          <w:rFonts w:ascii="Times New Roman" w:hAnsi="Times New Roman"/>
          <w:b/>
          <w:sz w:val="24"/>
          <w:szCs w:val="24"/>
        </w:rPr>
        <w:t>СОБЕННОСТИ РАБОТЫ С ПЕРВОКЛАССНИКАМИ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Психологические исследования возрастных особенностей детей младшего школьного возраста свидетельствуют о том, что поступление в школу коренным образом меняет жизнь ребенка, становится новым этапом в развитии его личности, всех его психических функций. Меняются взаимоотношения ребенка с окружающими людьми, появляются новые, связанные со школой серьезные обязанности, к нему предъявляются повышенные требования. Все это способствует возникновению у детей младшего школьного возраста глубоких чувств и переживаний: радости, чувства собственного достоинства, самоуважения, любви к школе, уважения к учителю.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Психологи отмечают, что первоклассники еще не чувствует себя частицей коллектива. Они полностью поглощены своими заботами и переживаниями, связанными с новыми обязанностями и новым положением школьника.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Подготовка и прием в октябрята – это только старт всех последующих дел первоклассников.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После того, как ребят приняли в октябрята, пионеры совместно с классным руководителем приступают к распределению октябрятских поручений. Поручение октябрят способствуют упражнению детей в выполнении организаторских и исполнительных функций.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этот период важно уделить внимание сборам звездочки. Это первые сборы в жизни октябрят, на которых они приобщаются к общественной работе. Сборы должны рождать у ребят желание сообща выполнять задания, вместе играть. Занятия октябрят-первоклассников на сборах носят конкретный характер: они рисуют, вырезают флажки, звездочки, разучивают песни, игры, совершают экскурсии по школе, в библиотеку, комнату общественных объединений и в ближайшие от школы учреждения.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Каждая звездочка выбирает командира, санитара, хозяйственника, </w:t>
      </w:r>
      <w:proofErr w:type="spellStart"/>
      <w:r w:rsidRPr="008A6F46">
        <w:rPr>
          <w:rFonts w:ascii="Times New Roman" w:hAnsi="Times New Roman"/>
          <w:sz w:val="24"/>
          <w:szCs w:val="24"/>
        </w:rPr>
        <w:t>игровика</w:t>
      </w:r>
      <w:proofErr w:type="spellEnd"/>
      <w:r w:rsidRPr="008A6F46">
        <w:rPr>
          <w:rFonts w:ascii="Times New Roman" w:hAnsi="Times New Roman"/>
          <w:sz w:val="24"/>
          <w:szCs w:val="24"/>
        </w:rPr>
        <w:t>, цветовода и т.д. Поручения в звездочке, через небольшой промежуток времени, меняются, чтобы дать детям побывать в разной роли.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Есть еще один вариант, когда поручения даются не отдельным ребятам в звездочке, а целой звездочке. Выполнение поручения звездочкой приучает первоклассников к совместным действиям, позволяет каждому ребенку внести свой вклад в общее дело, ощутить радость от коллективной деятельности и увидеть зависимость общего результата </w:t>
      </w:r>
      <w:r w:rsidRPr="008A6F46">
        <w:rPr>
          <w:rFonts w:ascii="Times New Roman" w:hAnsi="Times New Roman"/>
          <w:sz w:val="24"/>
          <w:szCs w:val="24"/>
        </w:rPr>
        <w:lastRenderedPageBreak/>
        <w:t>от индивидуальных усилий каждого. Все это сплачивает детей внутри коллектива, открывает простор для творчества, обогащает общение между членами звездочки, способствует взаимопроникновению личной и коллективной ответственности. Периодическая смена поручений (через одну или две недели) позволяет преодолеть утомляемость детей, возникающую при длительной однообразной работе.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Например: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«хозяева класса» - под руководством учителя или вожатых октябрят проветривают и убирают класс, вытирают доску, наводят порядок в шкафу и на полках, т.е. они </w:t>
      </w:r>
      <w:proofErr w:type="gramStart"/>
      <w:r w:rsidRPr="008A6F46">
        <w:rPr>
          <w:rFonts w:ascii="Times New Roman" w:hAnsi="Times New Roman"/>
          <w:sz w:val="24"/>
          <w:szCs w:val="24"/>
        </w:rPr>
        <w:t>выполняют роль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дежурных;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«зеленый патруль» - вместе с вожатыми октябрят следят за цветами, вовремя их поливают, сажают в горшке какой-нибудь цветок, отмечая табличкой название цветка и номер или название звездочки посадившей его, а также ведут и заполняют календарь погоды;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«санитары» - по очереди проверяют чистоту лица, шеи, рук, воротничков, отмечают все это на санитарном листке, проводят соревнования за самую чистую звездочку;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«библиотекари» - заботятся о классной библиотеке, которую собирает весь класс, выдают книжки для чтения, отмечая их в отдельной тетрадке;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«мудрейшие» - придумывают и находят интересные ребусы, загадки, задачи и т.п., готовят с вожатыми октябрят простейшие интеллектуальные игры для всей октябрятской группы;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«затейники» - подбирают и проводят вместе с вожатыми игры на переменках, помогают проводить физкультминутки, готовят рассказы о достижениях отечественных спортсменов на международной арене, готовят </w:t>
      </w:r>
      <w:proofErr w:type="spellStart"/>
      <w:r w:rsidRPr="008A6F46">
        <w:rPr>
          <w:rFonts w:ascii="Times New Roman" w:hAnsi="Times New Roman"/>
          <w:sz w:val="24"/>
          <w:szCs w:val="24"/>
        </w:rPr>
        <w:t>миниконцерты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или кукольные спектакли по мотивам народных сказок или сценок из школьной жизни.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Когда отведенный срок для работы временных поручений звездочек заканчивается, проводится общий сбор октябрятской группы, на котором командиры звездочек рассказывают (</w:t>
      </w:r>
      <w:proofErr w:type="gramStart"/>
      <w:r w:rsidRPr="008A6F46">
        <w:rPr>
          <w:rFonts w:ascii="Times New Roman" w:hAnsi="Times New Roman"/>
          <w:sz w:val="24"/>
          <w:szCs w:val="24"/>
        </w:rPr>
        <w:t>отчитываются) о выполнении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поручений. Самой аккуратной и опрятной звездочке вручается переходящий приз (кукла Света Чистюля или Маша Опрятная и т.п.), загадываются загадки или проводится тур по простейшим интеллектуальным играм, показывается </w:t>
      </w:r>
      <w:proofErr w:type="spellStart"/>
      <w:r w:rsidRPr="008A6F46">
        <w:rPr>
          <w:rFonts w:ascii="Times New Roman" w:hAnsi="Times New Roman"/>
          <w:sz w:val="24"/>
          <w:szCs w:val="24"/>
        </w:rPr>
        <w:t>миниспектакль</w:t>
      </w:r>
      <w:proofErr w:type="spellEnd"/>
      <w:r w:rsidRPr="008A6F46">
        <w:rPr>
          <w:rFonts w:ascii="Times New Roman" w:hAnsi="Times New Roman"/>
          <w:sz w:val="24"/>
          <w:szCs w:val="24"/>
        </w:rPr>
        <w:t>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конце сбора вожатые вместе с учителем дают оценку работы каждой звездочки. В силу небольшого жизненного опыта младший школьник особенно нуждается в оценке своей работы, в подтверждении правильности своего поведения.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Затем поручения в звездочках меняются, и октябрята в звездочках стараются внести в дела своей звездочки много нового, учитывая опыт выполнения предыдущих поручений.</w:t>
      </w:r>
    </w:p>
    <w:p w:rsidR="00E11563" w:rsidRPr="008A6F46" w:rsidRDefault="00E11563" w:rsidP="00E11563">
      <w:pPr>
        <w:pStyle w:val="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B8A" w:rsidRPr="008A6F46" w:rsidRDefault="00D44B8A" w:rsidP="00D44B8A">
      <w:pPr>
        <w:pStyle w:val="Normal"/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>9. ОСОБЕННОСТИ РАБОТЫ С ОКТЯБРЯТАМИ ВТОРОКЛАССНИКАМИ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Второклассники уже хорошо знают друг друга, привыкли к школе, к своему классному коллект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ву, подружились со своими вожатыми-пионерами. Они более самостоятельны. За год дети накопили о</w:t>
      </w:r>
      <w:r w:rsidRPr="008A6F46">
        <w:rPr>
          <w:rFonts w:ascii="Times New Roman" w:hAnsi="Times New Roman"/>
          <w:sz w:val="24"/>
          <w:szCs w:val="24"/>
        </w:rPr>
        <w:t>п</w:t>
      </w:r>
      <w:r w:rsidRPr="008A6F46">
        <w:rPr>
          <w:rFonts w:ascii="Times New Roman" w:hAnsi="Times New Roman"/>
          <w:sz w:val="24"/>
          <w:szCs w:val="24"/>
        </w:rPr>
        <w:t>ределенный опыт участия в общественной, трудовой и организаторской деятельности, поэтому в дал</w:t>
      </w:r>
      <w:r w:rsidRPr="008A6F46">
        <w:rPr>
          <w:rFonts w:ascii="Times New Roman" w:hAnsi="Times New Roman"/>
          <w:sz w:val="24"/>
          <w:szCs w:val="24"/>
        </w:rPr>
        <w:t>ь</w:t>
      </w:r>
      <w:r w:rsidRPr="008A6F46">
        <w:rPr>
          <w:rFonts w:ascii="Times New Roman" w:hAnsi="Times New Roman"/>
          <w:sz w:val="24"/>
          <w:szCs w:val="24"/>
        </w:rPr>
        <w:t>нейшем следует предоставить им большую возможность для проявления инициативы, активности и самостоятел</w:t>
      </w:r>
      <w:r w:rsidRPr="008A6F46">
        <w:rPr>
          <w:rFonts w:ascii="Times New Roman" w:hAnsi="Times New Roman"/>
          <w:sz w:val="24"/>
          <w:szCs w:val="24"/>
        </w:rPr>
        <w:t>ь</w:t>
      </w:r>
      <w:r w:rsidRPr="008A6F46">
        <w:rPr>
          <w:rFonts w:ascii="Times New Roman" w:hAnsi="Times New Roman"/>
          <w:sz w:val="24"/>
          <w:szCs w:val="24"/>
        </w:rPr>
        <w:t>ности.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Наряду с усложнениями учебной деятельности второклассников, в процессе которой совершенств</w:t>
      </w:r>
      <w:r w:rsidRPr="008A6F46">
        <w:rPr>
          <w:rFonts w:ascii="Times New Roman" w:hAnsi="Times New Roman"/>
          <w:sz w:val="24"/>
          <w:szCs w:val="24"/>
        </w:rPr>
        <w:t>у</w:t>
      </w:r>
      <w:r w:rsidRPr="008A6F46">
        <w:rPr>
          <w:rFonts w:ascii="Times New Roman" w:hAnsi="Times New Roman"/>
          <w:sz w:val="24"/>
          <w:szCs w:val="24"/>
        </w:rPr>
        <w:t>ются и развиваются такие психические функции, как восприятие, внимание, память, мышление, идет усложнение трудовых, общественных, организаторских видов деятельности, способствующих с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вершенствованию нравственного развития ребенка, формированию его общественной акти</w:t>
      </w:r>
      <w:r w:rsidRPr="008A6F46">
        <w:rPr>
          <w:rFonts w:ascii="Times New Roman" w:hAnsi="Times New Roman"/>
          <w:sz w:val="24"/>
          <w:szCs w:val="24"/>
        </w:rPr>
        <w:t>в</w:t>
      </w:r>
      <w:r w:rsidRPr="008A6F46">
        <w:rPr>
          <w:rFonts w:ascii="Times New Roman" w:hAnsi="Times New Roman"/>
          <w:sz w:val="24"/>
          <w:szCs w:val="24"/>
        </w:rPr>
        <w:t>ности.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начале нового учебного года идет комплектование звездочек: одни ребята остаются в том же составе, а те, кто не сдружился за первый год, составляют новую звездочку. На общем сборе октября</w:t>
      </w:r>
      <w:r w:rsidRPr="008A6F46">
        <w:rPr>
          <w:rFonts w:ascii="Times New Roman" w:hAnsi="Times New Roman"/>
          <w:sz w:val="24"/>
          <w:szCs w:val="24"/>
        </w:rPr>
        <w:t>т</w:t>
      </w:r>
      <w:r w:rsidRPr="008A6F46">
        <w:rPr>
          <w:rFonts w:ascii="Times New Roman" w:hAnsi="Times New Roman"/>
          <w:sz w:val="24"/>
          <w:szCs w:val="24"/>
        </w:rPr>
        <w:t xml:space="preserve">ской группы избирается командир, придумывается </w:t>
      </w:r>
      <w:r w:rsidRPr="008A6F46">
        <w:rPr>
          <w:rFonts w:ascii="Times New Roman" w:hAnsi="Times New Roman"/>
          <w:sz w:val="24"/>
          <w:szCs w:val="24"/>
        </w:rPr>
        <w:lastRenderedPageBreak/>
        <w:t>название звездочки, группы. Возможен выбор девиза группы и песня.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Важно, чтобы в выборе названия, </w:t>
      </w:r>
      <w:proofErr w:type="spellStart"/>
      <w:r w:rsidRPr="008A6F46">
        <w:rPr>
          <w:rFonts w:ascii="Times New Roman" w:hAnsi="Times New Roman"/>
          <w:sz w:val="24"/>
          <w:szCs w:val="24"/>
        </w:rPr>
        <w:t>речевки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 песни участвовали все октябрята группы. Вожатые в к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ждой звездочке готовятся заранее защитить свои предложения.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Повседневная жизнь октябрятской группы по-прежнему организуется чередованием поручений. В перечень поручений могут добавляться </w:t>
      </w:r>
      <w:proofErr w:type="gramStart"/>
      <w:r w:rsidRPr="008A6F46">
        <w:rPr>
          <w:rFonts w:ascii="Times New Roman" w:hAnsi="Times New Roman"/>
          <w:sz w:val="24"/>
          <w:szCs w:val="24"/>
        </w:rPr>
        <w:t>новые</w:t>
      </w:r>
      <w:proofErr w:type="gramEnd"/>
      <w:r w:rsidRPr="008A6F46">
        <w:rPr>
          <w:rFonts w:ascii="Times New Roman" w:hAnsi="Times New Roman"/>
          <w:sz w:val="24"/>
          <w:szCs w:val="24"/>
        </w:rPr>
        <w:t>, напр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мер: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«журналисты» - вместе с вожатыми октябрята выпускают устный журнал, стенную или «живую» г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зету. Каждая звездочка выбирает то, что ей под силу, что больше нравится, и старается не повторить назв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ние предыдущих звездочек, а придумывает новые;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«тимуровцы» - под руководством вожатых оказывают шефскую помощь детям младшей и сре</w:t>
      </w:r>
      <w:r w:rsidRPr="008A6F46">
        <w:rPr>
          <w:rFonts w:ascii="Times New Roman" w:hAnsi="Times New Roman"/>
          <w:sz w:val="24"/>
          <w:szCs w:val="24"/>
        </w:rPr>
        <w:t>д</w:t>
      </w:r>
      <w:r w:rsidRPr="008A6F46">
        <w:rPr>
          <w:rFonts w:ascii="Times New Roman" w:hAnsi="Times New Roman"/>
          <w:sz w:val="24"/>
          <w:szCs w:val="24"/>
        </w:rPr>
        <w:t>ней группы детского сада, поздравляют ветеранов с праздниками, готовят своими руками поздравительные открытки, а возможно и сув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ниры.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Этот перечень можно продолжить.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После окончания срока временного поручения звездочек, как и в первом классе, проходит о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>щий сбор октябрятской группы, на котором оценивается выполнение поручений. Здесь важно прививать вт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роклассникам умение выслушивать товарищей и справедливо оценивать работу своих одноклассников. Пр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учаясь наблюдать и оценивать работу других, каждый старается и свою работу выполнить лучше и добросовестнее. Таким образом, возможность проанализировать, оценить и сра</w:t>
      </w:r>
      <w:r w:rsidRPr="008A6F46">
        <w:rPr>
          <w:rFonts w:ascii="Times New Roman" w:hAnsi="Times New Roman"/>
          <w:sz w:val="24"/>
          <w:szCs w:val="24"/>
        </w:rPr>
        <w:t>в</w:t>
      </w:r>
      <w:r w:rsidRPr="008A6F46">
        <w:rPr>
          <w:rFonts w:ascii="Times New Roman" w:hAnsi="Times New Roman"/>
          <w:sz w:val="24"/>
          <w:szCs w:val="24"/>
        </w:rPr>
        <w:t xml:space="preserve">нить собственный опыт и опыт товарищей, способствует развитию объективной оценки, </w:t>
      </w:r>
      <w:proofErr w:type="spellStart"/>
      <w:r w:rsidRPr="008A6F46">
        <w:rPr>
          <w:rFonts w:ascii="Times New Roman" w:hAnsi="Times New Roman"/>
          <w:sz w:val="24"/>
          <w:szCs w:val="24"/>
        </w:rPr>
        <w:t>взаимооце</w:t>
      </w:r>
      <w:r w:rsidRPr="008A6F46">
        <w:rPr>
          <w:rFonts w:ascii="Times New Roman" w:hAnsi="Times New Roman"/>
          <w:sz w:val="24"/>
          <w:szCs w:val="24"/>
        </w:rPr>
        <w:t>н</w:t>
      </w:r>
      <w:r w:rsidRPr="008A6F46">
        <w:rPr>
          <w:rFonts w:ascii="Times New Roman" w:hAnsi="Times New Roman"/>
          <w:sz w:val="24"/>
          <w:szCs w:val="24"/>
        </w:rPr>
        <w:t>ки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 самооценки.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Во втором классе происходит расширение и углубление воспитывающего влияния коллективной организаторской деятельности. Это происходит во время коллективного планирования работы октя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>рятской группы.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самом начале учебной четверти за три-четыре дня до общего сбора октябрятской звездочки октя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>рятам сообщается, что один из вопросов, решаемых на сборе, будет планирование работы группы на четверть. Звездочки отправляются на разведку полезных дел (в библиотеку, по школе, по школьной те</w:t>
      </w:r>
      <w:r w:rsidRPr="008A6F46">
        <w:rPr>
          <w:rFonts w:ascii="Times New Roman" w:hAnsi="Times New Roman"/>
          <w:sz w:val="24"/>
          <w:szCs w:val="24"/>
        </w:rPr>
        <w:t>р</w:t>
      </w:r>
      <w:r w:rsidRPr="008A6F46">
        <w:rPr>
          <w:rFonts w:ascii="Times New Roman" w:hAnsi="Times New Roman"/>
          <w:sz w:val="24"/>
          <w:szCs w:val="24"/>
        </w:rPr>
        <w:t>ритории, ближайшие почту и аптеку и т.п.), просматривают газеты «Зорька», «Ран</w:t>
      </w:r>
      <w:proofErr w:type="spellStart"/>
      <w:proofErr w:type="gramStart"/>
      <w:r w:rsidRPr="008A6F4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8A6F46">
        <w:rPr>
          <w:rFonts w:ascii="Times New Roman" w:hAnsi="Times New Roman"/>
          <w:sz w:val="24"/>
          <w:szCs w:val="24"/>
        </w:rPr>
        <w:t>ца</w:t>
      </w:r>
      <w:proofErr w:type="spellEnd"/>
      <w:r w:rsidRPr="008A6F46">
        <w:rPr>
          <w:rFonts w:ascii="Times New Roman" w:hAnsi="Times New Roman"/>
          <w:sz w:val="24"/>
          <w:szCs w:val="24"/>
        </w:rPr>
        <w:t>», которые предлагают д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тям различные конкурсы, акции. Цель разведки – найти интересные и полезные людям дела. При подготовке к планированию октябрята могут обратиться за помощью к вож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тым, учителю, педагогу-организатору.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 общем сборе октябрятской группы все вносимые звездочками предложения коллективно о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>суждаются, из них выбираются лучшие и корректируются вожатыми. Такая методика планиров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ния диктуется современным подходом к общему развитию личности ребенка. Октябрята-второклассники активно вкл</w:t>
      </w:r>
      <w:r w:rsidRPr="008A6F46">
        <w:rPr>
          <w:rFonts w:ascii="Times New Roman" w:hAnsi="Times New Roman"/>
          <w:sz w:val="24"/>
          <w:szCs w:val="24"/>
        </w:rPr>
        <w:t>ю</w:t>
      </w:r>
      <w:r w:rsidRPr="008A6F46">
        <w:rPr>
          <w:rFonts w:ascii="Times New Roman" w:hAnsi="Times New Roman"/>
          <w:sz w:val="24"/>
          <w:szCs w:val="24"/>
        </w:rPr>
        <w:t>чаются в самостоятельный поиск полезных дел, что связано с развитием мышления детей. Совместный поиск полезных дел влияет на отношения взаимозависимости, а</w:t>
      </w:r>
      <w:r w:rsidRPr="008A6F46">
        <w:rPr>
          <w:rFonts w:ascii="Times New Roman" w:hAnsi="Times New Roman"/>
          <w:sz w:val="24"/>
          <w:szCs w:val="24"/>
        </w:rPr>
        <w:t>к</w:t>
      </w:r>
      <w:r w:rsidRPr="008A6F46">
        <w:rPr>
          <w:rFonts w:ascii="Times New Roman" w:hAnsi="Times New Roman"/>
          <w:sz w:val="24"/>
          <w:szCs w:val="24"/>
        </w:rPr>
        <w:t>тивного взаимодействия. Участие большего числа детей в коллективной организаторской деятельности создает возможность по</w:t>
      </w:r>
      <w:r w:rsidRPr="008A6F46">
        <w:rPr>
          <w:rFonts w:ascii="Times New Roman" w:hAnsi="Times New Roman"/>
          <w:sz w:val="24"/>
          <w:szCs w:val="24"/>
        </w:rPr>
        <w:t>л</w:t>
      </w:r>
      <w:r w:rsidRPr="008A6F46">
        <w:rPr>
          <w:rFonts w:ascii="Times New Roman" w:hAnsi="Times New Roman"/>
          <w:sz w:val="24"/>
          <w:szCs w:val="24"/>
        </w:rPr>
        <w:t>нее учитывать возрастные особенности ребят: конкретность мышления, активность, подвижность, пра</w:t>
      </w:r>
      <w:r w:rsidRPr="008A6F46">
        <w:rPr>
          <w:rFonts w:ascii="Times New Roman" w:hAnsi="Times New Roman"/>
          <w:sz w:val="24"/>
          <w:szCs w:val="24"/>
        </w:rPr>
        <w:t>к</w:t>
      </w:r>
      <w:r w:rsidRPr="008A6F46">
        <w:rPr>
          <w:rFonts w:ascii="Times New Roman" w:hAnsi="Times New Roman"/>
          <w:sz w:val="24"/>
          <w:szCs w:val="24"/>
        </w:rPr>
        <w:t>тическое, действенное отношение к окружающему миру. Между второклассниками устанавливаются более тесные психологич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ские связи.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План работы октябрятской группы составлен и принят на сборе октябрятской группы. Теперь, вместе с вожатыми октябрят, группа приступает к реализ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ции плана.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Одним из коллективных общих творческих дел группы может стать турнир-викторина, в которой участвуют все звездочки. </w:t>
      </w:r>
      <w:proofErr w:type="spellStart"/>
      <w:r w:rsidRPr="008A6F46">
        <w:rPr>
          <w:rFonts w:ascii="Times New Roman" w:hAnsi="Times New Roman"/>
          <w:sz w:val="24"/>
          <w:szCs w:val="24"/>
        </w:rPr>
        <w:t>М.А.Бесова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приводит пример разных вариантов такого познавательного дела, который проводился в ко</w:t>
      </w:r>
      <w:r w:rsidRPr="008A6F46">
        <w:rPr>
          <w:rFonts w:ascii="Times New Roman" w:hAnsi="Times New Roman"/>
          <w:sz w:val="24"/>
          <w:szCs w:val="24"/>
        </w:rPr>
        <w:t>м</w:t>
      </w:r>
      <w:r w:rsidRPr="008A6F46">
        <w:rPr>
          <w:rFonts w:ascii="Times New Roman" w:hAnsi="Times New Roman"/>
          <w:sz w:val="24"/>
          <w:szCs w:val="24"/>
        </w:rPr>
        <w:t>муне имени А.С.Макаренко.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1-й вариант – «Цепочка» (или «по кругу»): первая команда задает свои в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просы второй, вторая – третьей и т.д. Последняя команда «атакует» первую.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2-й вариант – «Змейка»: проводится так же, как в предыдущем варианте, только эстафета атаки передается не по кругу, а в произвольном порядке.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lastRenderedPageBreak/>
        <w:t>3-й вариант – «Атака веером»: каждая команда по очереди становится атакующей и задает по о</w:t>
      </w:r>
      <w:r w:rsidRPr="008A6F46">
        <w:rPr>
          <w:rFonts w:ascii="Times New Roman" w:hAnsi="Times New Roman"/>
          <w:sz w:val="24"/>
          <w:szCs w:val="24"/>
        </w:rPr>
        <w:t>д</w:t>
      </w:r>
      <w:r w:rsidRPr="008A6F46">
        <w:rPr>
          <w:rFonts w:ascii="Times New Roman" w:hAnsi="Times New Roman"/>
          <w:sz w:val="24"/>
          <w:szCs w:val="24"/>
        </w:rPr>
        <w:t>ному вопросу всем остальным командам.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4-й вариант – «Оборона веером»: каждая команда по очереди занимает оборону, все остальные команды задают ей по одному вопросу.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5-й вариант – перекрестный бой-поединок: проводится между двумя командами, которые г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товят по несколько вопросов и поочередно задают их друг другу.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Для проведения любого дела или игры в октябрятской группе избирается совет дела. В совет дела входят: один октябренок от звездочки, пионеры-вожатые. Хорошо если ко всем плановым делам по</w:t>
      </w:r>
      <w:r w:rsidRPr="008A6F46">
        <w:rPr>
          <w:rFonts w:ascii="Times New Roman" w:hAnsi="Times New Roman"/>
          <w:sz w:val="24"/>
          <w:szCs w:val="24"/>
        </w:rPr>
        <w:t>д</w:t>
      </w:r>
      <w:r w:rsidRPr="008A6F46">
        <w:rPr>
          <w:rFonts w:ascii="Times New Roman" w:hAnsi="Times New Roman"/>
          <w:sz w:val="24"/>
          <w:szCs w:val="24"/>
        </w:rPr>
        <w:t>ключаются родители, учитель. Задача совета дела продумать и разработать проведение очередного дела октябрятской группы. Желательно чтобы все октябрята по очереди поучаствовали в одном или нескольких сов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тах дел.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Завершение любого коллективного дела заканчивается обсуждением на сборе октябрятской группы. Вожатый или учитель задает детям поочередно три вопроса: «Что понравилось, получилось и почему?», затем «Что не понравилось, не получилось и почему?» и, наконец «Что предлагаете на буд</w:t>
      </w:r>
      <w:r w:rsidRPr="008A6F46">
        <w:rPr>
          <w:rFonts w:ascii="Times New Roman" w:hAnsi="Times New Roman"/>
          <w:sz w:val="24"/>
          <w:szCs w:val="24"/>
        </w:rPr>
        <w:t>у</w:t>
      </w:r>
      <w:r w:rsidRPr="008A6F46">
        <w:rPr>
          <w:rFonts w:ascii="Times New Roman" w:hAnsi="Times New Roman"/>
          <w:sz w:val="24"/>
          <w:szCs w:val="24"/>
        </w:rPr>
        <w:t>щее и что нужно сделать, чтобы получилось лучше?». Первый вопрос, приучает анализировать полож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тельные стороны, второй – недостатки и причины их появления, а третий, направлен на выявление перспективы, нацеливает на будущее, заставляет обд</w:t>
      </w:r>
      <w:r w:rsidRPr="008A6F46">
        <w:rPr>
          <w:rFonts w:ascii="Times New Roman" w:hAnsi="Times New Roman"/>
          <w:sz w:val="24"/>
          <w:szCs w:val="24"/>
        </w:rPr>
        <w:t>у</w:t>
      </w:r>
      <w:r w:rsidRPr="008A6F46">
        <w:rPr>
          <w:rFonts w:ascii="Times New Roman" w:hAnsi="Times New Roman"/>
          <w:sz w:val="24"/>
          <w:szCs w:val="24"/>
        </w:rPr>
        <w:t>мывать предстоящее дело.</w:t>
      </w:r>
    </w:p>
    <w:p w:rsidR="00D44B8A" w:rsidRPr="008A6F46" w:rsidRDefault="00D44B8A" w:rsidP="00D44B8A">
      <w:pPr>
        <w:pStyle w:val="Normal"/>
        <w:tabs>
          <w:tab w:val="left" w:pos="9180"/>
        </w:tabs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Участие октябрят во всех звеньях системы коллективной организаторской деятельности созд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ет предпосылки для развития инициативы, активности и чувства собственного достои</w:t>
      </w:r>
      <w:r w:rsidRPr="008A6F46">
        <w:rPr>
          <w:rFonts w:ascii="Times New Roman" w:hAnsi="Times New Roman"/>
          <w:sz w:val="24"/>
          <w:szCs w:val="24"/>
        </w:rPr>
        <w:t>н</w:t>
      </w:r>
      <w:r w:rsidRPr="008A6F46">
        <w:rPr>
          <w:rFonts w:ascii="Times New Roman" w:hAnsi="Times New Roman"/>
          <w:sz w:val="24"/>
          <w:szCs w:val="24"/>
        </w:rPr>
        <w:t>ства, которое, в свою очередь, способствует появлению уверенности в своих силах. Анализ совместного задуманного и проведенного дела совершенствует такие мыслительные операции, как сравнение, анализ, синтез, обо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 xml:space="preserve">щение, выделение существенного. Он также позволяет перевести эмоции детей в план оценки, </w:t>
      </w:r>
      <w:proofErr w:type="spellStart"/>
      <w:r w:rsidRPr="008A6F46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и с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мооценки. Все эти положительные возможности коллективной деятельности могут быть реализованы только в том случае, если дети будут систематически включаться в нее с с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мого начала своей октябрятской жизни.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B8A" w:rsidRPr="008A6F46" w:rsidRDefault="00D44B8A" w:rsidP="00D44B8A">
      <w:pPr>
        <w:pStyle w:val="Normal"/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>10. ОСОБЕННОСТИ РАБОТЫ С ОКТЯБРЯТАМИ</w:t>
      </w:r>
    </w:p>
    <w:p w:rsidR="00D44B8A" w:rsidRPr="008A6F46" w:rsidRDefault="00D44B8A" w:rsidP="00D44B8A">
      <w:pPr>
        <w:pStyle w:val="Normal"/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F46">
        <w:rPr>
          <w:rFonts w:ascii="Times New Roman" w:hAnsi="Times New Roman"/>
          <w:b/>
          <w:sz w:val="24"/>
          <w:szCs w:val="24"/>
        </w:rPr>
        <w:t>ТРЕТЬЕКЛАССНИКАМИ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третьем классе октябрята уже втягиваются в разностороннюю жизнь школы, пионерской др</w:t>
      </w:r>
      <w:r w:rsidRPr="008A6F46">
        <w:rPr>
          <w:rFonts w:ascii="Times New Roman" w:hAnsi="Times New Roman"/>
          <w:sz w:val="24"/>
          <w:szCs w:val="24"/>
        </w:rPr>
        <w:t>у</w:t>
      </w:r>
      <w:r w:rsidRPr="008A6F46">
        <w:rPr>
          <w:rFonts w:ascii="Times New Roman" w:hAnsi="Times New Roman"/>
          <w:sz w:val="24"/>
          <w:szCs w:val="24"/>
        </w:rPr>
        <w:t>жины. Для третьеклассника все более важным становятся отношения с товарищами, учителем, вожат</w:t>
      </w:r>
      <w:r w:rsidRPr="008A6F46">
        <w:rPr>
          <w:rFonts w:ascii="Times New Roman" w:hAnsi="Times New Roman"/>
          <w:sz w:val="24"/>
          <w:szCs w:val="24"/>
        </w:rPr>
        <w:t>ы</w:t>
      </w:r>
      <w:r w:rsidRPr="008A6F46">
        <w:rPr>
          <w:rFonts w:ascii="Times New Roman" w:hAnsi="Times New Roman"/>
          <w:sz w:val="24"/>
          <w:szCs w:val="24"/>
        </w:rPr>
        <w:t>ми. Главное содержание его жизни сосредотачивается в школе. Основными мотивами, побуждающими детей учиться, становятся познавательный интерес к содержанию учебных предметов и стремление з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нять определенное место в классе и коллективе сверстн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ков.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О значимости общественного мнения в коллективе третьеклассников говорит отмеченная псих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логами деталь: в первом и втором классах ребенок одинаково реагирует на замечания учителя, вожатого наедине и перед классом, в трет</w:t>
      </w:r>
      <w:r w:rsidRPr="008A6F46">
        <w:rPr>
          <w:rFonts w:ascii="Times New Roman" w:hAnsi="Times New Roman"/>
          <w:sz w:val="24"/>
          <w:szCs w:val="24"/>
        </w:rPr>
        <w:t>ь</w:t>
      </w:r>
      <w:r w:rsidRPr="008A6F46">
        <w:rPr>
          <w:rFonts w:ascii="Times New Roman" w:hAnsi="Times New Roman"/>
          <w:sz w:val="24"/>
          <w:szCs w:val="24"/>
        </w:rPr>
        <w:t>ем же классе более сильная реакция следует на замечание, сделанное перед классом. Самое большое влияние на положение третьеклассника в системе личных взаимоотношений ок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зывает его общественная активность, организаторские способности, отношение к учению. У них наблюдается более высокий уровень самосознания, который выражается в потре</w:t>
      </w:r>
      <w:r w:rsidRPr="008A6F46">
        <w:rPr>
          <w:rFonts w:ascii="Times New Roman" w:hAnsi="Times New Roman"/>
          <w:sz w:val="24"/>
          <w:szCs w:val="24"/>
        </w:rPr>
        <w:t>б</w:t>
      </w:r>
      <w:r w:rsidRPr="008A6F46">
        <w:rPr>
          <w:rFonts w:ascii="Times New Roman" w:hAnsi="Times New Roman"/>
          <w:sz w:val="24"/>
          <w:szCs w:val="24"/>
        </w:rPr>
        <w:t>ности осознавать свои поступки, дейс</w:t>
      </w:r>
      <w:r w:rsidRPr="008A6F46">
        <w:rPr>
          <w:rFonts w:ascii="Times New Roman" w:hAnsi="Times New Roman"/>
          <w:sz w:val="24"/>
          <w:szCs w:val="24"/>
        </w:rPr>
        <w:t>т</w:t>
      </w:r>
      <w:r w:rsidRPr="008A6F46">
        <w:rPr>
          <w:rFonts w:ascii="Times New Roman" w:hAnsi="Times New Roman"/>
          <w:sz w:val="24"/>
          <w:szCs w:val="24"/>
        </w:rPr>
        <w:t>вовать сознательно и обоснованно.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Эмоциональное самочувствие третьеклассников обуславливается уже не только мнением взро</w:t>
      </w:r>
      <w:r w:rsidRPr="008A6F46">
        <w:rPr>
          <w:rFonts w:ascii="Times New Roman" w:hAnsi="Times New Roman"/>
          <w:sz w:val="24"/>
          <w:szCs w:val="24"/>
        </w:rPr>
        <w:t>с</w:t>
      </w:r>
      <w:r w:rsidRPr="008A6F46">
        <w:rPr>
          <w:rFonts w:ascii="Times New Roman" w:hAnsi="Times New Roman"/>
          <w:sz w:val="24"/>
          <w:szCs w:val="24"/>
        </w:rPr>
        <w:t>лых, и отношением к нему товарищей, мнение детского коллектива.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Если в предыдущих классах о пионерской организации ребята получали отрывочные сведения, то октябрята-третьеклассники начинают вплотную вести подготовку к вступлению в ряды пионеров Б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лорусской республиканской пионерской организации, они готовятся к переходу на новую ступеньку «Пионера-исследователя».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Особенности работы с октябрятами-третьеклассниками заключается в изменении роли учит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 xml:space="preserve">ля и усилении роли коллектива, общественного мнения, в опоре на новый </w:t>
      </w:r>
      <w:r w:rsidRPr="008A6F46">
        <w:rPr>
          <w:rFonts w:ascii="Times New Roman" w:hAnsi="Times New Roman"/>
          <w:sz w:val="24"/>
          <w:szCs w:val="24"/>
        </w:rPr>
        <w:lastRenderedPageBreak/>
        <w:t>уровень самосознания, на бол</w:t>
      </w:r>
      <w:r w:rsidRPr="008A6F46">
        <w:rPr>
          <w:rFonts w:ascii="Times New Roman" w:hAnsi="Times New Roman"/>
          <w:sz w:val="24"/>
          <w:szCs w:val="24"/>
        </w:rPr>
        <w:t>ь</w:t>
      </w:r>
      <w:r w:rsidRPr="008A6F46">
        <w:rPr>
          <w:rFonts w:ascii="Times New Roman" w:hAnsi="Times New Roman"/>
          <w:sz w:val="24"/>
          <w:szCs w:val="24"/>
        </w:rPr>
        <w:t>шую самостоятельность.</w:t>
      </w:r>
    </w:p>
    <w:p w:rsidR="00D44B8A" w:rsidRPr="008A6F46" w:rsidRDefault="00D44B8A" w:rsidP="00D44B8A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Прием в пионеры происходит на сборе отряда старших пионеров. Вожатый-пионер предста</w:t>
      </w:r>
      <w:r w:rsidRPr="008A6F46">
        <w:rPr>
          <w:rFonts w:ascii="Times New Roman" w:hAnsi="Times New Roman"/>
          <w:sz w:val="24"/>
          <w:szCs w:val="24"/>
        </w:rPr>
        <w:t>в</w:t>
      </w:r>
      <w:r w:rsidRPr="008A6F46">
        <w:rPr>
          <w:rFonts w:ascii="Times New Roman" w:hAnsi="Times New Roman"/>
          <w:sz w:val="24"/>
          <w:szCs w:val="24"/>
        </w:rPr>
        <w:t>ляет всех октябрят, пожелавших вступить в пионерскую организацию. Вопрос о вступлении решается откр</w:t>
      </w:r>
      <w:r w:rsidRPr="008A6F46">
        <w:rPr>
          <w:rFonts w:ascii="Times New Roman" w:hAnsi="Times New Roman"/>
          <w:sz w:val="24"/>
          <w:szCs w:val="24"/>
        </w:rPr>
        <w:t>ы</w:t>
      </w:r>
      <w:r w:rsidRPr="008A6F46">
        <w:rPr>
          <w:rFonts w:ascii="Times New Roman" w:hAnsi="Times New Roman"/>
          <w:sz w:val="24"/>
          <w:szCs w:val="24"/>
        </w:rPr>
        <w:t xml:space="preserve">тым голосованием. </w:t>
      </w:r>
      <w:proofErr w:type="gramStart"/>
      <w:r w:rsidRPr="008A6F46">
        <w:rPr>
          <w:rFonts w:ascii="Times New Roman" w:hAnsi="Times New Roman"/>
          <w:sz w:val="24"/>
          <w:szCs w:val="24"/>
        </w:rPr>
        <w:t>На ближайшем сборе дружины, желательно приуроченному к государс</w:t>
      </w:r>
      <w:r w:rsidRPr="008A6F46">
        <w:rPr>
          <w:rFonts w:ascii="Times New Roman" w:hAnsi="Times New Roman"/>
          <w:sz w:val="24"/>
          <w:szCs w:val="24"/>
        </w:rPr>
        <w:t>т</w:t>
      </w:r>
      <w:r w:rsidRPr="008A6F46">
        <w:rPr>
          <w:rFonts w:ascii="Times New Roman" w:hAnsi="Times New Roman"/>
          <w:sz w:val="24"/>
          <w:szCs w:val="24"/>
        </w:rPr>
        <w:t>венному празднику (День Конституции Республики Беларусь, День Победы), все ребята, принятые на отрядном сборе в пионеры, перед строем дружины и перед Государственным флагом Республики Б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ларусь дают торжественное обещание и им повязывают пионерские галстуки.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Прием в пионеры м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жет проводиться в памятных местах боевой и народной славы.</w:t>
      </w:r>
    </w:p>
    <w:p w:rsidR="00C97899" w:rsidRDefault="00C97899"/>
    <w:sectPr w:rsidR="00C97899" w:rsidSect="0037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563"/>
    <w:rsid w:val="00376622"/>
    <w:rsid w:val="00C97899"/>
    <w:rsid w:val="00D44B8A"/>
    <w:rsid w:val="00E1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1563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FR1">
    <w:name w:val="FR1"/>
    <w:rsid w:val="00E11563"/>
    <w:pPr>
      <w:widowControl w:val="0"/>
      <w:snapToGrid w:val="0"/>
      <w:spacing w:before="260" w:after="0" w:line="300" w:lineRule="auto"/>
      <w:ind w:left="480" w:right="1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">
    <w:name w:val="Normal"/>
    <w:rsid w:val="00D44B8A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3287</Words>
  <Characters>18737</Characters>
  <Application>Microsoft Office Word</Application>
  <DocSecurity>0</DocSecurity>
  <Lines>156</Lines>
  <Paragraphs>43</Paragraphs>
  <ScaleCrop>false</ScaleCrop>
  <Company>Microsoft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2015-10-27T06:38:00Z</dcterms:created>
  <dcterms:modified xsi:type="dcterms:W3CDTF">2015-10-27T06:46:00Z</dcterms:modified>
</cp:coreProperties>
</file>