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57" w:rsidRDefault="007D1A57" w:rsidP="007D1A57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</w:t>
      </w:r>
      <w:proofErr w:type="gramStart"/>
      <w:r>
        <w:rPr>
          <w:color w:val="000000"/>
          <w:sz w:val="28"/>
          <w:szCs w:val="28"/>
        </w:rPr>
        <w:t>п-</w:t>
      </w:r>
      <w:proofErr w:type="gramEnd"/>
      <w:r>
        <w:rPr>
          <w:color w:val="000000"/>
          <w:sz w:val="28"/>
          <w:szCs w:val="28"/>
        </w:rPr>
        <w:t xml:space="preserve"> СПАЙС!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 xml:space="preserve">В настоящее время на территории республики актуальной проблемой является распространение курительных смесей, содержащих в своем составе синтетические </w:t>
      </w:r>
      <w:proofErr w:type="spellStart"/>
      <w:r w:rsidRPr="007D1A57">
        <w:rPr>
          <w:color w:val="000000"/>
          <w:sz w:val="28"/>
          <w:szCs w:val="28"/>
        </w:rPr>
        <w:t>каннабиноиды</w:t>
      </w:r>
      <w:proofErr w:type="spellEnd"/>
      <w:r w:rsidRPr="007D1A57">
        <w:rPr>
          <w:color w:val="000000"/>
          <w:sz w:val="28"/>
          <w:szCs w:val="28"/>
        </w:rPr>
        <w:t>.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>Данные «</w:t>
      </w:r>
      <w:proofErr w:type="spellStart"/>
      <w:r w:rsidRPr="007D1A57">
        <w:rPr>
          <w:color w:val="000000"/>
          <w:sz w:val="28"/>
          <w:szCs w:val="28"/>
        </w:rPr>
        <w:t>миксы</w:t>
      </w:r>
      <w:proofErr w:type="spellEnd"/>
      <w:r w:rsidRPr="007D1A57">
        <w:rPr>
          <w:color w:val="000000"/>
          <w:sz w:val="28"/>
          <w:szCs w:val="28"/>
        </w:rPr>
        <w:t>» рекламируются как легальный продукт, не содержащий наркотических средств и психотропных веществ, что не соответствует действительности. Тем не менее, курительные смеси получают популярность в молодежной среде, продажа их активно ведется как посредством сети Интернет, так и на территории учреждений образования, в общежитиях.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>Согласно информации, полученной из медицинских интернет-сайтов и научных изданий, употребление «</w:t>
      </w:r>
      <w:proofErr w:type="spellStart"/>
      <w:r w:rsidRPr="007D1A57">
        <w:rPr>
          <w:color w:val="000000"/>
          <w:sz w:val="28"/>
          <w:szCs w:val="28"/>
        </w:rPr>
        <w:t>спайсов</w:t>
      </w:r>
      <w:proofErr w:type="spellEnd"/>
      <w:r w:rsidRPr="007D1A57">
        <w:rPr>
          <w:color w:val="000000"/>
          <w:sz w:val="28"/>
          <w:szCs w:val="28"/>
        </w:rPr>
        <w:t>» приводит к следующим последствиям: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rStyle w:val="a4"/>
          <w:color w:val="000000"/>
          <w:sz w:val="28"/>
          <w:szCs w:val="28"/>
        </w:rPr>
        <w:t>1.      Локальные реакции организма, которые возникают по причине прямого негативного влияния дыма на слизистые организма.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>Почти все приверженцы курительных смесей страдают постоянным кашлем, усиленным слезоотделением, имеют хриплый голос, как во время курения, так и в промежутках. Постоянное воздействие дыма смесей на слизистые становится причиной развития воспалений дыхательных путей хронического характера. Часто развиваются хронические ларингиты, фарингиты и воспаления легких. Продолжительное курение таких смесей может привести к развитию рака полости рта и гортани, глотки и легких.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rStyle w:val="a4"/>
          <w:color w:val="000000"/>
          <w:sz w:val="28"/>
          <w:szCs w:val="28"/>
        </w:rPr>
        <w:t>2.      Реакции центральной нервной системы.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>Влияние ингредиентов дыма на центральную нервную систему (далее – ЦНС) обусловливает привыкание к курению «</w:t>
      </w:r>
      <w:proofErr w:type="spellStart"/>
      <w:r w:rsidRPr="007D1A57">
        <w:rPr>
          <w:color w:val="000000"/>
          <w:sz w:val="28"/>
          <w:szCs w:val="28"/>
        </w:rPr>
        <w:t>спайса</w:t>
      </w:r>
      <w:proofErr w:type="spellEnd"/>
      <w:r w:rsidRPr="007D1A57">
        <w:rPr>
          <w:color w:val="000000"/>
          <w:sz w:val="28"/>
          <w:szCs w:val="28"/>
        </w:rPr>
        <w:t>». Со стороны ЦНС могут проявляться разнообразные реакции: состояние эйфории, неаргументированная истерика или взрывы хохота, расстройства координации и ориентирования, визуальные и слуховые галлюцинации, абсолютная утрата способности контролировать себя и свое поведение. Все перечисленные нервные реакции уже своим присутствием грозят человеческой жизни. Известно огромное количество случаев, когда накурившиеся люди прыгали с последнего этажа высотного дома или купались в ледяной воде.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>При регулярном курении «</w:t>
      </w:r>
      <w:proofErr w:type="spellStart"/>
      <w:r w:rsidRPr="007D1A57">
        <w:rPr>
          <w:color w:val="000000"/>
          <w:sz w:val="28"/>
          <w:szCs w:val="28"/>
        </w:rPr>
        <w:t>спайсов</w:t>
      </w:r>
      <w:proofErr w:type="spellEnd"/>
      <w:r w:rsidRPr="007D1A57">
        <w:rPr>
          <w:color w:val="000000"/>
          <w:sz w:val="28"/>
          <w:szCs w:val="28"/>
        </w:rPr>
        <w:t>» возникают необратимые нарушения деятельности ЦНС. Могут наблюдаться стойкие нарушения внимания, ослабление памяти и снижение интеллекта, появляется склонность к депрессии и суициду. Кроме всего прочего, курильщики «</w:t>
      </w:r>
      <w:proofErr w:type="spellStart"/>
      <w:r w:rsidRPr="007D1A57">
        <w:rPr>
          <w:color w:val="000000"/>
          <w:sz w:val="28"/>
          <w:szCs w:val="28"/>
        </w:rPr>
        <w:t>спайса</w:t>
      </w:r>
      <w:proofErr w:type="spellEnd"/>
      <w:r w:rsidRPr="007D1A57">
        <w:rPr>
          <w:color w:val="000000"/>
          <w:sz w:val="28"/>
          <w:szCs w:val="28"/>
        </w:rPr>
        <w:t>» имеют все шансы если не умереть, то стать инвалидами по причине тяжелых поражений ЦНС.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rStyle w:val="a4"/>
          <w:color w:val="000000"/>
          <w:sz w:val="28"/>
          <w:szCs w:val="28"/>
        </w:rPr>
        <w:lastRenderedPageBreak/>
        <w:t>3. Сильная интоксикация организма.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>При проникновении с дымом отравляющих веществ могут возникнуть токсические реакции - тошнота и рвота, учащенное сердцебиение и высокие показатели артериального давления, спазмы и судороги, обморок и кома. Сложность в устранении последствий курения смесей «</w:t>
      </w:r>
      <w:proofErr w:type="spellStart"/>
      <w:r w:rsidRPr="007D1A57">
        <w:rPr>
          <w:color w:val="000000"/>
          <w:sz w:val="28"/>
          <w:szCs w:val="28"/>
        </w:rPr>
        <w:t>спайс</w:t>
      </w:r>
      <w:proofErr w:type="spellEnd"/>
      <w:r w:rsidRPr="007D1A57">
        <w:rPr>
          <w:color w:val="000000"/>
          <w:sz w:val="28"/>
          <w:szCs w:val="28"/>
        </w:rPr>
        <w:t>» заключается в том, что во многих случаях в крови пациентов при анализе отсутствуют наркотические соединения, что существенно затрудняет диагностику и назначение грамотного лечения.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>Систематическое применение такого рода курительных смесей провоцирует физическую и психическую адаптацию, а абстинентный синдром (или синдром отмены) проявляется в болях во всем теле, тошноте, лихорадке. Курение смеси приводит к расстройству психики. Под угрозой оказываются память, умственная деятельность, внимание.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>По другим клиническим наблюдениям, долгосрочное употребление «</w:t>
      </w:r>
      <w:proofErr w:type="spellStart"/>
      <w:r w:rsidRPr="007D1A57">
        <w:rPr>
          <w:color w:val="000000"/>
          <w:sz w:val="28"/>
          <w:szCs w:val="28"/>
        </w:rPr>
        <w:t>Спайс</w:t>
      </w:r>
      <w:proofErr w:type="spellEnd"/>
      <w:r w:rsidRPr="007D1A57">
        <w:rPr>
          <w:color w:val="000000"/>
          <w:sz w:val="28"/>
          <w:szCs w:val="28"/>
        </w:rPr>
        <w:t xml:space="preserve">» оказывает негативное воздействие на печень, половую и </w:t>
      </w:r>
      <w:proofErr w:type="spellStart"/>
      <w:proofErr w:type="gramStart"/>
      <w:r w:rsidRPr="007D1A57">
        <w:rPr>
          <w:color w:val="000000"/>
          <w:sz w:val="28"/>
          <w:szCs w:val="28"/>
        </w:rPr>
        <w:t>сердечно-сосудистую</w:t>
      </w:r>
      <w:proofErr w:type="spellEnd"/>
      <w:proofErr w:type="gramEnd"/>
      <w:r w:rsidRPr="007D1A57">
        <w:rPr>
          <w:color w:val="000000"/>
          <w:sz w:val="28"/>
          <w:szCs w:val="28"/>
        </w:rPr>
        <w:t xml:space="preserve"> системы. Курение «</w:t>
      </w:r>
      <w:proofErr w:type="spellStart"/>
      <w:r w:rsidRPr="007D1A57">
        <w:rPr>
          <w:color w:val="000000"/>
          <w:sz w:val="28"/>
          <w:szCs w:val="28"/>
        </w:rPr>
        <w:t>спайсов</w:t>
      </w:r>
      <w:proofErr w:type="spellEnd"/>
      <w:r w:rsidRPr="007D1A57">
        <w:rPr>
          <w:color w:val="000000"/>
          <w:sz w:val="28"/>
          <w:szCs w:val="28"/>
        </w:rPr>
        <w:t>» также влияет на эрекцию, замедляет подвижность сперматозоидов и нарушает цикл менструации у женщин.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 xml:space="preserve">Долгосрочное употребление синтетических </w:t>
      </w:r>
      <w:proofErr w:type="spellStart"/>
      <w:r w:rsidRPr="007D1A57">
        <w:rPr>
          <w:color w:val="000000"/>
          <w:sz w:val="28"/>
          <w:szCs w:val="28"/>
        </w:rPr>
        <w:t>каннабиноидов</w:t>
      </w:r>
      <w:proofErr w:type="spellEnd"/>
      <w:r w:rsidRPr="007D1A57">
        <w:rPr>
          <w:color w:val="000000"/>
          <w:sz w:val="28"/>
          <w:szCs w:val="28"/>
        </w:rPr>
        <w:t xml:space="preserve"> в составе курительных смесей может спровоцировать возникновение раковых заболеваний и психических расстройств.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proofErr w:type="spellStart"/>
      <w:r w:rsidRPr="007D1A57">
        <w:rPr>
          <w:rStyle w:val="a5"/>
          <w:color w:val="000000"/>
          <w:sz w:val="28"/>
          <w:szCs w:val="28"/>
          <w:u w:val="single"/>
        </w:rPr>
        <w:t>Справочно</w:t>
      </w:r>
      <w:proofErr w:type="spellEnd"/>
      <w:r w:rsidRPr="007D1A57">
        <w:rPr>
          <w:rStyle w:val="a5"/>
          <w:color w:val="000000"/>
          <w:sz w:val="28"/>
          <w:szCs w:val="28"/>
          <w:u w:val="single"/>
        </w:rPr>
        <w:t>: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rStyle w:val="a5"/>
          <w:color w:val="000000"/>
          <w:sz w:val="28"/>
          <w:szCs w:val="28"/>
          <w:u w:val="single"/>
        </w:rPr>
        <w:t xml:space="preserve">По исследованиям врачей-наркологов экспериментирование с различными </w:t>
      </w:r>
      <w:proofErr w:type="spellStart"/>
      <w:r w:rsidRPr="007D1A57">
        <w:rPr>
          <w:rStyle w:val="a5"/>
          <w:color w:val="000000"/>
          <w:sz w:val="28"/>
          <w:szCs w:val="28"/>
          <w:u w:val="single"/>
        </w:rPr>
        <w:t>психоактивными</w:t>
      </w:r>
      <w:proofErr w:type="spellEnd"/>
      <w:r w:rsidRPr="007D1A57">
        <w:rPr>
          <w:rStyle w:val="a5"/>
          <w:color w:val="000000"/>
          <w:sz w:val="28"/>
          <w:szCs w:val="28"/>
          <w:u w:val="single"/>
        </w:rPr>
        <w:t xml:space="preserve"> веществами, употребление легких и тяжелых наркотиков, </w:t>
      </w:r>
      <w:proofErr w:type="gramStart"/>
      <w:r w:rsidRPr="007D1A57">
        <w:rPr>
          <w:rStyle w:val="a5"/>
          <w:color w:val="000000"/>
          <w:sz w:val="28"/>
          <w:szCs w:val="28"/>
          <w:u w:val="single"/>
        </w:rPr>
        <w:t xml:space="preserve">включая курительные </w:t>
      </w:r>
      <w:proofErr w:type="spellStart"/>
      <w:r w:rsidRPr="007D1A57">
        <w:rPr>
          <w:rStyle w:val="a5"/>
          <w:color w:val="000000"/>
          <w:sz w:val="28"/>
          <w:szCs w:val="28"/>
          <w:u w:val="single"/>
        </w:rPr>
        <w:t>миксы</w:t>
      </w:r>
      <w:proofErr w:type="spellEnd"/>
      <w:r w:rsidRPr="007D1A57">
        <w:rPr>
          <w:rStyle w:val="a5"/>
          <w:color w:val="000000"/>
          <w:sz w:val="28"/>
          <w:szCs w:val="28"/>
          <w:u w:val="single"/>
        </w:rPr>
        <w:t xml:space="preserve"> относится</w:t>
      </w:r>
      <w:proofErr w:type="gramEnd"/>
      <w:r w:rsidRPr="007D1A57">
        <w:rPr>
          <w:rStyle w:val="a5"/>
          <w:color w:val="000000"/>
          <w:sz w:val="28"/>
          <w:szCs w:val="28"/>
          <w:u w:val="single"/>
        </w:rPr>
        <w:t xml:space="preserve"> ко второй стадии возникновения физической и психической зависимости.  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 xml:space="preserve">Таким образом, научными исследованиями было показано, что </w:t>
      </w:r>
      <w:proofErr w:type="gramStart"/>
      <w:r w:rsidRPr="007D1A57">
        <w:rPr>
          <w:color w:val="000000"/>
          <w:sz w:val="28"/>
          <w:szCs w:val="28"/>
        </w:rPr>
        <w:t>синтетические</w:t>
      </w:r>
      <w:proofErr w:type="gramEnd"/>
      <w:r w:rsidRPr="007D1A57">
        <w:rPr>
          <w:color w:val="000000"/>
          <w:sz w:val="28"/>
          <w:szCs w:val="28"/>
        </w:rPr>
        <w:t xml:space="preserve"> </w:t>
      </w:r>
      <w:proofErr w:type="spellStart"/>
      <w:r w:rsidRPr="007D1A57">
        <w:rPr>
          <w:color w:val="000000"/>
          <w:sz w:val="28"/>
          <w:szCs w:val="28"/>
        </w:rPr>
        <w:t>каннабиноиды</w:t>
      </w:r>
      <w:proofErr w:type="spellEnd"/>
      <w:r w:rsidRPr="007D1A57">
        <w:rPr>
          <w:color w:val="000000"/>
          <w:sz w:val="28"/>
          <w:szCs w:val="28"/>
        </w:rPr>
        <w:t xml:space="preserve">, содержащиеся в курительных смесях, оказывают крайне негативное влияние на организм человека. По силе воздействия синтетические </w:t>
      </w:r>
      <w:proofErr w:type="spellStart"/>
      <w:r w:rsidRPr="007D1A57">
        <w:rPr>
          <w:color w:val="000000"/>
          <w:sz w:val="28"/>
          <w:szCs w:val="28"/>
        </w:rPr>
        <w:t>каннабиноиды</w:t>
      </w:r>
      <w:proofErr w:type="spellEnd"/>
      <w:r w:rsidRPr="007D1A57">
        <w:rPr>
          <w:color w:val="000000"/>
          <w:sz w:val="28"/>
          <w:szCs w:val="28"/>
        </w:rPr>
        <w:t xml:space="preserve"> пятикратно превосходят </w:t>
      </w:r>
      <w:proofErr w:type="spellStart"/>
      <w:r w:rsidRPr="007D1A57">
        <w:rPr>
          <w:color w:val="000000"/>
          <w:sz w:val="28"/>
          <w:szCs w:val="28"/>
        </w:rPr>
        <w:t>тетрагидроканнабинол</w:t>
      </w:r>
      <w:proofErr w:type="spellEnd"/>
      <w:r w:rsidRPr="007D1A57">
        <w:rPr>
          <w:color w:val="000000"/>
          <w:sz w:val="28"/>
          <w:szCs w:val="28"/>
        </w:rPr>
        <w:t xml:space="preserve">, </w:t>
      </w:r>
      <w:proofErr w:type="gramStart"/>
      <w:r w:rsidRPr="007D1A57">
        <w:rPr>
          <w:color w:val="000000"/>
          <w:sz w:val="28"/>
          <w:szCs w:val="28"/>
        </w:rPr>
        <w:t>содержащийся</w:t>
      </w:r>
      <w:proofErr w:type="gramEnd"/>
      <w:r w:rsidRPr="007D1A57">
        <w:rPr>
          <w:color w:val="000000"/>
          <w:sz w:val="28"/>
          <w:szCs w:val="28"/>
        </w:rPr>
        <w:t xml:space="preserve"> в обычной марихуане – вызывая глубокую необратимую шизофрению.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>Еще раз хотим обратить внимание всех присутствующих на те, необратимые для организма человека последствия, пагубность влияния которых сказывается на всей вашей жизнедеятельности, начиная глубокой апатией и необратимой шизофренией до принятия обществом принудительных мер изоляции.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sz w:val="28"/>
          <w:szCs w:val="28"/>
        </w:rPr>
        <w:lastRenderedPageBreak/>
        <w:t> 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rStyle w:val="a5"/>
          <w:b/>
          <w:bCs/>
          <w:color w:val="000000"/>
          <w:sz w:val="28"/>
          <w:szCs w:val="28"/>
          <w:u w:val="single"/>
        </w:rPr>
        <w:t xml:space="preserve">Ответственность за незаконный оборот наркотических средств, психотропных веществ их </w:t>
      </w:r>
      <w:proofErr w:type="spellStart"/>
      <w:r w:rsidRPr="007D1A57">
        <w:rPr>
          <w:rStyle w:val="a5"/>
          <w:b/>
          <w:bCs/>
          <w:color w:val="000000"/>
          <w:sz w:val="28"/>
          <w:szCs w:val="28"/>
          <w:u w:val="single"/>
        </w:rPr>
        <w:t>прекурсоров</w:t>
      </w:r>
      <w:proofErr w:type="spellEnd"/>
      <w:r w:rsidRPr="007D1A57">
        <w:rPr>
          <w:rStyle w:val="a5"/>
          <w:b/>
          <w:bCs/>
          <w:color w:val="000000"/>
          <w:sz w:val="28"/>
          <w:szCs w:val="28"/>
          <w:u w:val="single"/>
        </w:rPr>
        <w:t xml:space="preserve"> и аналогов. 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rStyle w:val="a5"/>
          <w:b/>
          <w:bCs/>
          <w:color w:val="000000"/>
          <w:sz w:val="28"/>
          <w:szCs w:val="28"/>
          <w:u w:val="single"/>
        </w:rPr>
        <w:t xml:space="preserve">Уголовный Кодекс Республики Беларусь:  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rStyle w:val="a4"/>
          <w:color w:val="000000"/>
          <w:sz w:val="28"/>
          <w:szCs w:val="28"/>
        </w:rPr>
        <w:t xml:space="preserve">Статья 328. Незаконный оборот наркотических средств, психотропных веществ, их </w:t>
      </w:r>
      <w:proofErr w:type="spellStart"/>
      <w:r w:rsidRPr="007D1A57">
        <w:rPr>
          <w:rStyle w:val="a4"/>
          <w:color w:val="000000"/>
          <w:sz w:val="28"/>
          <w:szCs w:val="28"/>
        </w:rPr>
        <w:t>прекурсоров</w:t>
      </w:r>
      <w:proofErr w:type="spellEnd"/>
      <w:r w:rsidRPr="007D1A57">
        <w:rPr>
          <w:rStyle w:val="a4"/>
          <w:color w:val="000000"/>
          <w:sz w:val="28"/>
          <w:szCs w:val="28"/>
        </w:rPr>
        <w:t xml:space="preserve"> и аналогов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 xml:space="preserve">(в ред. Законов Республики Беларусь от 20.12.2007 </w:t>
      </w:r>
      <w:hyperlink r:id="rId4" w:history="1">
        <w:r w:rsidRPr="007D1A57">
          <w:rPr>
            <w:rStyle w:val="a6"/>
            <w:color w:val="000000"/>
            <w:sz w:val="28"/>
            <w:szCs w:val="28"/>
          </w:rPr>
          <w:t>N 291-З</w:t>
        </w:r>
      </w:hyperlink>
      <w:r w:rsidRPr="007D1A57">
        <w:rPr>
          <w:color w:val="000000"/>
          <w:sz w:val="28"/>
          <w:szCs w:val="28"/>
        </w:rPr>
        <w:t xml:space="preserve">, от 13.07.2012 </w:t>
      </w:r>
      <w:hyperlink r:id="rId5" w:history="1">
        <w:r w:rsidRPr="007D1A57">
          <w:rPr>
            <w:rStyle w:val="a6"/>
            <w:color w:val="000000"/>
            <w:sz w:val="28"/>
            <w:szCs w:val="28"/>
          </w:rPr>
          <w:t>N 408-З</w:t>
        </w:r>
      </w:hyperlink>
      <w:r w:rsidRPr="007D1A57">
        <w:rPr>
          <w:color w:val="000000"/>
          <w:sz w:val="28"/>
          <w:szCs w:val="28"/>
        </w:rPr>
        <w:t>)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sz w:val="28"/>
          <w:szCs w:val="28"/>
        </w:rPr>
        <w:t> 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 xml:space="preserve">1. Незаконные без цели сбыта изготовление, переработка, приобретение, хранение, перевозка или пересылка наркотических средств, психотропных веществ либо их </w:t>
      </w:r>
      <w:proofErr w:type="spellStart"/>
      <w:r w:rsidRPr="007D1A57">
        <w:rPr>
          <w:color w:val="000000"/>
          <w:sz w:val="28"/>
          <w:szCs w:val="28"/>
        </w:rPr>
        <w:t>прекурсоров</w:t>
      </w:r>
      <w:proofErr w:type="spellEnd"/>
      <w:r w:rsidRPr="007D1A57">
        <w:rPr>
          <w:color w:val="000000"/>
          <w:sz w:val="28"/>
          <w:szCs w:val="28"/>
        </w:rPr>
        <w:t xml:space="preserve"> или аналогов -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 xml:space="preserve">(в ред. Законов Республики Беларусь от 20.12.2007 </w:t>
      </w:r>
      <w:hyperlink r:id="rId6" w:history="1">
        <w:r w:rsidRPr="007D1A57">
          <w:rPr>
            <w:rStyle w:val="a6"/>
            <w:color w:val="000000"/>
            <w:sz w:val="28"/>
            <w:szCs w:val="28"/>
          </w:rPr>
          <w:t>N 291-З</w:t>
        </w:r>
      </w:hyperlink>
      <w:r w:rsidRPr="007D1A57">
        <w:rPr>
          <w:color w:val="000000"/>
          <w:sz w:val="28"/>
          <w:szCs w:val="28"/>
        </w:rPr>
        <w:t xml:space="preserve">, от 13.07.2012 </w:t>
      </w:r>
      <w:hyperlink r:id="rId7" w:history="1">
        <w:r w:rsidRPr="007D1A57">
          <w:rPr>
            <w:rStyle w:val="a6"/>
            <w:color w:val="000000"/>
            <w:sz w:val="28"/>
            <w:szCs w:val="28"/>
          </w:rPr>
          <w:t>N 408-З</w:t>
        </w:r>
      </w:hyperlink>
      <w:r w:rsidRPr="007D1A57">
        <w:rPr>
          <w:color w:val="000000"/>
          <w:sz w:val="28"/>
          <w:szCs w:val="28"/>
        </w:rPr>
        <w:t>)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>наказывается ограничением свободы на срок до пяти лет или лишением свободы на срок от двух до пяти лет.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 xml:space="preserve">(в ред. </w:t>
      </w:r>
      <w:hyperlink r:id="rId8" w:history="1">
        <w:r w:rsidRPr="007D1A57">
          <w:rPr>
            <w:rStyle w:val="a6"/>
            <w:color w:val="000000"/>
            <w:sz w:val="28"/>
            <w:szCs w:val="28"/>
          </w:rPr>
          <w:t>Закона</w:t>
        </w:r>
      </w:hyperlink>
      <w:r w:rsidRPr="007D1A57">
        <w:rPr>
          <w:color w:val="000000"/>
          <w:sz w:val="28"/>
          <w:szCs w:val="28"/>
        </w:rPr>
        <w:t xml:space="preserve"> Республики Беларусь от 04.01.2003 N 173-З)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 xml:space="preserve">2. Незаконные с целью сбыта изготовление, переработка, приобретение, хранение, перевозка или пересылка либо незаконный сбыт наркотических средств, психотропных веществ либо их </w:t>
      </w:r>
      <w:proofErr w:type="spellStart"/>
      <w:r w:rsidRPr="007D1A57">
        <w:rPr>
          <w:color w:val="000000"/>
          <w:sz w:val="28"/>
          <w:szCs w:val="28"/>
        </w:rPr>
        <w:t>прекурсоров</w:t>
      </w:r>
      <w:proofErr w:type="spellEnd"/>
      <w:r w:rsidRPr="007D1A57">
        <w:rPr>
          <w:color w:val="000000"/>
          <w:sz w:val="28"/>
          <w:szCs w:val="28"/>
        </w:rPr>
        <w:t xml:space="preserve"> или аналогов -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 xml:space="preserve">(в ред. Законов Республики Беларусь от 20.12.2007 </w:t>
      </w:r>
      <w:hyperlink r:id="rId9" w:history="1">
        <w:r w:rsidRPr="007D1A57">
          <w:rPr>
            <w:rStyle w:val="a6"/>
            <w:color w:val="000000"/>
            <w:sz w:val="28"/>
            <w:szCs w:val="28"/>
          </w:rPr>
          <w:t>N 291-З</w:t>
        </w:r>
      </w:hyperlink>
      <w:r w:rsidRPr="007D1A57">
        <w:rPr>
          <w:color w:val="000000"/>
          <w:sz w:val="28"/>
          <w:szCs w:val="28"/>
        </w:rPr>
        <w:t xml:space="preserve">, от 13.07.2012 </w:t>
      </w:r>
      <w:hyperlink r:id="rId10" w:history="1">
        <w:r w:rsidRPr="007D1A57">
          <w:rPr>
            <w:rStyle w:val="a6"/>
            <w:color w:val="000000"/>
            <w:sz w:val="28"/>
            <w:szCs w:val="28"/>
          </w:rPr>
          <w:t>N 408-З</w:t>
        </w:r>
      </w:hyperlink>
      <w:r w:rsidRPr="007D1A57">
        <w:rPr>
          <w:color w:val="000000"/>
          <w:sz w:val="28"/>
          <w:szCs w:val="28"/>
        </w:rPr>
        <w:t>)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>наказывается лишением свободы на срок от пяти до восьми лет с конфискацией имущества или без конфискации.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 xml:space="preserve">(в ред. </w:t>
      </w:r>
      <w:hyperlink r:id="rId11" w:history="1">
        <w:r w:rsidRPr="007D1A57">
          <w:rPr>
            <w:rStyle w:val="a6"/>
            <w:color w:val="000000"/>
            <w:sz w:val="28"/>
            <w:szCs w:val="28"/>
          </w:rPr>
          <w:t>Закона</w:t>
        </w:r>
      </w:hyperlink>
      <w:r w:rsidRPr="007D1A57">
        <w:rPr>
          <w:color w:val="000000"/>
          <w:sz w:val="28"/>
          <w:szCs w:val="28"/>
        </w:rPr>
        <w:t xml:space="preserve"> Республики Беларусь от 04.01.2003 N 173-З)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 xml:space="preserve">3. </w:t>
      </w:r>
      <w:proofErr w:type="gramStart"/>
      <w:r w:rsidRPr="007D1A57">
        <w:rPr>
          <w:color w:val="000000"/>
          <w:sz w:val="28"/>
          <w:szCs w:val="28"/>
        </w:rPr>
        <w:t xml:space="preserve">Действия, предусмотренные </w:t>
      </w:r>
      <w:hyperlink r:id="rId12" w:anchor="Par7" w:history="1">
        <w:r w:rsidRPr="007D1A57">
          <w:rPr>
            <w:rStyle w:val="a6"/>
            <w:color w:val="000000"/>
            <w:sz w:val="28"/>
            <w:szCs w:val="28"/>
          </w:rPr>
          <w:t>частью 2</w:t>
        </w:r>
      </w:hyperlink>
      <w:r w:rsidRPr="007D1A57">
        <w:rPr>
          <w:color w:val="000000"/>
          <w:sz w:val="28"/>
          <w:szCs w:val="28"/>
        </w:rPr>
        <w:t xml:space="preserve"> настоящей статьи, совершенные группой лиц, либо должностным лицом с использованием своих служебных полномочий, либо лицом, ранее совершившим преступления, предусмотренные настоящей статьей, </w:t>
      </w:r>
      <w:hyperlink r:id="rId13" w:history="1">
        <w:r w:rsidRPr="007D1A57">
          <w:rPr>
            <w:rStyle w:val="a6"/>
            <w:color w:val="000000"/>
            <w:sz w:val="28"/>
            <w:szCs w:val="28"/>
          </w:rPr>
          <w:t>статьями 327</w:t>
        </w:r>
      </w:hyperlink>
      <w:r w:rsidRPr="007D1A57">
        <w:rPr>
          <w:color w:val="000000"/>
          <w:sz w:val="28"/>
          <w:szCs w:val="28"/>
        </w:rPr>
        <w:t xml:space="preserve">, </w:t>
      </w:r>
      <w:hyperlink r:id="rId14" w:history="1">
        <w:r w:rsidRPr="007D1A57">
          <w:rPr>
            <w:rStyle w:val="a6"/>
            <w:color w:val="000000"/>
            <w:sz w:val="28"/>
            <w:szCs w:val="28"/>
          </w:rPr>
          <w:t>329</w:t>
        </w:r>
      </w:hyperlink>
      <w:r w:rsidRPr="007D1A57">
        <w:rPr>
          <w:color w:val="000000"/>
          <w:sz w:val="28"/>
          <w:szCs w:val="28"/>
        </w:rPr>
        <w:t xml:space="preserve"> или </w:t>
      </w:r>
      <w:hyperlink r:id="rId15" w:history="1">
        <w:r w:rsidRPr="007D1A57">
          <w:rPr>
            <w:rStyle w:val="a6"/>
            <w:color w:val="000000"/>
            <w:sz w:val="28"/>
            <w:szCs w:val="28"/>
          </w:rPr>
          <w:t>331</w:t>
        </w:r>
      </w:hyperlink>
      <w:r w:rsidRPr="007D1A57">
        <w:rPr>
          <w:color w:val="000000"/>
          <w:sz w:val="28"/>
          <w:szCs w:val="28"/>
        </w:rPr>
        <w:t xml:space="preserve"> настоящего Кодекса, либо в отношении наркотических средств, психотропных веществ, их аналогов в крупном размере, либо в отношении особо опасных наркотических средств, психотропных веществ, либо сбыт наркотических средств, психотропных веществ, их</w:t>
      </w:r>
      <w:proofErr w:type="gramEnd"/>
      <w:r w:rsidRPr="007D1A57">
        <w:rPr>
          <w:color w:val="000000"/>
          <w:sz w:val="28"/>
          <w:szCs w:val="28"/>
        </w:rPr>
        <w:t xml:space="preserve"> </w:t>
      </w:r>
      <w:proofErr w:type="spellStart"/>
      <w:r w:rsidRPr="007D1A57">
        <w:rPr>
          <w:color w:val="000000"/>
          <w:sz w:val="28"/>
          <w:szCs w:val="28"/>
        </w:rPr>
        <w:t>прекурсоров</w:t>
      </w:r>
      <w:proofErr w:type="spellEnd"/>
      <w:r w:rsidRPr="007D1A57">
        <w:rPr>
          <w:color w:val="000000"/>
          <w:sz w:val="28"/>
          <w:szCs w:val="28"/>
        </w:rPr>
        <w:t xml:space="preserve"> или аналогов на территории </w:t>
      </w:r>
      <w:r w:rsidRPr="007D1A57">
        <w:rPr>
          <w:color w:val="000000"/>
          <w:sz w:val="28"/>
          <w:szCs w:val="28"/>
        </w:rPr>
        <w:lastRenderedPageBreak/>
        <w:t>учреждения образования, организации здравоохранения, воинской части, исправительного учреждения, арестного дома, в местах содержания под стражей, лечебно-трудовом профилактории, в месте проведения массового мероприятия либо заведомо несовершеннолетнему -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 xml:space="preserve">(в ред. Законов Республики Беларусь от 13.07.2012 </w:t>
      </w:r>
      <w:hyperlink r:id="rId16" w:history="1">
        <w:r w:rsidRPr="007D1A57">
          <w:rPr>
            <w:rStyle w:val="a6"/>
            <w:color w:val="000000"/>
            <w:sz w:val="28"/>
            <w:szCs w:val="28"/>
          </w:rPr>
          <w:t>N 408-З</w:t>
        </w:r>
      </w:hyperlink>
      <w:r w:rsidRPr="007D1A57">
        <w:rPr>
          <w:color w:val="000000"/>
          <w:sz w:val="28"/>
          <w:szCs w:val="28"/>
        </w:rPr>
        <w:t xml:space="preserve">, от 29.01.2015 </w:t>
      </w:r>
      <w:hyperlink r:id="rId17" w:history="1">
        <w:r w:rsidRPr="007D1A57">
          <w:rPr>
            <w:rStyle w:val="a6"/>
            <w:color w:val="000000"/>
            <w:sz w:val="28"/>
            <w:szCs w:val="28"/>
          </w:rPr>
          <w:t>N 245-З</w:t>
        </w:r>
      </w:hyperlink>
      <w:r w:rsidRPr="007D1A57">
        <w:rPr>
          <w:color w:val="000000"/>
          <w:sz w:val="28"/>
          <w:szCs w:val="28"/>
        </w:rPr>
        <w:t>)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>наказываются лишением свободы на срок от восьми до пятнадцати лет с конфискацией имущества или без конфискации.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 xml:space="preserve">(в ред. </w:t>
      </w:r>
      <w:hyperlink r:id="rId18" w:history="1">
        <w:r w:rsidRPr="007D1A57">
          <w:rPr>
            <w:rStyle w:val="a6"/>
            <w:color w:val="000000"/>
            <w:sz w:val="28"/>
            <w:szCs w:val="28"/>
          </w:rPr>
          <w:t>Закона</w:t>
        </w:r>
      </w:hyperlink>
      <w:r w:rsidRPr="007D1A57">
        <w:rPr>
          <w:color w:val="000000"/>
          <w:sz w:val="28"/>
          <w:szCs w:val="28"/>
        </w:rPr>
        <w:t xml:space="preserve"> Республики Беларусь от 29.01.2015 N 245-З)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 xml:space="preserve">(часть третья статьи 328 в ред. </w:t>
      </w:r>
      <w:hyperlink r:id="rId19" w:history="1">
        <w:r w:rsidRPr="007D1A57">
          <w:rPr>
            <w:rStyle w:val="a6"/>
            <w:color w:val="000000"/>
            <w:sz w:val="28"/>
            <w:szCs w:val="28"/>
          </w:rPr>
          <w:t>Закона</w:t>
        </w:r>
      </w:hyperlink>
      <w:r w:rsidRPr="007D1A57">
        <w:rPr>
          <w:color w:val="000000"/>
          <w:sz w:val="28"/>
          <w:szCs w:val="28"/>
        </w:rPr>
        <w:t xml:space="preserve"> Республики Беларусь от 17.07.2006 N 147-З)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 xml:space="preserve">4. </w:t>
      </w:r>
      <w:proofErr w:type="gramStart"/>
      <w:r w:rsidRPr="007D1A57">
        <w:rPr>
          <w:color w:val="000000"/>
          <w:sz w:val="28"/>
          <w:szCs w:val="28"/>
        </w:rPr>
        <w:t xml:space="preserve">Действия, предусмотренные </w:t>
      </w:r>
      <w:hyperlink r:id="rId20" w:anchor="Par7" w:history="1">
        <w:r w:rsidRPr="007D1A57">
          <w:rPr>
            <w:rStyle w:val="a6"/>
            <w:color w:val="000000"/>
            <w:sz w:val="28"/>
            <w:szCs w:val="28"/>
          </w:rPr>
          <w:t>частями 2</w:t>
        </w:r>
      </w:hyperlink>
      <w:r w:rsidRPr="007D1A57">
        <w:rPr>
          <w:color w:val="000000"/>
          <w:sz w:val="28"/>
          <w:szCs w:val="28"/>
        </w:rPr>
        <w:t xml:space="preserve"> или </w:t>
      </w:r>
      <w:hyperlink r:id="rId21" w:anchor="Par11" w:history="1">
        <w:r w:rsidRPr="007D1A57">
          <w:rPr>
            <w:rStyle w:val="a6"/>
            <w:color w:val="000000"/>
            <w:sz w:val="28"/>
            <w:szCs w:val="28"/>
          </w:rPr>
          <w:t>3</w:t>
        </w:r>
      </w:hyperlink>
      <w:r w:rsidRPr="007D1A57">
        <w:rPr>
          <w:color w:val="000000"/>
          <w:sz w:val="28"/>
          <w:szCs w:val="28"/>
        </w:rPr>
        <w:t xml:space="preserve"> настоящей статьи, совершенные организованной группой либо сопряженные с изготовлением или переработкой наркотических средств, психотропных веществ либо их </w:t>
      </w:r>
      <w:proofErr w:type="spellStart"/>
      <w:r w:rsidRPr="007D1A57">
        <w:rPr>
          <w:color w:val="000000"/>
          <w:sz w:val="28"/>
          <w:szCs w:val="28"/>
        </w:rPr>
        <w:t>прекурсоров</w:t>
      </w:r>
      <w:proofErr w:type="spellEnd"/>
      <w:r w:rsidRPr="007D1A57">
        <w:rPr>
          <w:color w:val="000000"/>
          <w:sz w:val="28"/>
          <w:szCs w:val="28"/>
        </w:rPr>
        <w:t xml:space="preserve"> или аналогов с использованием лабораторной посуды или лабораторного оборудования, предназначенных для химического синтеза, -</w:t>
      </w:r>
      <w:proofErr w:type="gramEnd"/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>наказываются лишением свободы на срок от десяти до двадцати лет с конфискацией имущества или без конфискации.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 xml:space="preserve">(часть четвертая статьи 328 в ред. </w:t>
      </w:r>
      <w:hyperlink r:id="rId22" w:history="1">
        <w:r w:rsidRPr="007D1A57">
          <w:rPr>
            <w:rStyle w:val="a6"/>
            <w:color w:val="000000"/>
            <w:sz w:val="28"/>
            <w:szCs w:val="28"/>
          </w:rPr>
          <w:t>Закона</w:t>
        </w:r>
      </w:hyperlink>
      <w:r w:rsidRPr="007D1A57">
        <w:rPr>
          <w:color w:val="000000"/>
          <w:sz w:val="28"/>
          <w:szCs w:val="28"/>
        </w:rPr>
        <w:t xml:space="preserve"> Республики Беларусь от 29.01.2015 N 245-З)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 xml:space="preserve">5. Действия, предусмотренные </w:t>
      </w:r>
      <w:hyperlink r:id="rId23" w:anchor="Par7" w:history="1">
        <w:r w:rsidRPr="007D1A57">
          <w:rPr>
            <w:rStyle w:val="a6"/>
            <w:color w:val="000000"/>
            <w:sz w:val="28"/>
            <w:szCs w:val="28"/>
          </w:rPr>
          <w:t>частями 2</w:t>
        </w:r>
      </w:hyperlink>
      <w:r w:rsidRPr="007D1A57">
        <w:rPr>
          <w:color w:val="000000"/>
          <w:sz w:val="28"/>
          <w:szCs w:val="28"/>
        </w:rPr>
        <w:t xml:space="preserve"> - </w:t>
      </w:r>
      <w:hyperlink r:id="rId24" w:anchor="Par16" w:history="1">
        <w:r w:rsidRPr="007D1A57">
          <w:rPr>
            <w:rStyle w:val="a6"/>
            <w:color w:val="000000"/>
            <w:sz w:val="28"/>
            <w:szCs w:val="28"/>
          </w:rPr>
          <w:t>4</w:t>
        </w:r>
      </w:hyperlink>
      <w:r w:rsidRPr="007D1A57">
        <w:rPr>
          <w:color w:val="000000"/>
          <w:sz w:val="28"/>
          <w:szCs w:val="28"/>
        </w:rPr>
        <w:t xml:space="preserve"> настоящей статьи, повлекшие по неосторожности смерть человека в результате потребления им наркотических средств, психотропных веществ или их аналогов, -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>наказываются лишением свободы на срок от двенадцати до двадцати пяти лет с конфискацией имущества или без конфискации.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 xml:space="preserve">(часть пятая статьи 328 введена </w:t>
      </w:r>
      <w:hyperlink r:id="rId25" w:history="1">
        <w:r w:rsidRPr="007D1A57">
          <w:rPr>
            <w:rStyle w:val="a6"/>
            <w:color w:val="000000"/>
            <w:sz w:val="28"/>
            <w:szCs w:val="28"/>
          </w:rPr>
          <w:t>Законом</w:t>
        </w:r>
      </w:hyperlink>
      <w:r w:rsidRPr="007D1A57">
        <w:rPr>
          <w:color w:val="000000"/>
          <w:sz w:val="28"/>
          <w:szCs w:val="28"/>
        </w:rPr>
        <w:t xml:space="preserve"> Республики Беларусь от 29.01.2015 N 245-З)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 xml:space="preserve">Примечание. Лицо, добровольно сдавшее наркотические средства, психотропные вещества, их </w:t>
      </w:r>
      <w:proofErr w:type="spellStart"/>
      <w:r w:rsidRPr="007D1A57">
        <w:rPr>
          <w:color w:val="000000"/>
          <w:sz w:val="28"/>
          <w:szCs w:val="28"/>
        </w:rPr>
        <w:t>прекурсоры</w:t>
      </w:r>
      <w:proofErr w:type="spellEnd"/>
      <w:r w:rsidRPr="007D1A57">
        <w:rPr>
          <w:color w:val="000000"/>
          <w:sz w:val="28"/>
          <w:szCs w:val="28"/>
        </w:rPr>
        <w:t xml:space="preserve"> или аналоги и активно способствовавшее выявлению или пресечению преступления, связанного с незаконным оборотом этих средств, веществ, изобличению лиц, их совершивших, обнаружению имущества, добытого преступным путем, освобождается от уголовной ответственности за данное преступление.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lastRenderedPageBreak/>
        <w:t>(</w:t>
      </w:r>
      <w:proofErr w:type="gramStart"/>
      <w:r w:rsidRPr="007D1A57">
        <w:rPr>
          <w:color w:val="000000"/>
          <w:sz w:val="28"/>
          <w:szCs w:val="28"/>
        </w:rPr>
        <w:t>в</w:t>
      </w:r>
      <w:proofErr w:type="gramEnd"/>
      <w:r w:rsidRPr="007D1A57">
        <w:rPr>
          <w:color w:val="000000"/>
          <w:sz w:val="28"/>
          <w:szCs w:val="28"/>
        </w:rPr>
        <w:t xml:space="preserve"> ред. Законов Республики Беларусь от 20.12.2007 </w:t>
      </w:r>
      <w:hyperlink r:id="rId26" w:history="1">
        <w:r w:rsidRPr="007D1A57">
          <w:rPr>
            <w:rStyle w:val="a6"/>
            <w:color w:val="000000"/>
            <w:sz w:val="28"/>
            <w:szCs w:val="28"/>
          </w:rPr>
          <w:t>N 291-З</w:t>
        </w:r>
      </w:hyperlink>
      <w:r w:rsidRPr="007D1A57">
        <w:rPr>
          <w:color w:val="000000"/>
          <w:sz w:val="28"/>
          <w:szCs w:val="28"/>
        </w:rPr>
        <w:t xml:space="preserve">, от 21.07.2008 </w:t>
      </w:r>
      <w:hyperlink r:id="rId27" w:history="1">
        <w:r w:rsidRPr="007D1A57">
          <w:rPr>
            <w:rStyle w:val="a6"/>
            <w:color w:val="000000"/>
            <w:sz w:val="28"/>
            <w:szCs w:val="28"/>
          </w:rPr>
          <w:t>N 417-З</w:t>
        </w:r>
      </w:hyperlink>
      <w:r w:rsidRPr="007D1A57">
        <w:rPr>
          <w:color w:val="000000"/>
          <w:sz w:val="28"/>
          <w:szCs w:val="28"/>
        </w:rPr>
        <w:t xml:space="preserve">, от 13.07.2012 </w:t>
      </w:r>
      <w:hyperlink r:id="rId28" w:history="1">
        <w:r w:rsidRPr="007D1A57">
          <w:rPr>
            <w:rStyle w:val="a6"/>
            <w:color w:val="000000"/>
            <w:sz w:val="28"/>
            <w:szCs w:val="28"/>
          </w:rPr>
          <w:t>N 408-З</w:t>
        </w:r>
      </w:hyperlink>
      <w:r w:rsidRPr="007D1A57">
        <w:rPr>
          <w:color w:val="000000"/>
          <w:sz w:val="28"/>
          <w:szCs w:val="28"/>
        </w:rPr>
        <w:t>).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sz w:val="28"/>
          <w:szCs w:val="28"/>
        </w:rPr>
        <w:t> 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rStyle w:val="a4"/>
          <w:color w:val="000000"/>
          <w:sz w:val="28"/>
          <w:szCs w:val="28"/>
        </w:rPr>
        <w:t xml:space="preserve">Статья 328-1. Незаконное перемещение через Государственную границу Республики Беларусь наркотических средств, психотропных веществ либо их </w:t>
      </w:r>
      <w:proofErr w:type="spellStart"/>
      <w:r w:rsidRPr="007D1A57">
        <w:rPr>
          <w:rStyle w:val="a4"/>
          <w:color w:val="000000"/>
          <w:sz w:val="28"/>
          <w:szCs w:val="28"/>
        </w:rPr>
        <w:t>прекурсоров</w:t>
      </w:r>
      <w:proofErr w:type="spellEnd"/>
      <w:r w:rsidRPr="007D1A57">
        <w:rPr>
          <w:rStyle w:val="a4"/>
          <w:color w:val="000000"/>
          <w:sz w:val="28"/>
          <w:szCs w:val="28"/>
        </w:rPr>
        <w:t xml:space="preserve"> или аналогов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 xml:space="preserve">(введена </w:t>
      </w:r>
      <w:hyperlink r:id="rId29" w:history="1">
        <w:r w:rsidRPr="007D1A57">
          <w:rPr>
            <w:rStyle w:val="a6"/>
            <w:color w:val="000000"/>
            <w:sz w:val="28"/>
            <w:szCs w:val="28"/>
          </w:rPr>
          <w:t>Законом</w:t>
        </w:r>
      </w:hyperlink>
      <w:r w:rsidRPr="007D1A57">
        <w:rPr>
          <w:color w:val="000000"/>
          <w:sz w:val="28"/>
          <w:szCs w:val="28"/>
        </w:rPr>
        <w:t xml:space="preserve"> Республики Беларусь от 29.01.2015 N 245-З)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 xml:space="preserve">1. Незаконное перемещение через Государственную границу Республики Беларусь наркотических средств, психотропных веществ либо их </w:t>
      </w:r>
      <w:proofErr w:type="spellStart"/>
      <w:r w:rsidRPr="007D1A57">
        <w:rPr>
          <w:color w:val="000000"/>
          <w:sz w:val="28"/>
          <w:szCs w:val="28"/>
        </w:rPr>
        <w:t>прекурсоров</w:t>
      </w:r>
      <w:proofErr w:type="spellEnd"/>
      <w:r w:rsidRPr="007D1A57">
        <w:rPr>
          <w:color w:val="000000"/>
          <w:sz w:val="28"/>
          <w:szCs w:val="28"/>
        </w:rPr>
        <w:t xml:space="preserve"> или аналогов при отсутствии признаков преступления, предусмотренного </w:t>
      </w:r>
      <w:hyperlink r:id="rId30" w:history="1">
        <w:r w:rsidRPr="007D1A57">
          <w:rPr>
            <w:rStyle w:val="a6"/>
            <w:color w:val="000000"/>
            <w:sz w:val="28"/>
            <w:szCs w:val="28"/>
          </w:rPr>
          <w:t>статьей 228</w:t>
        </w:r>
      </w:hyperlink>
      <w:r w:rsidRPr="007D1A57">
        <w:rPr>
          <w:color w:val="000000"/>
          <w:sz w:val="28"/>
          <w:szCs w:val="28"/>
        </w:rPr>
        <w:t xml:space="preserve"> настоящего Кодекса, -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>наказывается лишением свободы на срок от трех до семи лет с конфискацией имущества или без конфискации.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 xml:space="preserve">2. </w:t>
      </w:r>
      <w:proofErr w:type="gramStart"/>
      <w:r w:rsidRPr="007D1A57">
        <w:rPr>
          <w:color w:val="000000"/>
          <w:sz w:val="28"/>
          <w:szCs w:val="28"/>
        </w:rPr>
        <w:t xml:space="preserve">Действие, предусмотренное </w:t>
      </w:r>
      <w:hyperlink r:id="rId31" w:anchor="Par4" w:history="1">
        <w:r w:rsidRPr="007D1A57">
          <w:rPr>
            <w:rStyle w:val="a6"/>
            <w:color w:val="000000"/>
            <w:sz w:val="28"/>
            <w:szCs w:val="28"/>
          </w:rPr>
          <w:t>частью 1</w:t>
        </w:r>
      </w:hyperlink>
      <w:r w:rsidRPr="007D1A57">
        <w:rPr>
          <w:color w:val="000000"/>
          <w:sz w:val="28"/>
          <w:szCs w:val="28"/>
        </w:rPr>
        <w:t xml:space="preserve"> настоящей статьи, совершенное группой лиц по предварительному сговору, либо повторно, либо лицом, ранее судимым за преступление, предусмотренное настоящей статьей, либо должностным лицом с использованием своих служебных полномочий, либо в отношении особо опасных наркотических средств, психотропных веществ, либо в отношении наркотических средств, психотропных веществ или их аналогов в крупном размере, -</w:t>
      </w:r>
      <w:proofErr w:type="gramEnd"/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>наказывается лишением свободы на срок от пяти до десяти лет с конфискацией имущества или без конфискации.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 xml:space="preserve">3. Действие, предусмотренное </w:t>
      </w:r>
      <w:hyperlink r:id="rId32" w:anchor="Par4" w:history="1">
        <w:r w:rsidRPr="007D1A57">
          <w:rPr>
            <w:rStyle w:val="a6"/>
            <w:color w:val="000000"/>
            <w:sz w:val="28"/>
            <w:szCs w:val="28"/>
          </w:rPr>
          <w:t>частями 1</w:t>
        </w:r>
      </w:hyperlink>
      <w:r w:rsidRPr="007D1A57">
        <w:rPr>
          <w:color w:val="000000"/>
          <w:sz w:val="28"/>
          <w:szCs w:val="28"/>
        </w:rPr>
        <w:t xml:space="preserve"> или </w:t>
      </w:r>
      <w:hyperlink r:id="rId33" w:anchor="Par6" w:history="1">
        <w:r w:rsidRPr="007D1A57">
          <w:rPr>
            <w:rStyle w:val="a6"/>
            <w:color w:val="000000"/>
            <w:sz w:val="28"/>
            <w:szCs w:val="28"/>
          </w:rPr>
          <w:t>2</w:t>
        </w:r>
      </w:hyperlink>
      <w:r w:rsidRPr="007D1A57">
        <w:rPr>
          <w:color w:val="000000"/>
          <w:sz w:val="28"/>
          <w:szCs w:val="28"/>
        </w:rPr>
        <w:t xml:space="preserve"> настоящей статьи, совершенное организованной группой, -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>наказывается лишением свободы на срок от семи до двенадцати лет с конфискацией имущества или без конфискации.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sz w:val="28"/>
          <w:szCs w:val="28"/>
        </w:rPr>
        <w:t> 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rStyle w:val="a4"/>
          <w:color w:val="000000"/>
          <w:sz w:val="28"/>
          <w:szCs w:val="28"/>
        </w:rPr>
        <w:t>Статья 328-2. Потребление наркотических средств, психотропных веществ или их аналогов в общественном месте либо появление в общественном месте или нахождение на работе в состоянии, вызванном потреблением наркотических средств, психотропных веществ, их аналогов, токсических или других одурманивающих веществ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 xml:space="preserve">(введена </w:t>
      </w:r>
      <w:hyperlink r:id="rId34" w:history="1">
        <w:r w:rsidRPr="007D1A57">
          <w:rPr>
            <w:rStyle w:val="a6"/>
            <w:color w:val="000000"/>
            <w:sz w:val="28"/>
            <w:szCs w:val="28"/>
          </w:rPr>
          <w:t>Законом</w:t>
        </w:r>
      </w:hyperlink>
      <w:r w:rsidRPr="007D1A57">
        <w:rPr>
          <w:color w:val="000000"/>
          <w:sz w:val="28"/>
          <w:szCs w:val="28"/>
        </w:rPr>
        <w:t xml:space="preserve"> Республики Беларусь от 29.01.2015 N 245-З)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proofErr w:type="gramStart"/>
      <w:r w:rsidRPr="007D1A57">
        <w:rPr>
          <w:color w:val="000000"/>
          <w:sz w:val="28"/>
          <w:szCs w:val="28"/>
        </w:rPr>
        <w:lastRenderedPageBreak/>
        <w:t>Потребление без назначения врача наркотических средств или психотропных веществ в общественном месте либо потребление их аналогов в общественном месте, а равно появление в общественном месте в состоянии, вызванном потреблением без назначения врача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 либо нахождение на рабочем месте в рабочее время</w:t>
      </w:r>
      <w:proofErr w:type="gramEnd"/>
      <w:r w:rsidRPr="007D1A57">
        <w:rPr>
          <w:color w:val="000000"/>
          <w:sz w:val="28"/>
          <w:szCs w:val="28"/>
        </w:rPr>
        <w:t xml:space="preserve"> в состоянии, вызванном потреблением без назначения врача наркотических средств или психотропных веществ либо потреблением их аналогов, токсических или других одурманивающих веществ, совершенные в течение года после наложения административного взыскания за такие же нарушения, -</w:t>
      </w:r>
    </w:p>
    <w:p w:rsidR="007D1A57" w:rsidRPr="007D1A57" w:rsidRDefault="007D1A57" w:rsidP="007D1A57">
      <w:pPr>
        <w:pStyle w:val="a3"/>
        <w:rPr>
          <w:sz w:val="28"/>
          <w:szCs w:val="28"/>
        </w:rPr>
      </w:pPr>
      <w:r w:rsidRPr="007D1A57">
        <w:rPr>
          <w:color w:val="000000"/>
          <w:sz w:val="28"/>
          <w:szCs w:val="28"/>
        </w:rPr>
        <w:t>наказываются штрафом, или арестом, или ограничением свободы на срок до двух лет.</w:t>
      </w:r>
    </w:p>
    <w:p w:rsidR="00A360D5" w:rsidRPr="007D1A57" w:rsidRDefault="00A360D5">
      <w:pPr>
        <w:rPr>
          <w:sz w:val="28"/>
          <w:szCs w:val="28"/>
        </w:rPr>
      </w:pPr>
    </w:p>
    <w:sectPr w:rsidR="00A360D5" w:rsidRPr="007D1A57" w:rsidSect="00A36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A57"/>
    <w:rsid w:val="007D1A57"/>
    <w:rsid w:val="00A36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1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1A57"/>
    <w:rPr>
      <w:b/>
      <w:bCs/>
    </w:rPr>
  </w:style>
  <w:style w:type="character" w:styleId="a5">
    <w:name w:val="Emphasis"/>
    <w:basedOn w:val="a0"/>
    <w:uiPriority w:val="20"/>
    <w:qFormat/>
    <w:rsid w:val="007D1A57"/>
    <w:rPr>
      <w:i/>
      <w:iCs/>
    </w:rPr>
  </w:style>
  <w:style w:type="character" w:styleId="a6">
    <w:name w:val="Hyperlink"/>
    <w:basedOn w:val="a0"/>
    <w:uiPriority w:val="99"/>
    <w:semiHidden/>
    <w:unhideWhenUsed/>
    <w:rsid w:val="007D1A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8792319EC0D1AB597810131982A5A4F11584F485EB9500861E8367CC0515243D4692E9F3717F1FDE048152i1nFO" TargetMode="External"/><Relationship Id="rId13" Type="http://schemas.openxmlformats.org/officeDocument/2006/relationships/hyperlink" Target="consultantplus://offline/ref=528792319EC0D1AB597810131982A5A4F11584F485E7980B86198367CC0515243D4692E9F3717F1FDE078551i1n3O" TargetMode="External"/><Relationship Id="rId18" Type="http://schemas.openxmlformats.org/officeDocument/2006/relationships/hyperlink" Target="consultantplus://offline/ref=528792319EC0D1AB597810131982A5A4F11584F485EE920B8E11893AC60D4C283F419DB6E4763613DF04805617i4n8O" TargetMode="External"/><Relationship Id="rId26" Type="http://schemas.openxmlformats.org/officeDocument/2006/relationships/hyperlink" Target="consultantplus://offline/ref=528792319EC0D1AB597810131982A5A4F11584F485E89705801D8367CC0515243D4692E9F3717F1FDE048054i1n4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akarichi.schools.by/pages/2" TargetMode="External"/><Relationship Id="rId34" Type="http://schemas.openxmlformats.org/officeDocument/2006/relationships/hyperlink" Target="consultantplus://offline/ref=9FC6F91CA003E9B47AA2D86A1E1C01DB9EEEC3DE71CDED4F4DF301C048FF36734480B879AD59814BA96649037CS7qEO" TargetMode="External"/><Relationship Id="rId7" Type="http://schemas.openxmlformats.org/officeDocument/2006/relationships/hyperlink" Target="consultantplus://offline/ref=528792319EC0D1AB597810131982A5A4F11584F485EE9303851A813AC60D4C283F419DB6E4763613DF04805412i4nFO" TargetMode="External"/><Relationship Id="rId12" Type="http://schemas.openxmlformats.org/officeDocument/2006/relationships/hyperlink" Target="https://makarichi.schools.by/pages/2" TargetMode="External"/><Relationship Id="rId17" Type="http://schemas.openxmlformats.org/officeDocument/2006/relationships/hyperlink" Target="consultantplus://offline/ref=528792319EC0D1AB597810131982A5A4F11584F485EE920B8E11893AC60D4C283F419DB6E4763613DF04805617i4n9O" TargetMode="External"/><Relationship Id="rId25" Type="http://schemas.openxmlformats.org/officeDocument/2006/relationships/hyperlink" Target="consultantplus://offline/ref=528792319EC0D1AB597810131982A5A4F11584F485EE920B8E11893AC60D4C283F419DB6E4763613DF04805617i4n4O" TargetMode="External"/><Relationship Id="rId33" Type="http://schemas.openxmlformats.org/officeDocument/2006/relationships/hyperlink" Target="https://makarichi.schools.by/pages/2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28792319EC0D1AB597810131982A5A4F11584F485EE9303851A813AC60D4C283F419DB6E4763613DF04805412i4nEO" TargetMode="External"/><Relationship Id="rId20" Type="http://schemas.openxmlformats.org/officeDocument/2006/relationships/hyperlink" Target="https://makarichi.schools.by/pages/2" TargetMode="External"/><Relationship Id="rId29" Type="http://schemas.openxmlformats.org/officeDocument/2006/relationships/hyperlink" Target="consultantplus://offline/ref=9FC6F91CA003E9B47AA2D86A1E1C01DB9EEEC3DE71CDED4F4DF301C048FF36734480B879AD59814BA96649037CS7qE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28792319EC0D1AB597810131982A5A4F11584F485E89705801D8367CC0515243D4692E9F3717F1FDE048057i1nFO" TargetMode="External"/><Relationship Id="rId11" Type="http://schemas.openxmlformats.org/officeDocument/2006/relationships/hyperlink" Target="consultantplus://offline/ref=528792319EC0D1AB597810131982A5A4F11584F485EB9500861E8367CC0515243D4692E9F3717F1FDE048153i1n7O" TargetMode="External"/><Relationship Id="rId24" Type="http://schemas.openxmlformats.org/officeDocument/2006/relationships/hyperlink" Target="https://makarichi.schools.by/pages/2" TargetMode="External"/><Relationship Id="rId32" Type="http://schemas.openxmlformats.org/officeDocument/2006/relationships/hyperlink" Target="https://makarichi.schools.by/pages/2" TargetMode="External"/><Relationship Id="rId5" Type="http://schemas.openxmlformats.org/officeDocument/2006/relationships/hyperlink" Target="consultantplus://offline/ref=528792319EC0D1AB597810131982A5A4F11584F485EE9303851A813AC60D4C283F419DB6E4763613DF04805412i4nCO" TargetMode="External"/><Relationship Id="rId15" Type="http://schemas.openxmlformats.org/officeDocument/2006/relationships/hyperlink" Target="consultantplus://offline/ref=528792319EC0D1AB597810131982A5A4F11584F485E7980B86198367CC0515243D4692E9F3717F1FDE07855Ei1n0O" TargetMode="External"/><Relationship Id="rId23" Type="http://schemas.openxmlformats.org/officeDocument/2006/relationships/hyperlink" Target="https://makarichi.schools.by/pages/2" TargetMode="External"/><Relationship Id="rId28" Type="http://schemas.openxmlformats.org/officeDocument/2006/relationships/hyperlink" Target="consultantplus://offline/ref=528792319EC0D1AB597810131982A5A4F11584F485EE9303851A813AC60D4C283F419DB6E4763613DF04805412i4n8O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528792319EC0D1AB597810131982A5A4F11584F485EE9303851A813AC60D4C283F419DB6E4763613DF04805412i4nFO" TargetMode="External"/><Relationship Id="rId19" Type="http://schemas.openxmlformats.org/officeDocument/2006/relationships/hyperlink" Target="consultantplus://offline/ref=528792319EC0D1AB597810131982A5A4F11584F485E99605801E8367CC0515243D4692E9F3717F1FDE048051i1n2O" TargetMode="External"/><Relationship Id="rId31" Type="http://schemas.openxmlformats.org/officeDocument/2006/relationships/hyperlink" Target="https://makarichi.schools.by/pages/2" TargetMode="External"/><Relationship Id="rId4" Type="http://schemas.openxmlformats.org/officeDocument/2006/relationships/hyperlink" Target="consultantplus://offline/ref=528792319EC0D1AB597810131982A5A4F11584F485E89705801D8367CC0515243D4692E9F3717F1FDE048057i1nEO" TargetMode="External"/><Relationship Id="rId9" Type="http://schemas.openxmlformats.org/officeDocument/2006/relationships/hyperlink" Target="consultantplus://offline/ref=528792319EC0D1AB597810131982A5A4F11584F485E89705801D8367CC0515243D4692E9F3717F1FDE048057i1nFO" TargetMode="External"/><Relationship Id="rId14" Type="http://schemas.openxmlformats.org/officeDocument/2006/relationships/hyperlink" Target="consultantplus://offline/ref=528792319EC0D1AB597810131982A5A4F11584F485E7980B86198367CC0515243D4692E9F3717F1FDE07815Ei1n7O" TargetMode="External"/><Relationship Id="rId22" Type="http://schemas.openxmlformats.org/officeDocument/2006/relationships/hyperlink" Target="consultantplus://offline/ref=528792319EC0D1AB597810131982A5A4F11584F485EE920B8E11893AC60D4C283F419DB6E4763613DF04805617i4nBO" TargetMode="External"/><Relationship Id="rId27" Type="http://schemas.openxmlformats.org/officeDocument/2006/relationships/hyperlink" Target="consultantplus://offline/ref=528792319EC0D1AB597810131982A5A4F11584F485E79305821D8367CC0515243D4692E9F3717F1FDE048052i1n6O" TargetMode="External"/><Relationship Id="rId30" Type="http://schemas.openxmlformats.org/officeDocument/2006/relationships/hyperlink" Target="consultantplus://offline/ref=9FC6F91CA003E9B47AA2D86A1E1C01DB9EEEC3DE71C4E74F45FB0B9D42F76F7F4687B726BA5EC847A8674A0AS7qEO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2148</Words>
  <Characters>12249</Characters>
  <Application>Microsoft Office Word</Application>
  <DocSecurity>0</DocSecurity>
  <Lines>102</Lines>
  <Paragraphs>28</Paragraphs>
  <ScaleCrop>false</ScaleCrop>
  <Company>SanBuild &amp; SPecialiST RePack</Company>
  <LinksUpToDate>false</LinksUpToDate>
  <CharactersWithSpaces>14369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2016-10-21T19:42:00Z</dcterms:created>
  <dcterms:modified xsi:type="dcterms:W3CDTF">2016-10-21T19:45:00Z</dcterms:modified>
</cp:coreProperties>
</file>