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8A" w:rsidRDefault="0056558A" w:rsidP="005655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943634" w:themeColor="accent2" w:themeShade="BF"/>
          <w:sz w:val="36"/>
          <w:szCs w:val="36"/>
        </w:rPr>
      </w:pPr>
      <w:r>
        <w:rPr>
          <w:rFonts w:ascii="Times New Roman" w:eastAsia="Times New Roman" w:hAnsi="Times New Roman"/>
          <w:b/>
          <w:bCs/>
          <w:color w:val="943634" w:themeColor="accent2" w:themeShade="BF"/>
          <w:sz w:val="36"/>
          <w:szCs w:val="36"/>
        </w:rPr>
        <w:t>Как совершенствовать свои способности</w:t>
      </w:r>
    </w:p>
    <w:p w:rsidR="0056558A" w:rsidRDefault="0056558A" w:rsidP="0056558A">
      <w:pPr>
        <w:numPr>
          <w:ilvl w:val="0"/>
          <w:numId w:val="1"/>
        </w:numPr>
        <w:spacing w:after="0" w:line="360" w:lineRule="auto"/>
        <w:ind w:left="714" w:right="566" w:hanging="357"/>
        <w:jc w:val="both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sz w:val="32"/>
          <w:szCs w:val="24"/>
        </w:rPr>
        <w:t>Прислушивайся к своему внутреннему голосу, к своим желаниям и интересам. Не бойся подражать кому-то – ты все равно останешься первопроходцем своей судьбы.</w:t>
      </w:r>
    </w:p>
    <w:p w:rsidR="0056558A" w:rsidRDefault="0056558A" w:rsidP="0056558A">
      <w:pPr>
        <w:numPr>
          <w:ilvl w:val="0"/>
          <w:numId w:val="1"/>
        </w:numPr>
        <w:spacing w:after="0" w:line="360" w:lineRule="auto"/>
        <w:ind w:left="714" w:right="566" w:hanging="357"/>
        <w:jc w:val="both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sz w:val="32"/>
          <w:szCs w:val="24"/>
        </w:rPr>
        <w:t xml:space="preserve">Раннее </w:t>
      </w:r>
      <w:proofErr w:type="gramStart"/>
      <w:r>
        <w:rPr>
          <w:rFonts w:ascii="Times New Roman" w:eastAsia="Times New Roman" w:hAnsi="Times New Roman"/>
          <w:b/>
          <w:sz w:val="32"/>
          <w:szCs w:val="24"/>
        </w:rPr>
        <w:t>самоопределение</w:t>
      </w:r>
      <w:proofErr w:type="gramEnd"/>
      <w:r>
        <w:rPr>
          <w:rFonts w:ascii="Times New Roman" w:eastAsia="Times New Roman" w:hAnsi="Times New Roman"/>
          <w:b/>
          <w:sz w:val="32"/>
          <w:szCs w:val="24"/>
        </w:rPr>
        <w:t xml:space="preserve"> конечно дает выигрыш во времени, но не надо опасаться потерять время на поиски того, в чем ты по-настоящему одарен. </w:t>
      </w:r>
    </w:p>
    <w:p w:rsidR="0056558A" w:rsidRDefault="0056558A" w:rsidP="0056558A">
      <w:pPr>
        <w:numPr>
          <w:ilvl w:val="0"/>
          <w:numId w:val="1"/>
        </w:numPr>
        <w:spacing w:after="0" w:line="360" w:lineRule="auto"/>
        <w:ind w:left="714" w:right="566" w:hanging="357"/>
        <w:jc w:val="both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sz w:val="32"/>
          <w:szCs w:val="24"/>
        </w:rPr>
        <w:t>Эмиль Золя, великий французский писатель, по утрам привязывал себя к стулу, так что хочешь или не хочешь – пиши. У всех гениев есть только одна общая черта – огромное трудолюбие.</w:t>
      </w:r>
    </w:p>
    <w:p w:rsidR="0056558A" w:rsidRDefault="0056558A" w:rsidP="0056558A">
      <w:pPr>
        <w:numPr>
          <w:ilvl w:val="0"/>
          <w:numId w:val="1"/>
        </w:numPr>
        <w:spacing w:after="0" w:line="360" w:lineRule="auto"/>
        <w:ind w:left="714" w:right="567" w:hanging="357"/>
        <w:jc w:val="both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sz w:val="32"/>
          <w:szCs w:val="24"/>
        </w:rPr>
        <w:t>Гете сказал: "Кто хочет достигнуть великого, тот должен уметь ограничивать себя. Кто же, напротив, хочет всего, тот на самом деле ничего не хочет и ничего не достигнет". Но ограничение не должно оборачиваться ограниченностью. Необходимой предпосылкой для настоящего овладения одной сферой деятельности является разнообразие знаний и интересов.</w:t>
      </w:r>
    </w:p>
    <w:p w:rsidR="000B773B" w:rsidRDefault="0056558A" w:rsidP="0056558A">
      <w:pPr>
        <w:spacing w:after="0" w:line="360" w:lineRule="auto"/>
        <w:ind w:left="714" w:right="424"/>
        <w:jc w:val="both"/>
      </w:pPr>
      <w:r>
        <w:rPr>
          <w:rFonts w:ascii="Times New Roman" w:eastAsia="Times New Roman" w:hAnsi="Times New Roman"/>
          <w:b/>
          <w:sz w:val="32"/>
          <w:szCs w:val="24"/>
        </w:rPr>
        <w:t>5. Если у тебя нет способностей к чему-то, но есть большое желание именно этой областью заниматься – это не трагедия. В психологии известен эффект замещения: другие личностные черты смогут компенсировать недостающие компоненты способностей.</w:t>
      </w:r>
    </w:p>
    <w:sectPr w:rsidR="000B773B" w:rsidSect="0056558A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947EE"/>
    <w:multiLevelType w:val="multilevel"/>
    <w:tmpl w:val="56AE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6558A"/>
    <w:rsid w:val="000B773B"/>
    <w:rsid w:val="0056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>SanBuild &amp; SPecialiST RePack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2016-11-12T09:20:00Z</dcterms:created>
  <dcterms:modified xsi:type="dcterms:W3CDTF">2016-11-12T09:22:00Z</dcterms:modified>
</cp:coreProperties>
</file>