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DD2019" w:rsidRPr="00DD2019" w:rsidRDefault="00DD2019" w:rsidP="00DD2019">
      <w:pPr>
        <w:jc w:val="center"/>
        <w:rPr>
          <w:rFonts w:ascii="Bookman Old Style" w:hAnsi="Bookman Old Style"/>
          <w:b/>
          <w:color w:val="FF0000"/>
        </w:rPr>
      </w:pPr>
    </w:p>
    <w:p w:rsidR="00304509" w:rsidRPr="00DD2019" w:rsidRDefault="00304509" w:rsidP="00DD2019">
      <w:pPr>
        <w:jc w:val="center"/>
        <w:rPr>
          <w:rFonts w:ascii="Bookman Old Style" w:hAnsi="Bookman Old Style"/>
          <w:b/>
          <w:color w:val="FF000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bookmarkStart w:id="0" w:name="_GoBack"/>
      <w:r w:rsidRPr="00DD2019">
        <w:rPr>
          <w:rFonts w:ascii="Bookman Old Style" w:hAnsi="Bookman Old Style"/>
          <w:b/>
          <w:color w:val="FF000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ЗАПОВЕДИ РОДИТЕЛЯМ</w:t>
      </w:r>
      <w:r w:rsidR="00DD2019" w:rsidRPr="00DD2019">
        <w:rPr>
          <w:rFonts w:ascii="Bookman Old Style" w:hAnsi="Bookman Old Style"/>
          <w:b/>
          <w:color w:val="FF000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                                                                                    </w:t>
      </w:r>
      <w:r w:rsidRPr="00DD2019">
        <w:rPr>
          <w:rFonts w:ascii="Bookman Old Style" w:hAnsi="Bookman Old Style"/>
          <w:b/>
          <w:color w:val="FF000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(из уст ребёнка)</w:t>
      </w:r>
    </w:p>
    <w:bookmarkEnd w:id="0"/>
    <w:p w:rsidR="00304509" w:rsidRPr="00DD2019" w:rsidRDefault="00304509" w:rsidP="00304509">
      <w:pPr>
        <w:rPr>
          <w:rFonts w:ascii="Bookman Old Style" w:hAnsi="Bookman Old Style"/>
          <w:b/>
          <w:i/>
        </w:rPr>
      </w:pPr>
      <w:r w:rsidRPr="00DD2019">
        <w:rPr>
          <w:rFonts w:ascii="Bookman Old Style" w:hAnsi="Bookman Old Style"/>
          <w:b/>
          <w:i/>
        </w:rPr>
        <w:t>Родители часто сталкиваются с необъяснимым и противоречивым поведением своих подросших детей. Большинство из нас считают это детскими капризами, но психологи утверждают, что за каждым действием ребенка стоит какое-то слово, просьба, желание донести информацию. Любой каприз подростка психологи могут перевести на наш «взрослый» язык. Как ни странно, но тысячи разных подростков капризничают совершенно одинаково, и эти капризы опытные психологи считают настоящими заповедями для родителей. Вот как бы они звучали от первого лица:</w:t>
      </w: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балуйте меня, вы меня этим испортите. Я очень хорошо знаю, что не обязательно предоставлять мне все, что я запрашиваю. Я просто испытываю вас.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бойтесь быть твердым со мной, Я предпочитаю именно такой подход. Это позволяет мне определить свое место.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отвечайте на глупые и бессмысленные вопросы. Если будете это делать, то вскоре обнаружите, что я просто хочу, чтобы вы постоянно занимались мной.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 xml:space="preserve">Не обращайте слишком много внимания на мои маленькие </w:t>
      </w:r>
      <w:proofErr w:type="gramStart"/>
      <w:r w:rsidRPr="00DD2019">
        <w:rPr>
          <w:rFonts w:ascii="Bookman Old Style" w:hAnsi="Bookman Old Style"/>
          <w:b/>
        </w:rPr>
        <w:t>хвори</w:t>
      </w:r>
      <w:proofErr w:type="gramEnd"/>
      <w:r w:rsidRPr="00DD2019">
        <w:rPr>
          <w:rFonts w:ascii="Bookman Old Style" w:hAnsi="Bookman Old Style"/>
          <w:b/>
        </w:rPr>
        <w:t>. Я могу получать удовольствие от плохого самочувствия, если это привлекает ко мне чересчур много внимания.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позволяйте моим дурным привычкам привлекать ко мне чрезмерную долю вашего внимания. Это только вдохновляет меня на их продолжение.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заставляйте меня чувствовать себя младше, чем я есть на самом деле, я отыграюсь на вас за это, став плаксой и нытиком.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делайте для меня и за меня то, что я в состоянии сделать сам. Я могу продолжать использовать вас в качестве прислуги.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¤ Не поддавайтесь на мои провокации, когда я говорю или делаю что-то только затем, чтобы просто расстроить вас, а то потом я попытаюсь достичь еще больших побед над вами.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lastRenderedPageBreak/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подвергайте слишком большому испытанию мою честность. Будучи запуган, я легко превращаюсь в лжеца.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давайте обещаний, которых вы не можете выполнить, — это поколеблет мою веру в вас: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«Если вы мне говорите, что любите меня, а потом просите что-то сделать для вас, я думаю, что нахожусь на рынке. Но тогда и я с вами буду торговаться этими словами и, поверьте, я окажусь с прибылью»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придирайтесь ко мне и не ворчите на меня. Если вы будете это делать, то я буду вынужден защищаться и притвориться глухим.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заставляйте меня чувствовать, что мои поступки — смертный грех. Я имею право делать ошибки, исправлять их, извлекать из них уроки. Не защищайте меня от последствий моих ошибок. Я, как и вы, учусь на собственном опыте.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поправляйте меня в присутствии посторонних людей. Я обращу гораздо больше внимания на ваше замечание, если вы скажите мне все спокойно с глазу на глаз.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Если я увижу, что вы любите больше брата или сестру, я вам жаловаться не буду. Я буду просто нападать на того, кому вы больше уделяете внимания и любви. В этом я вижу справедливость.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пытайтесь обсуждать мое поведение в самый разгар конфликта. Я все равно вас не слышу, а мое желание сотрудничать с вами становится намного слабее. Будет нормально, если вы предпримете определенные шаги, но поговорите со мной об этом позже.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предположения.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пытайтесь от меня отделаться, когда я задаю откровенные вопросы. Если вы не будете на них отвечать, я вообще перестану задавать их вам, и буду искать информацию где-то на стороне.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Я чувствую, когда вам трудно и тяжело. Не прячьтесь от меня. Дайте мне возможность пережить это вместе с вами. Когда вы доверяете мне — я буду доверять вам.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беспокойтесь, что мы проводим вместе слишком мало времени. Для меня важнее то, как мы его проводим.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Не расстраивайтесь слишком сильно, когда я говорю: «Я вас ненавижу". Я не имею буквально это в виду. Я просто хочу, чтобы вы пожалели о том, что сделали мне.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 xml:space="preserve">Будьте внимательны, когда в моей жизни наступает время большой ориентации на сверстников и старших ребят. В это время их мнение для меня может быть важнее вашего. В этот период я отношусь к вам </w:t>
      </w:r>
      <w:proofErr w:type="gramStart"/>
      <w:r w:rsidRPr="00DD2019">
        <w:rPr>
          <w:rFonts w:ascii="Bookman Old Style" w:hAnsi="Bookman Old Style"/>
          <w:b/>
        </w:rPr>
        <w:t>более критически</w:t>
      </w:r>
      <w:proofErr w:type="gramEnd"/>
      <w:r w:rsidRPr="00DD2019">
        <w:rPr>
          <w:rFonts w:ascii="Bookman Old Style" w:hAnsi="Bookman Old Style"/>
          <w:b/>
        </w:rPr>
        <w:t xml:space="preserve"> и сравниваю ваши слова с вашими поступками.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30450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 xml:space="preserve">Относитесь ко мне так же, как вы относитесь к своим друзьям. Тогда я стану вашим другом. Запомните, что я учусь, больше подражая примерам, </w:t>
      </w:r>
      <w:proofErr w:type="gramStart"/>
      <w:r w:rsidRPr="00DD2019">
        <w:rPr>
          <w:rFonts w:ascii="Bookman Old Style" w:hAnsi="Bookman Old Style"/>
          <w:b/>
        </w:rPr>
        <w:t>а</w:t>
      </w:r>
      <w:proofErr w:type="gramEnd"/>
      <w:r w:rsidRPr="00DD2019">
        <w:rPr>
          <w:rFonts w:ascii="Bookman Old Style" w:hAnsi="Bookman Old Style"/>
          <w:b/>
        </w:rPr>
        <w:t xml:space="preserve"> не подвергаясь критике.</w:t>
      </w: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DD2019" w:rsidRPr="00DD2019" w:rsidRDefault="00DD2019" w:rsidP="00DD2019">
      <w:pPr>
        <w:pStyle w:val="a3"/>
        <w:rPr>
          <w:rFonts w:ascii="Bookman Old Style" w:hAnsi="Bookman Old Style"/>
          <w:b/>
        </w:rPr>
      </w:pPr>
    </w:p>
    <w:p w:rsidR="00252CBD" w:rsidRPr="00DD2019" w:rsidRDefault="00304509" w:rsidP="00DD2019">
      <w:pPr>
        <w:pStyle w:val="a3"/>
        <w:numPr>
          <w:ilvl w:val="0"/>
          <w:numId w:val="2"/>
        </w:numPr>
        <w:rPr>
          <w:rFonts w:ascii="Bookman Old Style" w:hAnsi="Bookman Old Style"/>
          <w:b/>
        </w:rPr>
      </w:pPr>
      <w:r w:rsidRPr="00DD2019">
        <w:rPr>
          <w:rFonts w:ascii="Bookman Old Style" w:hAnsi="Bookman Old Style"/>
          <w:b/>
        </w:rPr>
        <w:t>Мне важно знать от вас, что правильно, а что нет. Но более всего мне важно увидеть в ваших поступках подтверждение того, понимаете ли вы сами, что правильно, а что нет.</w:t>
      </w:r>
    </w:p>
    <w:sectPr w:rsidR="00252CBD" w:rsidRPr="00DD2019" w:rsidSect="00DD201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pt;height:11.3pt" o:bullet="t">
        <v:imagedata r:id="rId1" o:title="msoE32"/>
      </v:shape>
    </w:pict>
  </w:numPicBullet>
  <w:abstractNum w:abstractNumId="0">
    <w:nsid w:val="298221C1"/>
    <w:multiLevelType w:val="hybridMultilevel"/>
    <w:tmpl w:val="49BE87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2A07"/>
    <w:multiLevelType w:val="hybridMultilevel"/>
    <w:tmpl w:val="FF669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09"/>
    <w:rsid w:val="00304509"/>
    <w:rsid w:val="00797285"/>
    <w:rsid w:val="00DA0D35"/>
    <w:rsid w:val="00D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771</Words>
  <Characters>4396</Characters>
  <Application>Microsoft Office Word</Application>
  <DocSecurity>0</DocSecurity>
  <Lines>36</Lines>
  <Paragraphs>10</Paragraphs>
  <ScaleCrop>false</ScaleCrop>
  <Company>Home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2014-12-03T20:26:00Z</dcterms:created>
  <dcterms:modified xsi:type="dcterms:W3CDTF">2014-12-04T21:15:00Z</dcterms:modified>
</cp:coreProperties>
</file>