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B2" w:rsidRPr="000C37B2" w:rsidRDefault="000C37B2" w:rsidP="000C37B2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ahoma"/>
          <w:b/>
          <w:color w:val="000000"/>
          <w:sz w:val="32"/>
          <w:szCs w:val="32"/>
          <w:u w:val="single"/>
          <w:lang w:eastAsia="ru-RU"/>
        </w:rPr>
      </w:pPr>
      <w:bookmarkStart w:id="0" w:name="_GoBack"/>
      <w:r w:rsidRPr="000C37B2">
        <w:rPr>
          <w:rFonts w:eastAsia="Times New Roman" w:cs="Tahoma"/>
          <w:b/>
          <w:color w:val="000000"/>
          <w:sz w:val="32"/>
          <w:szCs w:val="32"/>
          <w:u w:val="single"/>
          <w:lang w:eastAsia="ru-RU"/>
        </w:rPr>
        <w:t>Профессии</w:t>
      </w:r>
      <w:r w:rsidRPr="000C37B2">
        <w:rPr>
          <w:rFonts w:eastAsia="Times New Roman" w:cs="Tahoma"/>
          <w:b/>
          <w:color w:val="000000"/>
          <w:sz w:val="32"/>
          <w:szCs w:val="32"/>
          <w:u w:val="single"/>
          <w:lang w:eastAsia="ru-RU"/>
        </w:rPr>
        <w:t xml:space="preserve"> будущего</w:t>
      </w:r>
    </w:p>
    <w:bookmarkEnd w:id="0"/>
    <w:p w:rsidR="000C37B2" w:rsidRPr="000C37B2" w:rsidRDefault="000C37B2" w:rsidP="000C37B2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ind w:left="0" w:firstLine="0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Инженерные специальности.</w:t>
      </w:r>
      <w:r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 xml:space="preserve">По прогнозам специалистов на лидирующие позиции выйдут инженерные специальности, связанные с промышленным производством. Западный капитал еще только делает первые шаги по вхождению на российский рынок и присутствует в основном только в столицах и </w:t>
      </w:r>
      <w:proofErr w:type="gramStart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городах-миллионщиках</w:t>
      </w:r>
      <w:proofErr w:type="gramEnd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, но уже сейчас возникает острая нехватка профессиональных инженеров, технических специалистов и руководителей среднего звена на производстве. Особенно будет цениться сочетание технического и экономического или юридического образования, знание английского или любого другого европейского языка. Востребованность инженеров-маркетологов и менеджеров растет во всех отраслях промышленности.</w:t>
      </w:r>
    </w:p>
    <w:p w:rsidR="000C37B2" w:rsidRDefault="000C37B2" w:rsidP="000C37B2">
      <w:pPr>
        <w:shd w:val="clear" w:color="auto" w:fill="FFFFFF"/>
        <w:spacing w:before="150"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2. IT и разработчики компьютерного аппаратного обеспечения.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Программист — это специалист, создающий и отлаживающий программное обеспечение и поддер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живающий его работоспособность. 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В современном мире все большее значение приобретает имидж фирмы, и сайт — не что иное, как показатель уровня и надежности организации. Как следствие, веб-дизайнер — одна из самых высокооплачиваемых «компьютерных» профессий. Многие компании готовы заплатить немалые деньги, лишь бы на них обратили внимание пользователи Интернета.</w:t>
      </w:r>
    </w:p>
    <w:p w:rsidR="000C37B2" w:rsidRPr="000C37B2" w:rsidRDefault="000C37B2" w:rsidP="000C37B2">
      <w:pPr>
        <w:shd w:val="clear" w:color="auto" w:fill="FFFFFF"/>
        <w:spacing w:before="150"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Нанотехнологии</w:t>
      </w:r>
      <w:proofErr w:type="spellEnd"/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Следующие наиболее востребованные профессии ближайшего будущ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его связаны с </w:t>
      </w:r>
      <w:proofErr w:type="spellStart"/>
      <w:r>
        <w:rPr>
          <w:rFonts w:eastAsia="Times New Roman" w:cs="Tahoma"/>
          <w:color w:val="000000"/>
          <w:sz w:val="28"/>
          <w:szCs w:val="28"/>
          <w:lang w:eastAsia="ru-RU"/>
        </w:rPr>
        <w:t>нанотехнологиями</w:t>
      </w:r>
      <w:proofErr w:type="spellEnd"/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. </w:t>
      </w:r>
      <w:proofErr w:type="spellStart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Нанотехнологии</w:t>
      </w:r>
      <w:proofErr w:type="spellEnd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 xml:space="preserve"> — это технологии, основанные на работе с молекулами и атомами, это технологии, использующие наиболее скрытые и ценные свойства вещества. </w:t>
      </w:r>
      <w:proofErr w:type="spellStart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Нанотехнологии</w:t>
      </w:r>
      <w:proofErr w:type="spellEnd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 xml:space="preserve"> — это огромная сфера, которую можно разделить на три части: производство микросхем, роботов в </w:t>
      </w:r>
      <w:proofErr w:type="spellStart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наноразмерах</w:t>
      </w:r>
      <w:proofErr w:type="spellEnd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, а так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же инженерия на атомном уровне. 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 xml:space="preserve">По прогнозам, будут востребованы все специальности, связанные с </w:t>
      </w:r>
      <w:proofErr w:type="spellStart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нанотехнологиями</w:t>
      </w:r>
      <w:proofErr w:type="spellEnd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 xml:space="preserve">. Уже ясно, что </w:t>
      </w:r>
      <w:proofErr w:type="spellStart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нанотехнологии</w:t>
      </w:r>
      <w:proofErr w:type="spellEnd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 xml:space="preserve"> охватят все сферы: машиностроение, космические технологии, пищевую промышленность, медицину и т.д.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br/>
        <w:t xml:space="preserve">Считается, что страну, добившуюся прорыва в развитии </w:t>
      </w:r>
      <w:proofErr w:type="spellStart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нанотехнологий</w:t>
      </w:r>
      <w:proofErr w:type="spellEnd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, ждет мировое лидерство.</w:t>
      </w:r>
    </w:p>
    <w:p w:rsidR="000C37B2" w:rsidRPr="000C37B2" w:rsidRDefault="000C37B2" w:rsidP="000C37B2">
      <w:pPr>
        <w:shd w:val="clear" w:color="auto" w:fill="FFFFFF"/>
        <w:spacing w:before="150"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4. Специальности на стыке электроники и биотехнологий.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Биотехнологии — технологии, использующие биологические системы и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их элементы. 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В настоящее время биотехнологии довольно широко применяются в сельском хозяйстве, где с помощью генной инженерии и методов микробиологии получают генно-модифицированные продукты. Биотехнологии используются в молекулярной медицине, в биофармацевтических про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изводствах и в других отраслях. 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 xml:space="preserve">Специальности на стыке электроники и биотехнологий требуют от специалиста глубоких </w:t>
      </w:r>
      <w:proofErr w:type="gramStart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знаний</w:t>
      </w:r>
      <w:proofErr w:type="gramEnd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 xml:space="preserve"> как в электронике, так и в биоинженерии. Вполне вероятно, что рабочие </w:t>
      </w:r>
      <w:proofErr w:type="spellStart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биочипы</w:t>
      </w:r>
      <w:proofErr w:type="spellEnd"/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 xml:space="preserve"> — дело весьма недалекого будущего.</w:t>
      </w:r>
    </w:p>
    <w:p w:rsidR="000C37B2" w:rsidRPr="000C37B2" w:rsidRDefault="000C37B2" w:rsidP="000C37B2">
      <w:pPr>
        <w:shd w:val="clear" w:color="auto" w:fill="FFFFFF"/>
        <w:spacing w:before="150"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5. Маркетинг и продажи.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Экспертами прогнозируется, что лет через 9–10 на российском рынке товаров и услуг возникнет перенасыщение. Маркетолог — это, прежде всего, стратег компании. Дело маркетолога — руководить системой, ориентированной на производство разнообразных благ и удовлетворение интересов производителей и потребителей. Он проводит исследование рынка, планирует ассортимент и объемы продукции, определяет цены, стимулирует сбыт. Высококвалифицированный специалист в области маркетинга разрабатывает бизнес-планы, предлагает наиболее выгодные варианты вложения денег предприятия.</w:t>
      </w:r>
    </w:p>
    <w:p w:rsidR="000C37B2" w:rsidRPr="000C37B2" w:rsidRDefault="000C37B2" w:rsidP="000C37B2">
      <w:pPr>
        <w:shd w:val="clear" w:color="auto" w:fill="FFFFFF"/>
        <w:spacing w:before="150"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lastRenderedPageBreak/>
        <w:t>6. Специальности, связанные с сервисом.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Доходы населения растут, растет численность среднего класса. Один из показателей этой тенденции — все большая потребность в качественном сервисе. Это и химчистка с парикмахерской рядом с домом, и хороший детский сад и многое другое. Причем спрос на профессии сферы обслуживания, как показывает опыт западноевропейских стран и США, будет ежегодно возрастать, при этом темпы роста потребности в профессиях сферы обслуживания будут опережать темпы роста потребностей в других востребованных профессиях.</w:t>
      </w:r>
    </w:p>
    <w:p w:rsidR="000C37B2" w:rsidRPr="000C37B2" w:rsidRDefault="000C37B2" w:rsidP="000C37B2">
      <w:pPr>
        <w:shd w:val="clear" w:color="auto" w:fill="FFFFFF"/>
        <w:spacing w:before="150"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7. Логистика.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Дальнейшая интеграция Росси в мировой рынок неизбежно потребует притока профессиональных логистов. «Логистика — теория и практика управления материальными и информационными потоками в процессе товародвижения».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br/>
        <w:t>Профессия логиста подходит тем, кто тяготится в работе жесткими рамками, не любит шаблонов и заданных ограничений. Чтобы сделать успешную карьеру, логисту понадобятся аналитический ум и системное мышление, интуиция, умение быстро находить выход из сложных ситуаций, навыки общения с людьми, коммуникабельность. Не обойтись без практического опыта, а также без глубоких знаний математики, техники, действующего законодательства, и, конечно, без понимания принципов бизнеса. Многие предприниматели убеждены, что хорошим логистом может быть лишь игрок по природе, наделенный талантом передвигать товары и грузы, подобно фигурам на шахматной доске.</w:t>
      </w:r>
    </w:p>
    <w:p w:rsidR="000C37B2" w:rsidRPr="000C37B2" w:rsidRDefault="000C37B2" w:rsidP="000C37B2">
      <w:pPr>
        <w:shd w:val="clear" w:color="auto" w:fill="FFFFFF"/>
        <w:spacing w:before="150"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8. Экология.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Термин «экология» возник давно, еще в 1866 г.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br/>
        <w:t>И в дальнейшем все большее место будут занимать проблемы сохранения окружающей среды. Рост вредных выбросов в атмосферу ставят проблемы экологии на одно из первых мест в будущем глобальном мире. С одной стороны, начнет повышаться спрос на профессиональных экологов, а с другой — расширяться спектр требований к защитникам природы. Специальность эколога будет требовать знания физики, химии и биологии, навыков компьютерного моделирования, проходящих в природе процессов. Профессия эколога станет одной из важнейших и самых востребованных профессий.</w:t>
      </w:r>
    </w:p>
    <w:p w:rsidR="000C37B2" w:rsidRPr="000C37B2" w:rsidRDefault="000C37B2" w:rsidP="000C37B2">
      <w:pPr>
        <w:shd w:val="clear" w:color="auto" w:fill="FFFFFF"/>
        <w:spacing w:before="150"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9. Медицинские специальности, связанные с поиском сре</w:t>
      </w:r>
      <w:proofErr w:type="gramStart"/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дств пр</w:t>
      </w:r>
      <w:proofErr w:type="gramEnd"/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одления жизни.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br/>
        <w:t>Медицина успешно использует достижения в области электроники, биотехнологий, которые сегодня только еще создаются, исследуются, а через 10 лет, наверняка, войдут в практику, станут привычным в медицине делом. Но также понятно и то, что и через десятилетие это будут еще очень дорогие технологии. Начнется активная работа, чтобы сделать их доступными для многих. И здесь понадобятся соответствующие специалисты.</w:t>
      </w:r>
    </w:p>
    <w:p w:rsidR="000C37B2" w:rsidRPr="000C37B2" w:rsidRDefault="000C37B2" w:rsidP="000C37B2">
      <w:pPr>
        <w:shd w:val="clear" w:color="auto" w:fill="FFFFFF"/>
        <w:spacing w:before="150" w:after="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0C37B2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10. Химия.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0C37B2">
        <w:rPr>
          <w:rFonts w:eastAsia="Times New Roman" w:cs="Tahoma"/>
          <w:color w:val="000000"/>
          <w:sz w:val="28"/>
          <w:szCs w:val="28"/>
          <w:lang w:eastAsia="ru-RU"/>
        </w:rPr>
        <w:t>Специалисты в области химии будут особенно востребованы в сфере энергетики. Хотя, как известно, на ближайшие 10 лет запасов нефти хватит, уже сейчас человечество работает над развитием альтернативных источников энергии. К 2016 г. разработки и исследования в области альтернативных, экологически чистых источников энергии достигнут своего пика — и без химиков здесь будет совсем не обойтись.</w:t>
      </w:r>
    </w:p>
    <w:p w:rsidR="002C5875" w:rsidRPr="000C37B2" w:rsidRDefault="002C5875" w:rsidP="000C37B2">
      <w:pPr>
        <w:spacing w:after="0" w:line="240" w:lineRule="auto"/>
        <w:jc w:val="both"/>
        <w:rPr>
          <w:sz w:val="28"/>
          <w:szCs w:val="28"/>
        </w:rPr>
      </w:pPr>
    </w:p>
    <w:sectPr w:rsidR="002C5875" w:rsidRPr="000C37B2" w:rsidSect="00731D99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35B8C"/>
    <w:multiLevelType w:val="hybridMultilevel"/>
    <w:tmpl w:val="B00E7856"/>
    <w:lvl w:ilvl="0" w:tplc="6A362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B2"/>
    <w:rsid w:val="000C37B2"/>
    <w:rsid w:val="002C5875"/>
    <w:rsid w:val="00C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1</cp:revision>
  <dcterms:created xsi:type="dcterms:W3CDTF">2015-08-17T11:39:00Z</dcterms:created>
  <dcterms:modified xsi:type="dcterms:W3CDTF">2015-08-17T11:41:00Z</dcterms:modified>
</cp:coreProperties>
</file>