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BC" w:rsidRDefault="0023288E" w:rsidP="00BB410A">
      <w:pPr>
        <w:pStyle w:val="a3"/>
        <w:ind w:left="-284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DF0">
        <w:rPr>
          <w:rFonts w:ascii="Times New Roman" w:hAnsi="Times New Roman" w:cs="Times New Roman"/>
          <w:b/>
          <w:sz w:val="28"/>
          <w:szCs w:val="28"/>
        </w:rPr>
        <w:t>«Развитие речи ребенка через пальчиковые игры»</w:t>
      </w:r>
    </w:p>
    <w:p w:rsidR="00BB410A" w:rsidRDefault="00BB410A" w:rsidP="00BB410A">
      <w:pPr>
        <w:pStyle w:val="a3"/>
        <w:ind w:left="-284" w:firstLine="284"/>
        <w:contextualSpacing/>
        <w:jc w:val="center"/>
      </w:pP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системе воспитания и обучении дошкольников важнейшую роль играет развитие рук. Является ли этот вопрос проблемным на сегодня? Да. 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Мы учим детей самостоятельно принимать пищу, рисовать, одеваться, наконец, писать. Но в ходе обучения письму шестилетний ребенок испытывает огромные трудности. В том числе и потом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у, что у него не развиты мелкие мышцы рук. Еще в начале столетия родители понимали, что руками нужно заниматься специально.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Для успешного овладения школьными навыками ребенку необходимо иметь хорошо развитую моторику руки, так как большая нагрузка на нее в школе может вызвать чувство хронической усталости, напряжения и нарушение при формировании почерка. Владение навыками письма является длительным и сложным процессом. Без помощи взрослых очень сложно научиться писать, зрительно контролировать направление руки при письме, при этом сохраняя длительность и слитность движений.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Как часто приходится слышать от учителей: «Интеллект первоклассников развит хорошо, а рука не развита. Пишут медленно, неуверенно». Родители первоклассников тоже порой приходят в отчаяние: «Чем больше строк пишет сын, тем хуже становится каллиграфия. Строчки не видит, интервалов между буквами не соблюдает, а бесформенные каракули, которые он выводит, даже буквами не назовешь».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Ученые, которые изучают деятельность детского мозга, психику детей, отмечают большое стимулирующее значение руки. Уровень развития речи детей находится в прямой зависимости от степени сформированных тонких движений пальцев рук.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Подготовка руки к письму — процесс сложный, дети боятся, что у них не получится. И чтобы они могли преодолеть свой страх, взрослые обязаны помочь им.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Малыши прекрасно усваивают пальчиковые игры. Давно замечено, что движение рук и пальцев, сопровождаемые короткими стихами, благотворно действуют на развитие речи. И в младших группах дети учатся играть в пальчиковые игры с бумагой, с пластилином, с крупой, фасолью, горохом. Очень полезны и такие упражнения: сматывание ниток в клубок, отвинчивание и завинчивание пластмассовых гаек, имитация игры на пианино, «ходьба»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пальчиками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столу.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В результате освоения всех упражнений кисти рук и пальцы обретают силу, хорошую подвижность и гибкость, а это в дальнейшем облегчит овладением навыком письма.</w:t>
      </w:r>
    </w:p>
    <w:p w:rsidR="009E1BBC" w:rsidRPr="00BB410A" w:rsidRDefault="005F1DF0" w:rsidP="00BB410A">
      <w:pPr>
        <w:pStyle w:val="a3"/>
        <w:ind w:left="-284" w:firstLine="284"/>
        <w:contextualSpacing/>
        <w:jc w:val="both"/>
        <w:rPr>
          <w:b/>
        </w:rPr>
      </w:pPr>
      <w:r w:rsidRPr="00BB410A">
        <w:rPr>
          <w:rFonts w:ascii="Times New Roman" w:hAnsi="Times New Roman" w:cs="Times New Roman"/>
          <w:b/>
          <w:sz w:val="28"/>
          <w:szCs w:val="28"/>
        </w:rPr>
        <w:lastRenderedPageBreak/>
        <w:t>Гимнастика для кисти рук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Дети сидят за столом, и. п. ладошки лежат на столе.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1. На счет 1, 2, 3, 4, 5 дети хлопают ладошками по столу; на счет 1, 2, 3, 4, 5 хлопают в ладоши (повторить 3 раза).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2. На счет 1, 2, 3, 4, 5 дети стучат кулачками по столу; на счет 1, 2, 3, 4, 5 стучат кулачком о кулачек (повторить 3 раза).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 На счет 1, 2, 3, 4, 5 дети из кулачков делают «молоточки», стучат кулачком о кулачек (повторить 3 раза).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4. На счет 1, 2, 3, 4, 5 дети «шагают пальчиками по столу» (повторить 3 раза).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5. На счет 1, 2, 3, 4, 5 перебирают пальчиками, имитируя игру на пианино (повторить 3 раза).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6. Дети делают из пальчиков клюв утки и «крякают» (повторить 5 раз).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Дети, как будто кормят цыплят и зовут 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(повторить 5 раз).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Затем дети встают и выполняют физкультминутку.</w:t>
      </w:r>
    </w:p>
    <w:p w:rsidR="009E1BBC" w:rsidRDefault="005F1DF0" w:rsidP="00BB410A">
      <w:pPr>
        <w:pStyle w:val="a3"/>
        <w:ind w:left="-284" w:firstLine="1985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Этот пальчик хочет спать,</w:t>
      </w:r>
    </w:p>
    <w:p w:rsidR="009E1BBC" w:rsidRDefault="005F1DF0" w:rsidP="00BB410A">
      <w:pPr>
        <w:pStyle w:val="a3"/>
        <w:ind w:left="-284" w:firstLine="1985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Это пальчик лег в кровать.</w:t>
      </w:r>
    </w:p>
    <w:p w:rsidR="009E1BBC" w:rsidRDefault="005F1DF0" w:rsidP="00BB410A">
      <w:pPr>
        <w:pStyle w:val="a3"/>
        <w:ind w:left="-284" w:firstLine="1985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Этот пальчик чуть вздремнул</w:t>
      </w:r>
    </w:p>
    <w:p w:rsidR="009E1BBC" w:rsidRDefault="005F1DF0" w:rsidP="00BB410A">
      <w:pPr>
        <w:pStyle w:val="a3"/>
        <w:ind w:left="-284" w:firstLine="1985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Этот пальчик уж заснул</w:t>
      </w:r>
    </w:p>
    <w:p w:rsidR="009E1BBC" w:rsidRDefault="005F1DF0" w:rsidP="00BB410A">
      <w:pPr>
        <w:pStyle w:val="a3"/>
        <w:ind w:left="-284" w:firstLine="1985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Этот крепко, крепко спит.</w:t>
      </w:r>
    </w:p>
    <w:p w:rsidR="009E1BBC" w:rsidRDefault="005F1DF0" w:rsidP="00BB410A">
      <w:pPr>
        <w:pStyle w:val="a3"/>
        <w:ind w:left="-284" w:firstLine="1985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Тише, тише не шумите!</w:t>
      </w:r>
    </w:p>
    <w:p w:rsidR="009E1BBC" w:rsidRDefault="005F1DF0" w:rsidP="00BB410A">
      <w:pPr>
        <w:pStyle w:val="a3"/>
        <w:ind w:left="-284" w:firstLine="1985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Солнце красное взойдет,</w:t>
      </w:r>
    </w:p>
    <w:p w:rsidR="009E1BBC" w:rsidRDefault="005F1DF0" w:rsidP="00BB410A">
      <w:pPr>
        <w:pStyle w:val="a3"/>
        <w:ind w:left="-284" w:firstLine="1985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Утро красное придет</w:t>
      </w:r>
    </w:p>
    <w:p w:rsidR="009E1BBC" w:rsidRDefault="005F1DF0" w:rsidP="00BB410A">
      <w:pPr>
        <w:pStyle w:val="a3"/>
        <w:ind w:left="-284" w:firstLine="1985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Будут птички щебетать,</w:t>
      </w:r>
    </w:p>
    <w:p w:rsidR="009E1BBC" w:rsidRDefault="005F1DF0" w:rsidP="00BB410A">
      <w:pPr>
        <w:pStyle w:val="a3"/>
        <w:ind w:left="-284" w:firstLine="1985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Будут пальчики вставать.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Дети поочередно загибают одной рукой пальчики противоположной руки и держат их в кулачке. На слова воспитателя: «Будут пальчики вставать» дети поднимают руки вверх и расправляют пальчики.</w:t>
      </w:r>
    </w:p>
    <w:p w:rsidR="009E1BBC" w:rsidRPr="00BB410A" w:rsidRDefault="005F1DF0" w:rsidP="00BB410A">
      <w:pPr>
        <w:pStyle w:val="a3"/>
        <w:ind w:left="-284" w:firstLine="284"/>
        <w:contextualSpacing/>
        <w:jc w:val="both"/>
        <w:rPr>
          <w:b/>
        </w:rPr>
      </w:pPr>
      <w:r w:rsidRPr="00BB410A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1. Мы писали, мы писали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(кулачки сжимаем и разжимаем),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Наши пальчики устали,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Мы немного отдохнем,</w:t>
      </w:r>
    </w:p>
    <w:p w:rsidR="009E1BBC" w:rsidRDefault="005F1DF0" w:rsidP="00BB410A">
      <w:pPr>
        <w:pStyle w:val="a3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писать начнем (руки опустить вниз и встряхнуть ладошки)</w:t>
      </w:r>
    </w:p>
    <w:p w:rsidR="00BB410A" w:rsidRDefault="00BB410A" w:rsidP="00BB410A">
      <w:pPr>
        <w:pStyle w:val="a3"/>
        <w:ind w:left="-284" w:firstLine="284"/>
        <w:contextualSpacing/>
        <w:jc w:val="both"/>
      </w:pP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2. Буратино потянулся,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Раз — нагнулся, два — нагнулся,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Три — нагнулся,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Руки в сторону развел.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Ключик видно не нашел,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Чтобы ключик нам достать,</w:t>
      </w:r>
    </w:p>
    <w:p w:rsidR="009E1BBC" w:rsidRDefault="005F1DF0" w:rsidP="00BB410A">
      <w:pPr>
        <w:pStyle w:val="a3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BB410A" w:rsidRDefault="00BB410A" w:rsidP="00BB410A">
      <w:pPr>
        <w:pStyle w:val="a3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 Руки подняли и покачали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(Плавные покачивания поднятыми вверх руками; встряхивание рук перед собой)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Руки согнули, кисти встряхнули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В сторону руки, плавно помашем —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(горизонтальные одновременные движения руками вправо-влево)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Как они сядут, тоже покажем —</w:t>
      </w:r>
    </w:p>
    <w:p w:rsidR="009E1BBC" w:rsidRDefault="005F1DF0" w:rsidP="00BB410A">
      <w:pPr>
        <w:pStyle w:val="a3"/>
        <w:ind w:left="-284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Крылья сложили назад (2 раза).</w:t>
      </w:r>
    </w:p>
    <w:sectPr w:rsidR="009E1BBC" w:rsidSect="009E1BB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BBC"/>
    <w:rsid w:val="0023288E"/>
    <w:rsid w:val="00564D8B"/>
    <w:rsid w:val="005F1DF0"/>
    <w:rsid w:val="00830AF8"/>
    <w:rsid w:val="009E1BBC"/>
    <w:rsid w:val="00A36568"/>
    <w:rsid w:val="00BB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E1BB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rsid w:val="009E1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9E1BBC"/>
    <w:pPr>
      <w:spacing w:after="120"/>
    </w:pPr>
  </w:style>
  <w:style w:type="paragraph" w:styleId="a6">
    <w:name w:val="List"/>
    <w:basedOn w:val="a5"/>
    <w:rsid w:val="009E1BBC"/>
    <w:rPr>
      <w:rFonts w:cs="Mangal"/>
    </w:rPr>
  </w:style>
  <w:style w:type="paragraph" w:styleId="a7">
    <w:name w:val="Title"/>
    <w:basedOn w:val="a3"/>
    <w:rsid w:val="009E1B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9E1BBC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RePack by SPecialiST</cp:lastModifiedBy>
  <cp:revision>5</cp:revision>
  <cp:lastPrinted>2015-01-27T14:10:00Z</cp:lastPrinted>
  <dcterms:created xsi:type="dcterms:W3CDTF">2013-03-18T17:08:00Z</dcterms:created>
  <dcterms:modified xsi:type="dcterms:W3CDTF">2015-02-19T08:33:00Z</dcterms:modified>
</cp:coreProperties>
</file>