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C6" w:rsidRPr="005A35C6" w:rsidRDefault="005A35C6" w:rsidP="005A35C6">
      <w:pPr>
        <w:shd w:val="clear" w:color="auto" w:fill="FFFFFF"/>
        <w:spacing w:before="300" w:after="0" w:line="525" w:lineRule="atLeast"/>
        <w:ind w:left="450" w:right="450"/>
        <w:outlineLvl w:val="0"/>
        <w:rPr>
          <w:rFonts w:ascii="TT Prosto Sans" w:eastAsia="Times New Roman" w:hAnsi="TT Prosto Sans" w:cs="Times New Roman"/>
          <w:b/>
          <w:bCs/>
          <w:caps/>
          <w:color w:val="000000"/>
          <w:spacing w:val="6"/>
          <w:kern w:val="36"/>
          <w:sz w:val="35"/>
          <w:szCs w:val="35"/>
          <w:lang w:eastAsia="ru-RU"/>
        </w:rPr>
      </w:pPr>
      <w:r w:rsidRPr="005A35C6">
        <w:rPr>
          <w:rFonts w:ascii="TT Prosto Sans" w:eastAsia="Times New Roman" w:hAnsi="TT Prosto Sans" w:cs="Times New Roman"/>
          <w:b/>
          <w:bCs/>
          <w:caps/>
          <w:color w:val="000000"/>
          <w:spacing w:val="6"/>
          <w:kern w:val="36"/>
          <w:sz w:val="35"/>
          <w:szCs w:val="35"/>
          <w:lang w:eastAsia="ru-RU"/>
        </w:rPr>
        <w:t>7 ПРАВИЛ ЗДОРОВОГО ПИТАНИЯ ДЛЯ ШКОЛЬНИКА</w:t>
      </w:r>
    </w:p>
    <w:p w:rsidR="005A35C6" w:rsidRPr="005A35C6" w:rsidRDefault="005A35C6" w:rsidP="005A35C6">
      <w:pPr>
        <w:shd w:val="clear" w:color="auto" w:fill="FFFFFF"/>
        <w:spacing w:after="15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9144000" cy="6096000"/>
            <wp:effectExtent l="0" t="0" r="0" b="0"/>
            <wp:docPr id="1" name="Рисунок 1" descr="7 правил здорового питания для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правил здорового питания для школьн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5C6">
        <w:rPr>
          <w:rFonts w:ascii="Open Sans" w:eastAsia="Times New Roman" w:hAnsi="Open Sans" w:cs="Open Sans"/>
          <w:color w:val="FFFFFF"/>
          <w:sz w:val="17"/>
          <w:szCs w:val="17"/>
          <w:lang w:eastAsia="ru-RU"/>
        </w:rPr>
        <w:t>7 правил здорового питания для школьника</w:t>
      </w:r>
    </w:p>
    <w:p w:rsidR="005A35C6" w:rsidRPr="005A35C6" w:rsidRDefault="005A35C6" w:rsidP="005A35C6">
      <w:pPr>
        <w:pBdr>
          <w:bottom w:val="single" w:sz="6" w:space="15" w:color="D2D2D2"/>
        </w:pBdr>
        <w:shd w:val="clear" w:color="auto" w:fill="FFFFFF"/>
        <w:spacing w:before="75" w:after="0" w:line="375" w:lineRule="atLeast"/>
        <w:ind w:left="450" w:right="450"/>
        <w:outlineLvl w:val="1"/>
        <w:rPr>
          <w:rFonts w:ascii="Open Sans" w:eastAsia="Times New Roman" w:hAnsi="Open Sans" w:cs="Open Sans"/>
          <w:color w:val="565D66"/>
          <w:sz w:val="27"/>
          <w:szCs w:val="27"/>
          <w:lang w:eastAsia="ru-RU"/>
        </w:rPr>
      </w:pPr>
      <w:r w:rsidRPr="005A35C6">
        <w:rPr>
          <w:rFonts w:ascii="Open Sans" w:eastAsia="Times New Roman" w:hAnsi="Open Sans" w:cs="Open Sans"/>
          <w:color w:val="565D66"/>
          <w:sz w:val="27"/>
          <w:szCs w:val="27"/>
          <w:lang w:eastAsia="ru-RU"/>
        </w:rPr>
        <w:t>Несколько секретов, как сделать его действительно полноценным и вкусным [варианты завтрака]</w:t>
      </w:r>
    </w:p>
    <w:p w:rsidR="005A35C6" w:rsidRPr="005A35C6" w:rsidRDefault="005A35C6" w:rsidP="005A35C6">
      <w:pPr>
        <w:shd w:val="clear" w:color="auto" w:fill="FFFFFF"/>
        <w:spacing w:after="18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Уже завтра начинаются трудовые будни для детей, и мамы опять будут думать, чем же накормить ребенка, что дать с собой.</w:t>
      </w:r>
    </w:p>
    <w:p w:rsidR="005A35C6" w:rsidRPr="005A35C6" w:rsidRDefault="005A35C6" w:rsidP="005A35C6">
      <w:pPr>
        <w:shd w:val="clear" w:color="auto" w:fill="FFFFFF"/>
        <w:spacing w:after="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- Для ребенка, как и для взрослого, важны три принципа: сбалансированность, умеренность и разнообразие, - говорит наш постоянный эксперт, врач-диетолог Людмила Денисенко. – Расскажем несколько секретов, как этого добиться.</w:t>
      </w:r>
    </w:p>
    <w:p w:rsidR="005A35C6" w:rsidRPr="005A35C6" w:rsidRDefault="005A35C6" w:rsidP="005A35C6">
      <w:pPr>
        <w:shd w:val="clear" w:color="auto" w:fill="FFFFFF"/>
        <w:spacing w:after="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5A35C6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ru-RU"/>
        </w:rPr>
        <w:lastRenderedPageBreak/>
        <w:t>1. На завтрак </w:t>
      </w:r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обязательно должно быть горячее блюдо, лучше всего содержащее крахмал - каша, картофель, макароны. Крахмал переваривается довольно медленно, благодаря чему образующаяся глюкоза небольшими порциями поступает в кровь, поэтому энергии хватает на долгое время. Хорошим дополнением являются овощи, фрукты. Из напитков - соки, чай, кофе с молоком. (См. Кстати)</w:t>
      </w:r>
    </w:p>
    <w:p w:rsidR="005A35C6" w:rsidRPr="005A35C6" w:rsidRDefault="005A35C6" w:rsidP="005A35C6">
      <w:pPr>
        <w:shd w:val="clear" w:color="auto" w:fill="FFFFFF"/>
        <w:spacing w:after="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5A35C6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ru-RU"/>
        </w:rPr>
        <w:t>ВАЖНО!</w:t>
      </w:r>
    </w:p>
    <w:p w:rsidR="005A35C6" w:rsidRPr="005A35C6" w:rsidRDefault="005A35C6" w:rsidP="005A35C6">
      <w:pPr>
        <w:shd w:val="clear" w:color="auto" w:fill="FFFFFF"/>
        <w:spacing w:after="18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 xml:space="preserve">Подгонять детей во время еды, а за завтраком особенно никогда не следует! Если ребенок ест медленно, он и съест меньше, и насытится скорее, а, если он уже просто не </w:t>
      </w:r>
      <w:proofErr w:type="gramStart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хочет</w:t>
      </w:r>
      <w:proofErr w:type="gram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 xml:space="preserve"> есть и ковыряется в тарелке, затягивая этот процесс, просто выпроваживайте его из-за стола, никогда не заставляйте его доедать, если он уже не хочет есть! Этим вы поможете ему в будущем избежать проблем с весом.</w:t>
      </w:r>
    </w:p>
    <w:p w:rsidR="005A35C6" w:rsidRPr="005A35C6" w:rsidRDefault="005A35C6" w:rsidP="005A35C6">
      <w:pPr>
        <w:shd w:val="clear" w:color="auto" w:fill="FFFFFF"/>
        <w:spacing w:after="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5A35C6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ru-RU"/>
        </w:rPr>
        <w:t>2. Перекусы. </w:t>
      </w:r>
      <w:proofErr w:type="gramStart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Пакетированные соки - не самый оптимальный вариант, но, безусловно, лучший выбор, когда речь идет о том, что дать ребенку с собой в школу на «перекус». 200-граммовые пакетики с трубочками соков (именно соков, а не нектаров и т.п., тщательно следите за надписями на этикетках, это должен быть 100%- натуральный, без сахара и консервантов сок) + печенье, крекеры, бутерброд, о котором чуть позже</w:t>
      </w:r>
      <w:proofErr w:type="gram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 xml:space="preserve">, овощи или фрукты – это </w:t>
      </w:r>
      <w:proofErr w:type="gramStart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замечательный</w:t>
      </w:r>
      <w:proofErr w:type="gram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 xml:space="preserve"> «</w:t>
      </w:r>
      <w:proofErr w:type="spellStart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тормозок</w:t>
      </w:r>
      <w:proofErr w:type="spell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» в школу!</w:t>
      </w:r>
    </w:p>
    <w:p w:rsidR="005A35C6" w:rsidRPr="005A35C6" w:rsidRDefault="005A35C6" w:rsidP="005A35C6">
      <w:pPr>
        <w:shd w:val="clear" w:color="auto" w:fill="FFFFFF"/>
        <w:spacing w:after="18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 xml:space="preserve">- Я даже допускаю прием соков во время еды, как часть рациона, но очень прошу, чтобы не приучали детей пить сок для утоления жажды, просто так, и особенно, на голодный желудок! – предупреждает Людмила Денисенко. - Это касается и </w:t>
      </w:r>
      <w:proofErr w:type="spellStart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фрешей</w:t>
      </w:r>
      <w:proofErr w:type="spell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 xml:space="preserve">, скорее даже </w:t>
      </w:r>
      <w:proofErr w:type="spellStart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фрешей</w:t>
      </w:r>
      <w:proofErr w:type="spell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 xml:space="preserve"> в первую очередь! Соки-</w:t>
      </w:r>
      <w:proofErr w:type="spellStart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фреш</w:t>
      </w:r>
      <w:proofErr w:type="spell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 xml:space="preserve"> (я сейчас говорю о фруктовых), при всех их кажущихся преимуществах, таят в себе многие «подводные камни»! Я уже неоднократно говорила, но ещё раз повторюсь: на приготовление стакана, например</w:t>
      </w:r>
      <w:proofErr w:type="gramStart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,</w:t>
      </w:r>
      <w:proofErr w:type="gram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 xml:space="preserve"> апельсинового сока идёт 2-3 апельсина. Сколько времени мы потратили бы на то, чтобы съесть их? Минут 5-10! Плюс работа зубов, плюс клетчатка для кишечника, плюс равномерное расходование выделившегося инсулина, плюс ощущение сытости от заполненного желудка. В общем, сплошная польза! А </w:t>
      </w:r>
      <w:proofErr w:type="spellStart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фреши</w:t>
      </w:r>
      <w:proofErr w:type="spell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 xml:space="preserve">? «Выпиваем» эти же три апельсина за минуту, минус часть клетчатки, минус работа челюстей, и большой минус – быстрое опорожнение желудка без эффекта насыщения и практически мгновенный выброс инсулина, которому, по сути, нечего расщеплять! А избыток его, известно, к чему ведёт! Кроме того, апельсиновый </w:t>
      </w:r>
      <w:proofErr w:type="spellStart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фреш</w:t>
      </w:r>
      <w:proofErr w:type="spell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 xml:space="preserve"> таит в себе эфирные масла, которые раздражают слизистую желудка и могут вызвать гастрит. Эти масла улетучиваются, если поставить сок на лёд минут на 15-20. Поэтому, нет </w:t>
      </w:r>
      <w:proofErr w:type="spellStart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фрешам</w:t>
      </w:r>
      <w:proofErr w:type="spell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 xml:space="preserve"> на голодный желудок, только во время еды, или после неё, пить медленно, а ещё лучше, через трубочку! А детям с избыточным весом либо вообще не давать фруктовые </w:t>
      </w:r>
      <w:proofErr w:type="spellStart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фреши</w:t>
      </w:r>
      <w:proofErr w:type="spell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, либо разбавлять их пополам с питьевой водой!</w:t>
      </w:r>
    </w:p>
    <w:p w:rsidR="005A35C6" w:rsidRPr="005A35C6" w:rsidRDefault="005A35C6" w:rsidP="005A35C6">
      <w:pPr>
        <w:shd w:val="clear" w:color="auto" w:fill="FFFFFF"/>
        <w:spacing w:after="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5A35C6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ru-RU"/>
        </w:rPr>
        <w:t>3. </w:t>
      </w:r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Помните, что </w:t>
      </w:r>
      <w:r w:rsidRPr="005A35C6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ru-RU"/>
        </w:rPr>
        <w:t xml:space="preserve">перерывы между приемами </w:t>
      </w:r>
      <w:proofErr w:type="spellStart"/>
      <w:r w:rsidRPr="005A35C6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ru-RU"/>
        </w:rPr>
        <w:t>пищи</w:t>
      </w:r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у</w:t>
      </w:r>
      <w:proofErr w:type="spell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 xml:space="preserve"> детей не должны превышать 4-х часов (у взрослых- 5), чтобы не было застоя желчи. Если в школе организовано горячее питание, то достаточно будет положить ребенку 2-3 </w:t>
      </w:r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lastRenderedPageBreak/>
        <w:t>печенья, пакетик сока, яблоко или грушу. Если же у него не будет возможности полноценно поесть в школе, нужно позаботиться о достаточном «перекусе».</w:t>
      </w:r>
    </w:p>
    <w:p w:rsidR="005A35C6" w:rsidRPr="005A35C6" w:rsidRDefault="005A35C6" w:rsidP="005A35C6">
      <w:pPr>
        <w:shd w:val="clear" w:color="auto" w:fill="FFFFFF"/>
        <w:spacing w:after="18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- Многие мамы делают детям внушительные бутерброды с маслом, сыром, колбасой, а потом жалуются, что ребенок ничего не ест на обед, – сетует диетолог. - Мало того, что колбаса, в принципе, - не лучший выбор для ребёнка, так она еще и имеет свойство портиться довольно быстро. Лучший вариант – кусочек отварного мяса (говядины или курятины) + овощи, например огурец, болгарский перец, морковка, да даже капустный лист. Добавьте нежирного сыра, дайте бутылочку питьевого йогурта. Сейчас в магазинах очень много пластиковых контейнеров для школьных завтраков, даже с отдельными ячейками для разных продуктов.</w:t>
      </w:r>
    </w:p>
    <w:p w:rsidR="005A35C6" w:rsidRPr="005A35C6" w:rsidRDefault="005A35C6" w:rsidP="005A35C6">
      <w:pPr>
        <w:shd w:val="clear" w:color="auto" w:fill="FFFFFF"/>
        <w:spacing w:after="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5A35C6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ru-RU"/>
        </w:rPr>
        <w:t xml:space="preserve">4. Нежелательно перебивать </w:t>
      </w:r>
      <w:proofErr w:type="spellStart"/>
      <w:proofErr w:type="gramStart"/>
      <w:r w:rsidRPr="005A35C6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ru-RU"/>
        </w:rPr>
        <w:t>аппети</w:t>
      </w:r>
      <w:proofErr w:type="spellEnd"/>
      <w:r w:rsidRPr="005A35C6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ru-RU"/>
        </w:rPr>
        <w:t> </w:t>
      </w:r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т</w:t>
      </w:r>
      <w:proofErr w:type="gram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 xml:space="preserve"> бутербродами, чипсами, сладостями. Большое количество выпечки, сладостей, газировок приводит к нарушению обмена веществ. Организм привыкает к тому, что ему нужно перерабатывать много сладкого, в </w:t>
      </w:r>
      <w:proofErr w:type="gramStart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связи</w:t>
      </w:r>
      <w:proofErr w:type="gram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 xml:space="preserve"> с чем инсулина выделяется больше, чем надо. Подобное состояние называется </w:t>
      </w:r>
      <w:proofErr w:type="spellStart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гиперинсулинемией</w:t>
      </w:r>
      <w:proofErr w:type="spell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. Оно развивается даже у худеньких подростков и чревато повышением риска сахарного диабета. В связи с высоким уровнем инсулина у школьников могут возникать эпизоды гипогликемии, когда существенно снижается содержание сахара в крови. Распознать гипогликемию можно по острому ощущению голода между приемами пищи, сильному головокружению на голодный желудок. Как правило, от подобного состояния подросток избавляется повторным употреблением конфет или булочек. В дальнейшем это может привести к появлению лишнего веса и даже ожирению.</w:t>
      </w:r>
    </w:p>
    <w:p w:rsidR="005A35C6" w:rsidRPr="005A35C6" w:rsidRDefault="005A35C6" w:rsidP="005A35C6">
      <w:pPr>
        <w:shd w:val="clear" w:color="auto" w:fill="FFFFFF"/>
        <w:spacing w:after="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5A35C6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ru-RU"/>
        </w:rPr>
        <w:t>5. Обед </w:t>
      </w:r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школьника зависит от того, где он его получает, дома или в школе. Но в любом случае меню обеда должно включать в себя небольшое по объему первое - суп мясной, куриный, рыбный, вегетарианский с добавлением зелени, второе блюдо - отварное или тушеное мясо, рыба с гарниром из овощей и десерт.</w:t>
      </w:r>
    </w:p>
    <w:p w:rsidR="005A35C6" w:rsidRPr="005A35C6" w:rsidRDefault="005A35C6" w:rsidP="005A35C6">
      <w:pPr>
        <w:shd w:val="clear" w:color="auto" w:fill="FFFFFF"/>
        <w:spacing w:after="18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- Если для взрослого человека первое блюдо необязательно (но желательно!), то для детей просто необходимо, - подчеркивает эксперт. - Опять же, избегайте жирных первых блюд, и особенно бульонов из костей!</w:t>
      </w:r>
    </w:p>
    <w:p w:rsidR="005A35C6" w:rsidRPr="005A35C6" w:rsidRDefault="005A35C6" w:rsidP="005A35C6">
      <w:pPr>
        <w:shd w:val="clear" w:color="auto" w:fill="FFFFFF"/>
        <w:spacing w:after="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5A35C6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ru-RU"/>
        </w:rPr>
        <w:t>6. </w:t>
      </w:r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Если между обедом и ужином большой промежуток времени, целесообразно добавит </w:t>
      </w:r>
      <w:r w:rsidRPr="005A35C6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ru-RU"/>
        </w:rPr>
        <w:t>полдник </w:t>
      </w:r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– свежие фрукты с натуральным йогуртом, или сыр с чаем, или молоко с </w:t>
      </w:r>
      <w:proofErr w:type="spellStart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цельнозерновой</w:t>
      </w:r>
      <w:proofErr w:type="spell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 булочкой.</w:t>
      </w:r>
    </w:p>
    <w:p w:rsidR="005A35C6" w:rsidRPr="005A35C6" w:rsidRDefault="005A35C6" w:rsidP="005A35C6">
      <w:pPr>
        <w:shd w:val="clear" w:color="auto" w:fill="FFFFFF"/>
        <w:spacing w:after="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5A35C6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ru-RU"/>
        </w:rPr>
        <w:t>7. На ужин </w:t>
      </w:r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- яичное, или творожное, овощное, рыбное блюдо, чай, сок или молоко. Хлеб лучше подавать ржаной или зерновой. Пирожные, торты, халву, шоколад и т.д. не следует включать в ежедневный рацион ребенка (да и взрослого тоже!), лучше их оставлять на выходные и праздничные дни.</w:t>
      </w:r>
    </w:p>
    <w:p w:rsidR="005A35C6" w:rsidRPr="005A35C6" w:rsidRDefault="005A35C6" w:rsidP="005A35C6">
      <w:pPr>
        <w:shd w:val="clear" w:color="auto" w:fill="FFFFFF"/>
        <w:spacing w:after="18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Обязательно следите, чтобы ребенок выпивал в течение дня достаточное количество обычной питьевой воды – не менее 1- 2-х литров (в зависимости от возраста и веса)!</w:t>
      </w:r>
    </w:p>
    <w:p w:rsidR="005A35C6" w:rsidRPr="005A35C6" w:rsidRDefault="005A35C6" w:rsidP="005A35C6">
      <w:pPr>
        <w:shd w:val="clear" w:color="auto" w:fill="FFFFFF"/>
        <w:spacing w:after="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5A35C6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ru-RU"/>
        </w:rPr>
        <w:t>КСТАТИ</w:t>
      </w:r>
    </w:p>
    <w:p w:rsidR="005A35C6" w:rsidRPr="005A35C6" w:rsidRDefault="005A35C6" w:rsidP="005A35C6">
      <w:pPr>
        <w:shd w:val="clear" w:color="auto" w:fill="FFFFFF"/>
        <w:spacing w:after="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5A35C6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ru-RU"/>
        </w:rPr>
        <w:t>Несколько вариантов полезного завтрака</w:t>
      </w:r>
    </w:p>
    <w:p w:rsidR="005A35C6" w:rsidRPr="005A35C6" w:rsidRDefault="005A35C6" w:rsidP="005A35C6">
      <w:pPr>
        <w:shd w:val="clear" w:color="auto" w:fill="FFFFFF"/>
        <w:spacing w:after="18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lastRenderedPageBreak/>
        <w:t>- Я рекомендую каши из цельного зерна, хотя, конечно, придется повозиться - замочите на ночь крупу, утром поставьте на огонь, доведите до кипения, чуть подсолите, убавьте огонь до минимума - все, занимайтесь своими делами - утренний туалет, сборы на работу-школу-детсад, – рекомендует наш эксперт. - Через 30-40 минут каша готова. Старайтесь не разваривать её, пусть это будет рассыпчатая каша, а не «размазня»!</w:t>
      </w:r>
    </w:p>
    <w:p w:rsidR="005A35C6" w:rsidRPr="005A35C6" w:rsidRDefault="005A35C6" w:rsidP="005A35C6">
      <w:pPr>
        <w:shd w:val="clear" w:color="auto" w:fill="FFFFFF"/>
        <w:spacing w:after="18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+ Еще проще - залить крупу на ночь кипятком в термосе, и утром получить 100%-но полезный продукт. Для себя кашу можете разбавить половинным молоком (отличный желчегонный эффект!), ребенку с нормальным весом - цельным, но не пытайтесь добавлять «</w:t>
      </w:r>
      <w:proofErr w:type="gramStart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пожирнее</w:t>
      </w:r>
      <w:proofErr w:type="gram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»! 2,5% - оптимально! Добавим в кашу фрукты – любые, по сезону, можно и сухофрукты, предварительно размочив их в воде, можно даже из компота.</w:t>
      </w:r>
    </w:p>
    <w:p w:rsidR="005A35C6" w:rsidRPr="005A35C6" w:rsidRDefault="005A35C6" w:rsidP="005A35C6">
      <w:pPr>
        <w:shd w:val="clear" w:color="auto" w:fill="FFFFFF"/>
        <w:spacing w:after="18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proofErr w:type="gramStart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+ Неработающие мамы или рано встающие «жаворонки» могут побаловать своих домочадцев оладьями или блинчиками, замечательный вариант завтрака, при условии, что эти блюда будут из муки грубого помола, или из овсяной, гречневой и т.п., и обязательно с «припеком» - из тыквы, кабачков, капусты, яблок…</w:t>
      </w:r>
      <w:proofErr w:type="gramEnd"/>
    </w:p>
    <w:p w:rsidR="005A35C6" w:rsidRPr="005A35C6" w:rsidRDefault="005A35C6" w:rsidP="005A35C6">
      <w:pPr>
        <w:shd w:val="clear" w:color="auto" w:fill="FFFFFF"/>
        <w:spacing w:after="0"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 xml:space="preserve">+ Так называемые «углеводные» завтраки надо чередовать с «белковыми». Что это такое? Например, омлет с овощами и кефир, или творог с фруктами. Яйца - это питательная, высокобелковая еда, это ещё и источник холина - </w:t>
      </w:r>
      <w:proofErr w:type="spellStart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витаминоподобного</w:t>
      </w:r>
      <w:proofErr w:type="spell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 xml:space="preserve"> вещества, крайне необходимого растущему организму! С яйцами стоит быть осторожными лишь при аллергии у ребенка на белок, но и тогда нецелесообразно отказываться от желтков! Не зря раньше желток вводили одним из первых прикормов у младенцев!</w:t>
      </w:r>
    </w:p>
    <w:p w:rsidR="005A35C6" w:rsidRPr="005A35C6" w:rsidRDefault="005A35C6" w:rsidP="005A35C6">
      <w:pPr>
        <w:shd w:val="clear" w:color="auto" w:fill="FFFFFF"/>
        <w:spacing w:line="330" w:lineRule="atLeast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+ Творожный завтрак может быть очень вкусным: 100г творога (для мужчин можно пожирнее, для девушек и девочек – с нулевой жирностью) + банан (персик - малину – дыню - что угодн</w:t>
      </w:r>
      <w:proofErr w:type="gramStart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о-</w:t>
      </w:r>
      <w:proofErr w:type="gram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 xml:space="preserve"> любые фрукты или ягоды 50-100-150 г, чтобы количество получаемых из них углеводов не превышало 10 г на один прием. Фрукты и ягоды могут быть свежими, сушёными, свежеморожеными, консервированными без сахара! Плюс 50-100г кефира или натурального йогурта (жирностью до 2,5%!), все это взбиваем в блендере – завтрак готов! Добавьте несколько крекеров из различных зерен, либо </w:t>
      </w:r>
      <w:proofErr w:type="spellStart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цельнозерновую</w:t>
      </w:r>
      <w:proofErr w:type="spell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 xml:space="preserve"> булочку, и пусть </w:t>
      </w:r>
      <w:proofErr w:type="gramStart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ребёнок</w:t>
      </w:r>
      <w:proofErr w:type="gramEnd"/>
      <w:r w:rsidRPr="005A35C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 xml:space="preserve"> не торопясь, не залпом, а медленно и с удовольствием съест все это!</w:t>
      </w:r>
    </w:p>
    <w:p w:rsidR="00506492" w:rsidRDefault="00506492">
      <w:bookmarkStart w:id="0" w:name="_GoBack"/>
      <w:bookmarkEnd w:id="0"/>
    </w:p>
    <w:sectPr w:rsidR="0050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Prosto Sans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C6"/>
    <w:rsid w:val="00506492"/>
    <w:rsid w:val="005A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3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5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scr">
    <w:name w:val="descr"/>
    <w:basedOn w:val="a0"/>
    <w:rsid w:val="005A35C6"/>
  </w:style>
  <w:style w:type="paragraph" w:styleId="a3">
    <w:name w:val="Normal (Web)"/>
    <w:basedOn w:val="a"/>
    <w:uiPriority w:val="99"/>
    <w:semiHidden/>
    <w:unhideWhenUsed/>
    <w:rsid w:val="005A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35C6"/>
  </w:style>
  <w:style w:type="character" w:customStyle="1" w:styleId="dog-link">
    <w:name w:val="dog-link"/>
    <w:basedOn w:val="a0"/>
    <w:rsid w:val="005A35C6"/>
  </w:style>
  <w:style w:type="character" w:styleId="a4">
    <w:name w:val="Strong"/>
    <w:basedOn w:val="a0"/>
    <w:uiPriority w:val="22"/>
    <w:qFormat/>
    <w:rsid w:val="005A35C6"/>
    <w:rPr>
      <w:b/>
      <w:bCs/>
    </w:rPr>
  </w:style>
  <w:style w:type="character" w:customStyle="1" w:styleId="resh-link">
    <w:name w:val="resh-link"/>
    <w:basedOn w:val="a0"/>
    <w:rsid w:val="005A35C6"/>
  </w:style>
  <w:style w:type="paragraph" w:styleId="a5">
    <w:name w:val="Balloon Text"/>
    <w:basedOn w:val="a"/>
    <w:link w:val="a6"/>
    <w:uiPriority w:val="99"/>
    <w:semiHidden/>
    <w:unhideWhenUsed/>
    <w:rsid w:val="005A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3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5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scr">
    <w:name w:val="descr"/>
    <w:basedOn w:val="a0"/>
    <w:rsid w:val="005A35C6"/>
  </w:style>
  <w:style w:type="paragraph" w:styleId="a3">
    <w:name w:val="Normal (Web)"/>
    <w:basedOn w:val="a"/>
    <w:uiPriority w:val="99"/>
    <w:semiHidden/>
    <w:unhideWhenUsed/>
    <w:rsid w:val="005A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35C6"/>
  </w:style>
  <w:style w:type="character" w:customStyle="1" w:styleId="dog-link">
    <w:name w:val="dog-link"/>
    <w:basedOn w:val="a0"/>
    <w:rsid w:val="005A35C6"/>
  </w:style>
  <w:style w:type="character" w:styleId="a4">
    <w:name w:val="Strong"/>
    <w:basedOn w:val="a0"/>
    <w:uiPriority w:val="22"/>
    <w:qFormat/>
    <w:rsid w:val="005A35C6"/>
    <w:rPr>
      <w:b/>
      <w:bCs/>
    </w:rPr>
  </w:style>
  <w:style w:type="character" w:customStyle="1" w:styleId="resh-link">
    <w:name w:val="resh-link"/>
    <w:basedOn w:val="a0"/>
    <w:rsid w:val="005A35C6"/>
  </w:style>
  <w:style w:type="paragraph" w:styleId="a5">
    <w:name w:val="Balloon Text"/>
    <w:basedOn w:val="a"/>
    <w:link w:val="a6"/>
    <w:uiPriority w:val="99"/>
    <w:semiHidden/>
    <w:unhideWhenUsed/>
    <w:rsid w:val="005A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86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79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2016-02-11T11:30:00Z</dcterms:created>
  <dcterms:modified xsi:type="dcterms:W3CDTF">2016-02-11T11:30:00Z</dcterms:modified>
</cp:coreProperties>
</file>