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7B" w:rsidRDefault="00BA137B" w:rsidP="00BA137B">
      <w:pPr>
        <w:jc w:val="center"/>
        <w:rPr>
          <w:rFonts w:ascii="Times New Roman" w:hAnsi="Times New Roman"/>
          <w:b/>
          <w:sz w:val="30"/>
          <w:szCs w:val="30"/>
        </w:rPr>
      </w:pPr>
    </w:p>
    <w:p w:rsidR="00BA137B" w:rsidRDefault="00BA137B" w:rsidP="00BA137B">
      <w:pPr>
        <w:jc w:val="center"/>
        <w:rPr>
          <w:rFonts w:ascii="Times New Roman" w:hAnsi="Times New Roman"/>
          <w:b/>
          <w:sz w:val="30"/>
          <w:szCs w:val="30"/>
        </w:rPr>
      </w:pPr>
      <w:r w:rsidRPr="00CC507C">
        <w:rPr>
          <w:rFonts w:ascii="Times New Roman" w:hAnsi="Times New Roman"/>
          <w:b/>
          <w:sz w:val="30"/>
          <w:szCs w:val="30"/>
        </w:rPr>
        <w:t xml:space="preserve">Модели  профильных классов </w:t>
      </w:r>
      <w:r>
        <w:rPr>
          <w:rFonts w:ascii="Times New Roman" w:hAnsi="Times New Roman"/>
          <w:b/>
          <w:sz w:val="30"/>
          <w:szCs w:val="30"/>
        </w:rPr>
        <w:t>гимназии</w:t>
      </w:r>
    </w:p>
    <w:p w:rsidR="00BA137B" w:rsidRDefault="00BA137B" w:rsidP="00BA137B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 2017/2018 учебном году</w:t>
      </w:r>
    </w:p>
    <w:p w:rsidR="00BA137B" w:rsidRDefault="00BA137B" w:rsidP="00BA137B">
      <w:pPr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835"/>
        <w:gridCol w:w="3084"/>
      </w:tblGrid>
      <w:tr w:rsidR="00BA137B" w:rsidTr="00DB3A58">
        <w:tc>
          <w:tcPr>
            <w:tcW w:w="1809" w:type="dxa"/>
            <w:vMerge w:val="restart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 «А»</w:t>
            </w:r>
          </w:p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(модель 2)</w:t>
            </w:r>
          </w:p>
        </w:tc>
        <w:tc>
          <w:tcPr>
            <w:tcW w:w="1843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группа</w:t>
            </w:r>
          </w:p>
        </w:tc>
        <w:tc>
          <w:tcPr>
            <w:tcW w:w="2835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Математика (6н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3084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Физика (4н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BA137B" w:rsidTr="00DB3A58">
        <w:tc>
          <w:tcPr>
            <w:tcW w:w="1809" w:type="dxa"/>
            <w:vMerge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группа</w:t>
            </w:r>
          </w:p>
        </w:tc>
        <w:tc>
          <w:tcPr>
            <w:tcW w:w="2835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Химия (4н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3084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Биология (4н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BA137B" w:rsidTr="00DB3A58">
        <w:tc>
          <w:tcPr>
            <w:tcW w:w="1809" w:type="dxa"/>
          </w:tcPr>
          <w:p w:rsidR="00BA137B" w:rsidRDefault="00BA137B" w:rsidP="00DB3A58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 «Б»</w:t>
            </w:r>
          </w:p>
          <w:p w:rsidR="00BA137B" w:rsidRDefault="00BA137B" w:rsidP="00DB3A58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(модель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1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1843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Русский язык (3н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3084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Математика (6н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BA137B" w:rsidTr="00DB3A58">
        <w:tc>
          <w:tcPr>
            <w:tcW w:w="1809" w:type="dxa"/>
            <w:vMerge w:val="restart"/>
          </w:tcPr>
          <w:p w:rsidR="00BA137B" w:rsidRDefault="00BA137B" w:rsidP="00DB3A58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 «А»</w:t>
            </w:r>
          </w:p>
        </w:tc>
        <w:tc>
          <w:tcPr>
            <w:tcW w:w="1843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группа</w:t>
            </w:r>
          </w:p>
        </w:tc>
        <w:tc>
          <w:tcPr>
            <w:tcW w:w="2835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Математика (6н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3084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Физика (4н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BA137B" w:rsidTr="00DB3A58">
        <w:tc>
          <w:tcPr>
            <w:tcW w:w="1809" w:type="dxa"/>
            <w:vMerge/>
          </w:tcPr>
          <w:p w:rsidR="00BA137B" w:rsidRDefault="00BA137B" w:rsidP="00DB3A58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группа</w:t>
            </w:r>
          </w:p>
        </w:tc>
        <w:tc>
          <w:tcPr>
            <w:tcW w:w="2835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Математика(6н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.ч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3084" w:type="dxa"/>
          </w:tcPr>
          <w:p w:rsidR="00BA137B" w:rsidRDefault="00BA137B" w:rsidP="00DB3A58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Иностранный язы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к(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английский) </w:t>
            </w:r>
          </w:p>
          <w:p w:rsidR="00BA137B" w:rsidRDefault="00BA137B" w:rsidP="00DB3A58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(5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BA137B" w:rsidTr="00DB3A58">
        <w:tc>
          <w:tcPr>
            <w:tcW w:w="1809" w:type="dxa"/>
          </w:tcPr>
          <w:p w:rsidR="00BA137B" w:rsidRDefault="00BA137B" w:rsidP="00DB3A58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 «Б»</w:t>
            </w:r>
          </w:p>
        </w:tc>
        <w:tc>
          <w:tcPr>
            <w:tcW w:w="1843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BA137B" w:rsidRDefault="00BA137B" w:rsidP="00DB3A5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Обществоведение (2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н.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sz w:val="30"/>
                <w:szCs w:val="30"/>
              </w:rPr>
              <w:t>.)</w:t>
            </w:r>
          </w:p>
        </w:tc>
        <w:tc>
          <w:tcPr>
            <w:tcW w:w="3084" w:type="dxa"/>
          </w:tcPr>
          <w:p w:rsidR="00BA137B" w:rsidRPr="00836EBB" w:rsidRDefault="00BA137B" w:rsidP="00DB3A58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36EBB">
              <w:rPr>
                <w:rFonts w:ascii="Times New Roman" w:hAnsi="Times New Roman"/>
                <w:sz w:val="30"/>
                <w:szCs w:val="30"/>
              </w:rPr>
              <w:t>Иностранный язы</w:t>
            </w:r>
            <w:proofErr w:type="gramStart"/>
            <w:r w:rsidRPr="00836EBB">
              <w:rPr>
                <w:rFonts w:ascii="Times New Roman" w:hAnsi="Times New Roman"/>
                <w:sz w:val="30"/>
                <w:szCs w:val="30"/>
              </w:rPr>
              <w:t>к(</w:t>
            </w:r>
            <w:proofErr w:type="gramEnd"/>
            <w:r w:rsidRPr="00836EBB">
              <w:rPr>
                <w:rFonts w:ascii="Times New Roman" w:hAnsi="Times New Roman"/>
                <w:sz w:val="30"/>
                <w:szCs w:val="30"/>
              </w:rPr>
              <w:t>английский</w:t>
            </w:r>
            <w:r>
              <w:rPr>
                <w:rFonts w:ascii="Times New Roman" w:hAnsi="Times New Roman"/>
                <w:sz w:val="30"/>
                <w:szCs w:val="30"/>
              </w:rPr>
              <w:t>, немецкий, французский</w:t>
            </w:r>
            <w:r w:rsidRPr="00836EBB">
              <w:rPr>
                <w:rFonts w:ascii="Times New Roman" w:hAnsi="Times New Roman"/>
                <w:sz w:val="30"/>
                <w:szCs w:val="30"/>
              </w:rPr>
              <w:t xml:space="preserve">) </w:t>
            </w:r>
          </w:p>
          <w:p w:rsidR="00BA137B" w:rsidRDefault="00BA137B" w:rsidP="00DB3A58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36EBB">
              <w:rPr>
                <w:rFonts w:ascii="Times New Roman" w:hAnsi="Times New Roman"/>
                <w:sz w:val="30"/>
                <w:szCs w:val="30"/>
              </w:rPr>
              <w:t xml:space="preserve">(5 </w:t>
            </w:r>
            <w:proofErr w:type="spellStart"/>
            <w:r w:rsidRPr="00836EBB">
              <w:rPr>
                <w:rFonts w:ascii="Times New Roman" w:hAnsi="Times New Roman"/>
                <w:sz w:val="30"/>
                <w:szCs w:val="30"/>
              </w:rPr>
              <w:t>н</w:t>
            </w:r>
            <w:proofErr w:type="gramStart"/>
            <w:r w:rsidRPr="00836EBB">
              <w:rPr>
                <w:rFonts w:ascii="Times New Roman" w:hAnsi="Times New Roman"/>
                <w:sz w:val="30"/>
                <w:szCs w:val="30"/>
              </w:rPr>
              <w:t>.ч</w:t>
            </w:r>
            <w:proofErr w:type="spellEnd"/>
            <w:proofErr w:type="gramEnd"/>
            <w:r w:rsidRPr="00836EBB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</w:tbl>
    <w:p w:rsidR="00BA137B" w:rsidRDefault="00BA137B" w:rsidP="00BA137B"/>
    <w:p w:rsidR="009D48BE" w:rsidRDefault="009D48BE">
      <w:bookmarkStart w:id="0" w:name="_GoBack"/>
      <w:bookmarkEnd w:id="0"/>
    </w:p>
    <w:sectPr w:rsidR="009D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7B"/>
    <w:rsid w:val="009D48BE"/>
    <w:rsid w:val="00BA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2017-10-11T10:01:00Z</dcterms:created>
  <dcterms:modified xsi:type="dcterms:W3CDTF">2017-10-11T10:01:00Z</dcterms:modified>
</cp:coreProperties>
</file>