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3E" w:rsidRDefault="00673CBE" w:rsidP="000F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220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52420" cy="4467225"/>
            <wp:effectExtent l="19050" t="0" r="5080" b="0"/>
            <wp:wrapSquare wrapText="bothSides"/>
            <wp:docPr id="1" name="Рисунок 1" descr="C:\Users\1\AppData\Local\Microsoft\Windows\Temporary Internet Files\Content.Word\P102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P102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BAC" w:rsidRPr="008F2209">
        <w:rPr>
          <w:rFonts w:ascii="Times New Roman" w:hAnsi="Times New Roman" w:cs="Times New Roman"/>
          <w:sz w:val="36"/>
          <w:szCs w:val="36"/>
          <w:lang w:val="be-BY"/>
        </w:rPr>
        <w:t xml:space="preserve">Шурынаў </w:t>
      </w:r>
      <w:r w:rsidR="00421CCD" w:rsidRPr="008F2209">
        <w:rPr>
          <w:rFonts w:ascii="Times New Roman" w:hAnsi="Times New Roman" w:cs="Times New Roman"/>
          <w:sz w:val="36"/>
          <w:szCs w:val="36"/>
          <w:lang w:val="be-BY"/>
        </w:rPr>
        <w:t xml:space="preserve">Ф.В. (1916 – 1993) </w:t>
      </w:r>
      <w:r w:rsidR="00421CCD">
        <w:rPr>
          <w:rFonts w:ascii="Times New Roman" w:hAnsi="Times New Roman" w:cs="Times New Roman"/>
          <w:sz w:val="28"/>
          <w:szCs w:val="28"/>
          <w:lang w:val="be-BY"/>
        </w:rPr>
        <w:t xml:space="preserve">Нарадзіўся ў вёсцы Белікава Суражскага раёна  Віцебскай вобласці. Камуніст з 1943 года. У арміі з 1939 года. Скончыў курсы малодшых лейтэнантаў у Архангельскай ваеннай акрузе. На фронт пайшоў камандзірам лінейнага разліку Кіеўскага танкавага корпуса. 17.07.1944 быў паранены і адпраўлены ў шпіталь г. Баку. </w:t>
      </w:r>
      <w:r w:rsidR="0001653E">
        <w:rPr>
          <w:rFonts w:ascii="Times New Roman" w:hAnsi="Times New Roman" w:cs="Times New Roman"/>
          <w:sz w:val="28"/>
          <w:szCs w:val="28"/>
          <w:lang w:val="be-BY"/>
        </w:rPr>
        <w:t>У гэтым жа годзе дэмабілізаваны па раненні. Узнагароджаны ордэнам Вялікай Айчыннай вайны І ступені, пяццю медалямі.</w:t>
      </w:r>
    </w:p>
    <w:p w:rsidR="0001653E" w:rsidRDefault="000F3339" w:rsidP="000F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У 1938 годзе скончыў В</w:t>
      </w:r>
      <w:r w:rsidR="0001653E">
        <w:rPr>
          <w:rFonts w:ascii="Times New Roman" w:hAnsi="Times New Roman" w:cs="Times New Roman"/>
          <w:sz w:val="28"/>
          <w:szCs w:val="28"/>
          <w:lang w:val="be-BY"/>
        </w:rPr>
        <w:t>іцебскае педвучылішча ,у 1945 г. – школу партыйных работнікаў у Віцебску. Накіраваны ў Мірскі райвыканкам загадчыкам парткабінета. З 1963 года працаваў настаўнікам Пагарэлкаўскай сярэдняй школы.</w:t>
      </w:r>
    </w:p>
    <w:p w:rsidR="0001653E" w:rsidRPr="007C2BAC" w:rsidRDefault="0001653E" w:rsidP="000F333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01653E" w:rsidRPr="007C2BAC" w:rsidSect="0098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97D"/>
    <w:rsid w:val="0001653E"/>
    <w:rsid w:val="00082A00"/>
    <w:rsid w:val="000F3339"/>
    <w:rsid w:val="00421CCD"/>
    <w:rsid w:val="00663478"/>
    <w:rsid w:val="00673CBE"/>
    <w:rsid w:val="007C2BAC"/>
    <w:rsid w:val="008F2209"/>
    <w:rsid w:val="00984078"/>
    <w:rsid w:val="00F6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2015-02-11T10:53:00Z</dcterms:created>
  <dcterms:modified xsi:type="dcterms:W3CDTF">2015-06-11T08:04:00Z</dcterms:modified>
</cp:coreProperties>
</file>