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78" w:rsidRPr="00272278" w:rsidRDefault="00272278" w:rsidP="00272278">
      <w:pPr>
        <w:pStyle w:val="newncpi"/>
        <w:ind w:firstLine="0"/>
        <w:jc w:val="center"/>
      </w:pPr>
      <w:r w:rsidRPr="00272278">
        <w:t> </w:t>
      </w:r>
    </w:p>
    <w:p w:rsidR="00272278" w:rsidRPr="00272278" w:rsidRDefault="00272278" w:rsidP="00272278">
      <w:pPr>
        <w:pStyle w:val="newncpi"/>
        <w:ind w:firstLine="0"/>
        <w:jc w:val="center"/>
      </w:pPr>
      <w:bookmarkStart w:id="0" w:name="a4"/>
      <w:bookmarkEnd w:id="0"/>
      <w:r w:rsidRPr="00272278">
        <w:rPr>
          <w:rStyle w:val="name"/>
        </w:rPr>
        <w:t>УКАЗ</w:t>
      </w:r>
      <w:r w:rsidRPr="00272278">
        <w:rPr>
          <w:rStyle w:val="promulgator"/>
        </w:rPr>
        <w:t xml:space="preserve"> ПРЕЗИДЕНТА РЕСПУБЛИКИ БЕЛАРУСЬ</w:t>
      </w:r>
    </w:p>
    <w:p w:rsidR="00272278" w:rsidRPr="00272278" w:rsidRDefault="00272278" w:rsidP="00272278">
      <w:pPr>
        <w:pStyle w:val="newncpi"/>
        <w:ind w:firstLine="0"/>
        <w:jc w:val="center"/>
      </w:pPr>
      <w:r w:rsidRPr="00272278">
        <w:rPr>
          <w:rStyle w:val="datepr"/>
        </w:rPr>
        <w:t>28 августа 2006 г.</w:t>
      </w:r>
      <w:r w:rsidRPr="00272278">
        <w:rPr>
          <w:rStyle w:val="number"/>
        </w:rPr>
        <w:t xml:space="preserve"> № 542</w:t>
      </w:r>
    </w:p>
    <w:p w:rsidR="00272278" w:rsidRPr="00272278" w:rsidRDefault="00272278" w:rsidP="00272278">
      <w:pPr>
        <w:pStyle w:val="title"/>
      </w:pPr>
      <w:r w:rsidRPr="00272278">
        <w:t>О санаторно-курортном лечении и оздоровлении населения</w:t>
      </w:r>
    </w:p>
    <w:p w:rsidR="00272278" w:rsidRPr="00272278" w:rsidRDefault="00272278" w:rsidP="00272278">
      <w:pPr>
        <w:pStyle w:val="changei"/>
      </w:pPr>
      <w:r w:rsidRPr="00272278">
        <w:t>Изменения и дополнения: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20 декабря 2007 г. № 660 (Национальный реестр правовых актов Республики Беларусь, 2008 г., № 1, 1/9248);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28 декабря 2007 г. № 680 (Национальный реестр правовых актов Республики Беларусь, 2008 г., № 4, 1/9270);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31 декабря 2007 г. № 698 (Национальный реестр правовых актов Республики Беларусь, 2008 г., № 5, 1/9287);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3 апреля 2008 г. № 195 (Национальный реестр правовых актов Республики Беларусь, 2008 г., № 83, 1/9603);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10 апреля 2008 г. № 197 (Национальный реестр правовых актов Республики Беларусь, 2008 г., № 92, 1/9608);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26 августа 2008 г. № 445 (Национальный реестр правовых актов Республики Беларусь, 2008 г., № 210, 1/9972) - </w:t>
      </w:r>
      <w:r w:rsidRPr="00272278">
        <w:rPr>
          <w:b/>
          <w:bCs/>
        </w:rPr>
        <w:t>Указ Президента Республики Беларусь вступил в силу 4 октября 2008 г.</w:t>
      </w:r>
      <w:r w:rsidRPr="00272278">
        <w:t>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9 сентября 2008 г. № 505 (Национальный реестр правовых актов Республики Беларусь, 2008 г., № 222, 1/10051);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12 мая 2009 г. № 241 (Национальный реестр правовых актов Республики Беларусь, 2009 г., № 119, 1/10688);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15 февраля 2010 г. № 68 (Национальный реестр правовых актов Республики Беларусь, 2010 г., № 42, 1/11375);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26 апреля 2010 г. № 200 (Национальный реестр правовых актов Республики Беларусь, 2010 г., № 119, 1/11590);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2 октября 2010 г. № 517 (Национальный реестр правовых актов Республики Беларусь, 2010 г., № 238, 1/12010);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30 сентября 2011 г. № 439 (Национальный реестр правовых актов Республики Беларусь, 2011 г., № 113, 1/12967);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30 декабря 2011 г. № 621 (Национальный реестр правовых актов Республики Беларусь, 2012 г., № 8, 1/13223);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15 марта 2012 г. № 133 (Национальный реестр правовых актов Республики Беларусь, 2012 г., № 34, 1/13388);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11 июля 2012 г. № 312 (Национальный правовой Интернет-портал Республики Беларусь, 17.07.2012, 1/13622);</w:t>
      </w:r>
    </w:p>
    <w:p w:rsidR="00272278" w:rsidRPr="00272278" w:rsidRDefault="00272278" w:rsidP="00272278">
      <w:pPr>
        <w:pStyle w:val="changeadd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24 января 2014 г. № 49 (Национальный правовой Интернет-портал Республики Беларусь, 30.01.2014, 1/14788)</w:t>
      </w:r>
    </w:p>
    <w:p w:rsidR="00272278" w:rsidRPr="00272278" w:rsidRDefault="00272278" w:rsidP="00272278">
      <w:pPr>
        <w:pStyle w:val="preamble"/>
      </w:pPr>
      <w:r w:rsidRPr="00272278">
        <w:t> </w:t>
      </w:r>
    </w:p>
    <w:p w:rsidR="00272278" w:rsidRPr="00272278" w:rsidRDefault="00272278" w:rsidP="00272278">
      <w:pPr>
        <w:pStyle w:val="preamble"/>
      </w:pPr>
      <w:r w:rsidRPr="00272278">
        <w:t>В целях совершенствования системы обеспечения населения санаторно-курортным лечением и оздоровлением с использованием средств государственного социального страхования и республиканского бюджета постановляю:</w:t>
      </w:r>
    </w:p>
    <w:p w:rsidR="00272278" w:rsidRPr="00272278" w:rsidRDefault="00272278" w:rsidP="00272278">
      <w:pPr>
        <w:pStyle w:val="point"/>
      </w:pPr>
      <w:bookmarkStart w:id="1" w:name="a11"/>
      <w:bookmarkEnd w:id="1"/>
      <w:r w:rsidRPr="00272278">
        <w:t>1. Право на санаторно-курортное лечение (при наличии медицинских показаний и отсутствии медицинских противопоказаний) и оздоровление (при отсутствии медицинских противопоказаний) с использованием средств государственного социального страхования и республиканского бюджета имеют:</w:t>
      </w:r>
    </w:p>
    <w:p w:rsidR="00272278" w:rsidRPr="00272278" w:rsidRDefault="00272278" w:rsidP="00272278">
      <w:pPr>
        <w:pStyle w:val="newncpi"/>
      </w:pPr>
      <w:r w:rsidRPr="00272278">
        <w:t>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 - Фонд);</w:t>
      </w:r>
    </w:p>
    <w:p w:rsidR="00272278" w:rsidRPr="00272278" w:rsidRDefault="00272278" w:rsidP="00272278">
      <w:pPr>
        <w:pStyle w:val="newncpi"/>
      </w:pPr>
      <w:r w:rsidRPr="00272278">
        <w:t>лица, самостоятельно уплачивающие обязательные страховые взносы на государственное социальное страхование в Фонд;</w:t>
      </w:r>
    </w:p>
    <w:p w:rsidR="00272278" w:rsidRPr="00272278" w:rsidRDefault="00272278" w:rsidP="00272278">
      <w:pPr>
        <w:pStyle w:val="newncpi"/>
      </w:pPr>
      <w:r w:rsidRPr="00272278">
        <w:lastRenderedPageBreak/>
        <w:t>военнослужащие, лица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а также органов финансовых расследований Комитета государственного контроля (далее - органы финансовых расследований);</w:t>
      </w:r>
    </w:p>
    <w:p w:rsidR="00272278" w:rsidRPr="00272278" w:rsidRDefault="00272278" w:rsidP="00272278">
      <w:pPr>
        <w:pStyle w:val="newncpi"/>
      </w:pPr>
      <w:r w:rsidRPr="00272278">
        <w:t>несовершеннолетние дети;</w:t>
      </w:r>
    </w:p>
    <w:p w:rsidR="00272278" w:rsidRPr="00272278" w:rsidRDefault="00272278" w:rsidP="00272278">
      <w:pPr>
        <w:pStyle w:val="newncpi"/>
      </w:pPr>
      <w:r w:rsidRPr="00272278">
        <w:t>иные лица, определенные в настоящем Указе.</w:t>
      </w:r>
    </w:p>
    <w:p w:rsidR="00272278" w:rsidRPr="00272278" w:rsidRDefault="00272278" w:rsidP="00272278">
      <w:pPr>
        <w:pStyle w:val="newncpi"/>
      </w:pPr>
      <w:bookmarkStart w:id="2" w:name="a58"/>
      <w:bookmarkEnd w:id="2"/>
      <w:r w:rsidRPr="00272278">
        <w:t xml:space="preserve">Данное право реализуется в санаторно-курортных и оздоровительных организациях республики по </w:t>
      </w:r>
      <w:r w:rsidRPr="00272278">
        <w:rPr>
          <w:rFonts w:eastAsiaTheme="majorEastAsia"/>
        </w:rPr>
        <w:t>перечню</w:t>
      </w:r>
      <w:r w:rsidRPr="00272278">
        <w:t>, утверждаемому Правительством Республики Беларусь.</w:t>
      </w:r>
    </w:p>
    <w:p w:rsidR="00272278" w:rsidRPr="00272278" w:rsidRDefault="00272278" w:rsidP="00272278">
      <w:pPr>
        <w:pStyle w:val="newncpi"/>
      </w:pPr>
      <w:bookmarkStart w:id="3" w:name="a64"/>
      <w:bookmarkEnd w:id="3"/>
      <w:r w:rsidRPr="00272278">
        <w:t xml:space="preserve">Статус санаторно-курортных и оздоровительных организаций определяется по результатам обязательной государственной аттестации, критерии и </w:t>
      </w:r>
      <w:r w:rsidRPr="00272278">
        <w:rPr>
          <w:rFonts w:eastAsiaTheme="majorEastAsia"/>
        </w:rPr>
        <w:t>порядок</w:t>
      </w:r>
      <w:r w:rsidRPr="00272278">
        <w:t xml:space="preserve"> проведения которой устанавливаются Советом Министров Республики Беларусь.</w:t>
      </w:r>
    </w:p>
    <w:p w:rsidR="00272278" w:rsidRPr="00272278" w:rsidRDefault="00272278" w:rsidP="00272278">
      <w:pPr>
        <w:pStyle w:val="newncpi"/>
      </w:pPr>
      <w:r w:rsidRPr="00272278">
        <w:t>Координация деятельности республиканских органов государственного управления, местных исполнительных и распорядительных органов, общественных объединений и иных собственников (владельцев) санаторно-курортных и оздоровительных организаций в сфере санаторно-курортного лечения и оздоровления населения, организация научного и методического обеспечения деятельности санаторно-курортных и оздоровительных организаций осуществляются Республиканским центром по оздоровлению и санаторно-курортному лечению населения.</w:t>
      </w:r>
    </w:p>
    <w:p w:rsidR="00272278" w:rsidRPr="00272278" w:rsidRDefault="00272278" w:rsidP="00272278">
      <w:pPr>
        <w:pStyle w:val="point"/>
      </w:pPr>
      <w:r w:rsidRPr="00272278">
        <w:t xml:space="preserve">2. Утвердить прилагаемое </w:t>
      </w:r>
      <w:r w:rsidRPr="00272278">
        <w:rPr>
          <w:rFonts w:eastAsiaTheme="majorEastAsia"/>
        </w:rPr>
        <w:t>Положение</w:t>
      </w:r>
      <w:r w:rsidRPr="00272278">
        <w:t xml:space="preserve"> о порядке направления населения на санаторно-курортное лечение и оздоровление.</w:t>
      </w:r>
    </w:p>
    <w:p w:rsidR="00272278" w:rsidRPr="00272278" w:rsidRDefault="00272278" w:rsidP="00272278">
      <w:pPr>
        <w:pStyle w:val="point"/>
      </w:pPr>
      <w:r w:rsidRPr="00272278">
        <w:t>3. Финансирование санаторно-курортного лечения и оздоровления граждан производится за счет средств государственного социального страхования, республиканского бюджета, юридических и физических лиц.</w:t>
      </w:r>
    </w:p>
    <w:p w:rsidR="00272278" w:rsidRPr="00272278" w:rsidRDefault="00272278" w:rsidP="00272278">
      <w:pPr>
        <w:pStyle w:val="newncpi"/>
      </w:pPr>
      <w:r w:rsidRPr="00272278">
        <w:t>Обеспечение граждан путевками на санаторно-курортное лечение и оздоровление осуществляется в пределах средств государственного социального страхования и республиканского бюджета, выделенных на эти цели в соответствии с законом о республиканском бюджете на очередной финансовый год, а также с учетом количества мест в санаторно-курортных и оздоровительных организациях.</w:t>
      </w:r>
    </w:p>
    <w:p w:rsidR="00272278" w:rsidRPr="00272278" w:rsidRDefault="00272278" w:rsidP="00272278">
      <w:pPr>
        <w:pStyle w:val="point"/>
      </w:pPr>
      <w:bookmarkStart w:id="4" w:name="a47"/>
      <w:bookmarkEnd w:id="4"/>
      <w:r w:rsidRPr="00272278">
        <w:t>4. 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Фонд, или самостоятельно уплачивающие обязательные страховые взносы на государственное социальное страхование, военнослужащие, лица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ветераны труда, лица, уволенные с военной службы или службы в Следственном комитете, Государственном комитете судебных экспертиз, органах внутренних дел, органах и подразделениях по чрезвычайным ситуациям, органах финансовых расследований по возрасту, ограниченному состоянию здоровья или болезни и имеющие выслугу 20 лет и более (в том числе в льготном исчислении), ветераны Вооруженных Сил, Следственного комитета, Государственного комитета судебных экспертиз, органов внутренних дел, прокуратуры, юстиции и судов, инвалиды III группы независимо от причины инвалидности оплачивают путевки на санаторно-курортное лечение и оздоровление в зависимости от получаемого денежного дохода</w:t>
      </w:r>
      <w:r w:rsidRPr="00272278">
        <w:rPr>
          <w:rFonts w:eastAsiaTheme="majorEastAsia"/>
        </w:rPr>
        <w:t>*</w:t>
      </w:r>
      <w:r w:rsidRPr="00272278">
        <w:t xml:space="preserve"> в размерах согласно </w:t>
      </w:r>
      <w:r w:rsidRPr="00272278">
        <w:rPr>
          <w:rFonts w:eastAsiaTheme="majorEastAsia"/>
        </w:rPr>
        <w:t>приложению</w:t>
      </w:r>
      <w:r w:rsidRPr="00272278">
        <w:t>.</w:t>
      </w:r>
    </w:p>
    <w:p w:rsidR="00272278" w:rsidRPr="00272278" w:rsidRDefault="00272278" w:rsidP="00272278">
      <w:pPr>
        <w:pStyle w:val="snoskiline"/>
      </w:pPr>
      <w:r w:rsidRPr="00272278">
        <w:t>______________________________</w:t>
      </w:r>
    </w:p>
    <w:p w:rsidR="00272278" w:rsidRPr="00272278" w:rsidRDefault="00272278" w:rsidP="00272278">
      <w:pPr>
        <w:pStyle w:val="snoski"/>
      </w:pPr>
      <w:bookmarkStart w:id="5" w:name="a63"/>
      <w:bookmarkEnd w:id="5"/>
      <w:r w:rsidRPr="00272278">
        <w:t>*Для целей настоящего Указа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272278" w:rsidRPr="00272278" w:rsidRDefault="00272278" w:rsidP="00272278">
      <w:pPr>
        <w:pStyle w:val="newncpi"/>
      </w:pPr>
      <w:r w:rsidRPr="00272278">
        <w:t> </w:t>
      </w:r>
    </w:p>
    <w:p w:rsidR="00272278" w:rsidRPr="00272278" w:rsidRDefault="00272278" w:rsidP="00272278">
      <w:pPr>
        <w:pStyle w:val="point"/>
      </w:pPr>
      <w:bookmarkStart w:id="6" w:name="a2"/>
      <w:bookmarkEnd w:id="6"/>
      <w:r w:rsidRPr="00272278">
        <w:t>5. Право на получение денежной помощи на оздоровление в размере 10 базовых величин имеют:</w:t>
      </w:r>
    </w:p>
    <w:p w:rsidR="00272278" w:rsidRPr="00272278" w:rsidRDefault="00272278" w:rsidP="00272278">
      <w:pPr>
        <w:pStyle w:val="newncpi"/>
      </w:pPr>
      <w:r w:rsidRPr="00272278"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272278" w:rsidRPr="00272278" w:rsidRDefault="00272278" w:rsidP="00272278">
      <w:pPr>
        <w:pStyle w:val="newncpi"/>
      </w:pPr>
      <w:bookmarkStart w:id="7" w:name="a49"/>
      <w:bookmarkEnd w:id="7"/>
      <w:r w:rsidRPr="00272278">
        <w:t>неработающие инвалиды Великой Отечественной войны и инвалиды боевых действий на территории других государств;</w:t>
      </w:r>
    </w:p>
    <w:p w:rsidR="00272278" w:rsidRPr="00272278" w:rsidRDefault="00272278" w:rsidP="00272278">
      <w:pPr>
        <w:pStyle w:val="newncpi"/>
      </w:pPr>
      <w:r w:rsidRPr="00272278">
        <w:t>неработающие участники Великой Отечественной войны;</w:t>
      </w:r>
    </w:p>
    <w:p w:rsidR="00272278" w:rsidRPr="00272278" w:rsidRDefault="00272278" w:rsidP="00272278">
      <w:pPr>
        <w:pStyle w:val="newncpi"/>
      </w:pPr>
      <w:r w:rsidRPr="00272278">
        <w:t>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1943-1945 годах;</w:t>
      </w:r>
    </w:p>
    <w:p w:rsidR="00272278" w:rsidRPr="00272278" w:rsidRDefault="00272278" w:rsidP="00272278">
      <w:pPr>
        <w:pStyle w:val="newncpi"/>
      </w:pPr>
      <w:r w:rsidRPr="00272278">
        <w:lastRenderedPageBreak/>
        <w:t>неработающие граждане из числа военнослужащих, лиц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ставшие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272278" w:rsidRPr="00272278" w:rsidRDefault="00272278" w:rsidP="00272278">
      <w:pPr>
        <w:pStyle w:val="newncpi"/>
      </w:pPr>
      <w:r w:rsidRPr="00272278">
        <w:t>Денежная помощь на оздоровление выплачивается лицам, которые не использовали свое право на санаторно-курортное лечение или оздоровление в истекшем календарном году. Выплата такой помощи производится органами, осуществляющими пенсионное обеспечение названных лиц.</w:t>
      </w:r>
    </w:p>
    <w:p w:rsidR="00272278" w:rsidRPr="00272278" w:rsidRDefault="00272278" w:rsidP="00272278">
      <w:pPr>
        <w:pStyle w:val="newncpi"/>
      </w:pPr>
      <w:r w:rsidRPr="00272278">
        <w:t xml:space="preserve">Лицам, указанным в </w:t>
      </w:r>
      <w:r w:rsidRPr="00272278">
        <w:rPr>
          <w:rFonts w:eastAsiaTheme="majorEastAsia"/>
        </w:rPr>
        <w:t>части первой</w:t>
      </w:r>
      <w:r w:rsidRPr="00272278">
        <w:t xml:space="preserve"> настоящего пункта, по их желанию вместо денежной помощи на оздоровление предоставляется внеочередное бесплатное санаторно-курортное лечение или оздоровление.</w:t>
      </w:r>
    </w:p>
    <w:p w:rsidR="00272278" w:rsidRPr="00272278" w:rsidRDefault="00272278" w:rsidP="00272278">
      <w:pPr>
        <w:pStyle w:val="newncpi"/>
      </w:pPr>
      <w:r w:rsidRPr="00272278">
        <w:t xml:space="preserve">Лицам, перечисленным в абзацах </w:t>
      </w:r>
      <w:r w:rsidRPr="00272278">
        <w:rPr>
          <w:rFonts w:eastAsiaTheme="majorEastAsia"/>
        </w:rPr>
        <w:t>третьем-шестом</w:t>
      </w:r>
      <w:r w:rsidRPr="00272278">
        <w:t xml:space="preserve"> части первой настоящего пункта, в случае, если они являются работающими, предоставляется право на внеочередное бесплатное санаторно-курортное лечение или оздоровление.</w:t>
      </w:r>
    </w:p>
    <w:p w:rsidR="00272278" w:rsidRPr="00272278" w:rsidRDefault="00272278" w:rsidP="00272278">
      <w:pPr>
        <w:pStyle w:val="point"/>
      </w:pPr>
      <w:r w:rsidRPr="00272278">
        <w:t>6. Право на первоочередное бесплатное санаторно-курортное лечение или оздоровление имеют:</w:t>
      </w:r>
    </w:p>
    <w:p w:rsidR="00272278" w:rsidRPr="00272278" w:rsidRDefault="00272278" w:rsidP="00272278">
      <w:pPr>
        <w:pStyle w:val="newncpi"/>
      </w:pPr>
      <w:r w:rsidRPr="00272278">
        <w:t xml:space="preserve">неработающие ветераны Великой Отечественной войны (кроме указанных в </w:t>
      </w:r>
      <w:r w:rsidRPr="00272278">
        <w:rPr>
          <w:rFonts w:eastAsiaTheme="majorEastAsia"/>
        </w:rPr>
        <w:t>части первой</w:t>
      </w:r>
      <w:r w:rsidRPr="00272278">
        <w:t xml:space="preserve"> пункта 5 настоящего Указа);</w:t>
      </w:r>
    </w:p>
    <w:p w:rsidR="00272278" w:rsidRPr="00272278" w:rsidRDefault="00272278" w:rsidP="00272278">
      <w:pPr>
        <w:pStyle w:val="newncpi"/>
      </w:pPr>
      <w:bookmarkStart w:id="8" w:name="a51"/>
      <w:bookmarkEnd w:id="8"/>
      <w:r w:rsidRPr="00272278">
        <w:t>неработающие граждане из числа военнослужащих, лиц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уволенных с военной службы (службы) по болезни в связи с признанием их военно-врачебными комиссиями негодными к военной службе с исключением с воинского учета;</w:t>
      </w:r>
    </w:p>
    <w:p w:rsidR="00272278" w:rsidRPr="00272278" w:rsidRDefault="00272278" w:rsidP="00272278">
      <w:pPr>
        <w:pStyle w:val="newncpi"/>
      </w:pPr>
      <w:r w:rsidRPr="00272278">
        <w:t xml:space="preserve">неработающие ветераны боевых действий на территории других государств из числа лиц, указанных в </w:t>
      </w:r>
      <w:r w:rsidRPr="00272278">
        <w:rPr>
          <w:rFonts w:eastAsiaTheme="majorEastAsia"/>
        </w:rPr>
        <w:t>пункте 1</w:t>
      </w:r>
      <w:r w:rsidRPr="00272278">
        <w:t xml:space="preserve"> части первой статьи 18 Закона Республики Беларусь от 17 апреля 1992 года «О ветеранах» (в редакции Закона Республики Беларусь от 12 июля 2001 года - Ведамасцi Вярхоўнага Савета Рэспублiкi Беларусь, 1992 г., № 15, ст. 249; Национальный реестр правовых актов Республики Беларусь, 2001 г., № 67, 2/787), получивших ранения, контузии или увечья в период боевых действий;</w:t>
      </w:r>
    </w:p>
    <w:p w:rsidR="00272278" w:rsidRPr="00272278" w:rsidRDefault="00272278" w:rsidP="00272278">
      <w:pPr>
        <w:pStyle w:val="newncpi"/>
      </w:pPr>
      <w:r w:rsidRPr="00272278">
        <w:t>неработающие граждане, заболевшие и перенесшие лучевую болезнь, вызванную последствиями катастрофы на Чернобыльской АЭС, других радиационных аварий (</w:t>
      </w:r>
      <w:r w:rsidRPr="00272278">
        <w:rPr>
          <w:rFonts w:eastAsiaTheme="majorEastAsia"/>
        </w:rPr>
        <w:t>статья 18</w:t>
      </w:r>
      <w:r w:rsidRPr="00272278">
        <w:t xml:space="preserve"> Закона Республики Беларусь от 6 января 2009 года «О социальной защите граждан, пострадавших от катастрофы на Чернобыльской АЭС, других радиационных аварий» (Национальный реестр правовых актов Республики Беларусь, 2009 г., № 17, 2/1561);</w:t>
      </w:r>
    </w:p>
    <w:p w:rsidR="00272278" w:rsidRPr="00272278" w:rsidRDefault="00272278" w:rsidP="00272278">
      <w:pPr>
        <w:pStyle w:val="newncpi"/>
      </w:pPr>
      <w:r w:rsidRPr="00272278">
        <w:t>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272278" w:rsidRPr="00272278" w:rsidRDefault="00272278" w:rsidP="00272278">
      <w:pPr>
        <w:pStyle w:val="newncpi"/>
      </w:pPr>
      <w:bookmarkStart w:id="9" w:name="a52"/>
      <w:bookmarkEnd w:id="9"/>
      <w:r w:rsidRPr="00272278">
        <w:t>неработающие пенсионеры из числа родителей и не вступивших в новый брак супругов военнослужащих, партизан и подпольщиков, погибших или умерших вследствие ранений, контузий, увечий или заболеваний, полученных в период боевых действий в годы Великой Отечественной войны;</w:t>
      </w:r>
    </w:p>
    <w:p w:rsidR="00272278" w:rsidRPr="00272278" w:rsidRDefault="00272278" w:rsidP="00272278">
      <w:pPr>
        <w:pStyle w:val="newncpi"/>
      </w:pPr>
      <w:r w:rsidRPr="00272278">
        <w:t>неработающие пенсионеры из числа родителей:</w:t>
      </w:r>
    </w:p>
    <w:p w:rsidR="00272278" w:rsidRPr="00272278" w:rsidRDefault="00272278" w:rsidP="00272278">
      <w:pPr>
        <w:pStyle w:val="newncpi"/>
      </w:pPr>
      <w:r w:rsidRPr="00272278">
        <w:t>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обязанностей)</w:t>
      </w:r>
      <w:r w:rsidRPr="00272278">
        <w:rPr>
          <w:rFonts w:eastAsiaTheme="majorEastAsia"/>
        </w:rPr>
        <w:t>*</w:t>
      </w:r>
      <w:r w:rsidRPr="00272278">
        <w:t>;</w:t>
      </w:r>
    </w:p>
    <w:p w:rsidR="00272278" w:rsidRPr="00272278" w:rsidRDefault="00272278" w:rsidP="00272278">
      <w:pPr>
        <w:pStyle w:val="newncpi"/>
      </w:pPr>
      <w:r w:rsidRPr="00272278">
        <w:t>военнослужащих, лиц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</w:t>
      </w:r>
      <w:r w:rsidRPr="00272278">
        <w:rPr>
          <w:rFonts w:eastAsiaTheme="majorEastAsia"/>
        </w:rPr>
        <w:t>**</w:t>
      </w:r>
      <w:r w:rsidRPr="00272278">
        <w:t>;</w:t>
      </w:r>
    </w:p>
    <w:p w:rsidR="00272278" w:rsidRPr="00272278" w:rsidRDefault="00272278" w:rsidP="00272278">
      <w:pPr>
        <w:pStyle w:val="newncpi"/>
      </w:pPr>
      <w:bookmarkStart w:id="10" w:name="a53"/>
      <w:bookmarkEnd w:id="10"/>
      <w:r w:rsidRPr="00272278">
        <w:t>неработающие инвалиды I и II группы независимо от причины инвалидности**;</w:t>
      </w:r>
    </w:p>
    <w:p w:rsidR="00272278" w:rsidRPr="00272278" w:rsidRDefault="00272278" w:rsidP="00272278">
      <w:pPr>
        <w:pStyle w:val="newncpi"/>
      </w:pPr>
      <w:r w:rsidRPr="00272278">
        <w:t>дети-инвалиды в возрасте до 18 лет.</w:t>
      </w:r>
    </w:p>
    <w:p w:rsidR="00272278" w:rsidRPr="00272278" w:rsidRDefault="00272278" w:rsidP="00272278">
      <w:pPr>
        <w:pStyle w:val="newncpi"/>
      </w:pPr>
      <w:r w:rsidRPr="00272278">
        <w:lastRenderedPageBreak/>
        <w:t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комиссии***.</w:t>
      </w:r>
    </w:p>
    <w:p w:rsidR="00272278" w:rsidRPr="00272278" w:rsidRDefault="00272278" w:rsidP="00272278">
      <w:pPr>
        <w:pStyle w:val="newncpi"/>
      </w:pPr>
      <w:r w:rsidRPr="00272278">
        <w:t> </w:t>
      </w:r>
    </w:p>
    <w:p w:rsidR="00272278" w:rsidRPr="00272278" w:rsidRDefault="00272278" w:rsidP="00272278">
      <w:pPr>
        <w:pStyle w:val="snoskiline"/>
      </w:pPr>
      <w:r w:rsidRPr="00272278">
        <w:t>______________________________</w:t>
      </w:r>
    </w:p>
    <w:p w:rsidR="00272278" w:rsidRPr="00272278" w:rsidRDefault="00272278" w:rsidP="00272278">
      <w:pPr>
        <w:pStyle w:val="snoski"/>
      </w:pPr>
      <w:bookmarkStart w:id="11" w:name="a40"/>
      <w:bookmarkEnd w:id="11"/>
      <w:r w:rsidRPr="00272278">
        <w:t>*Кроме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272278" w:rsidRPr="00272278" w:rsidRDefault="00272278" w:rsidP="00272278">
      <w:pPr>
        <w:pStyle w:val="snoski"/>
      </w:pPr>
      <w:bookmarkStart w:id="12" w:name="a48"/>
      <w:bookmarkEnd w:id="12"/>
      <w:r w:rsidRPr="00272278">
        <w:t>**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272278" w:rsidRPr="00272278" w:rsidRDefault="00272278" w:rsidP="00272278">
      <w:pPr>
        <w:pStyle w:val="snoski"/>
        <w:spacing w:after="240"/>
      </w:pPr>
      <w:r w:rsidRPr="00272278">
        <w:t>*** Заключение врачебно-консультационной комиссии выдается государственными организациями здравоохранения.</w:t>
      </w:r>
    </w:p>
    <w:p w:rsidR="00272278" w:rsidRPr="00272278" w:rsidRDefault="00272278" w:rsidP="00272278">
      <w:pPr>
        <w:pStyle w:val="point"/>
      </w:pPr>
      <w:bookmarkStart w:id="13" w:name="a12"/>
      <w:bookmarkEnd w:id="13"/>
      <w:r w:rsidRPr="00272278">
        <w:t>7. Право на бесплатное санаторно-курортное лечение или оздоровление сроком до одного месяца имеют несовершеннолетние дети, проживающие или обучающиеся в учреждениях образования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</w:p>
    <w:p w:rsidR="00272278" w:rsidRPr="00272278" w:rsidRDefault="00272278" w:rsidP="00272278">
      <w:pPr>
        <w:pStyle w:val="newncpi"/>
      </w:pPr>
      <w:bookmarkStart w:id="14" w:name="a65"/>
      <w:bookmarkEnd w:id="14"/>
      <w:r w:rsidRPr="00272278">
        <w:t xml:space="preserve">Дети, указанные в части первой настоящего пункта, направленные на оздоровление в санаторно-курортные организации в составе организованных групп, получают медицинские услуги согласно </w:t>
      </w:r>
      <w:r w:rsidRPr="00272278">
        <w:rPr>
          <w:rFonts w:eastAsiaTheme="majorEastAsia"/>
        </w:rPr>
        <w:t>перечню</w:t>
      </w:r>
      <w:r w:rsidRPr="00272278">
        <w:t xml:space="preserve"> этих услуг, утверждаемому Министерством здравоохранения. Затраты, связанные с оказанием медицинских услуг, включаются в стоимость путевки на оздоровление.</w:t>
      </w:r>
    </w:p>
    <w:p w:rsidR="00272278" w:rsidRPr="00272278" w:rsidRDefault="00272278" w:rsidP="00272278">
      <w:pPr>
        <w:pStyle w:val="newncpi"/>
      </w:pPr>
      <w:r w:rsidRPr="00272278">
        <w:t xml:space="preserve">Право на бесплатное санаторно-курортное лечение имеют несовершеннолетние дети по </w:t>
      </w:r>
      <w:r w:rsidRPr="00272278">
        <w:rPr>
          <w:rFonts w:eastAsiaTheme="majorEastAsia"/>
        </w:rPr>
        <w:t>заключению</w:t>
      </w:r>
      <w:r w:rsidRPr="00272278">
        <w:t xml:space="preserve"> врачебно-консультационной комиссии*.</w:t>
      </w:r>
    </w:p>
    <w:p w:rsidR="00272278" w:rsidRPr="00272278" w:rsidRDefault="00272278" w:rsidP="00272278">
      <w:pPr>
        <w:pStyle w:val="snoskiline"/>
      </w:pPr>
      <w:r w:rsidRPr="00272278">
        <w:t>______________________________</w:t>
      </w:r>
    </w:p>
    <w:p w:rsidR="00272278" w:rsidRPr="00272278" w:rsidRDefault="00272278" w:rsidP="00272278">
      <w:pPr>
        <w:pStyle w:val="snoski"/>
      </w:pPr>
      <w:r w:rsidRPr="00272278">
        <w:t>*Заключение врачебно-консультационной комиссии выдается государственными организациями здравоохранения.</w:t>
      </w:r>
    </w:p>
    <w:p w:rsidR="00272278" w:rsidRPr="00272278" w:rsidRDefault="00272278" w:rsidP="00272278">
      <w:pPr>
        <w:pStyle w:val="newncpi"/>
      </w:pPr>
      <w:r w:rsidRPr="00272278">
        <w:t>Оздоровление несовершеннолетних детей в воспитательно-оздоровительных учреждениях образования, спортивно-оздоровительных лагерях осуществляется в соответствии с законодательством.</w:t>
      </w:r>
    </w:p>
    <w:p w:rsidR="00272278" w:rsidRPr="00272278" w:rsidRDefault="00272278" w:rsidP="00272278">
      <w:pPr>
        <w:pStyle w:val="newncpi"/>
      </w:pPr>
      <w:r w:rsidRPr="00272278">
        <w:t xml:space="preserve">Педагогические работники, привлекаемые для сопровождения детей, указанных в </w:t>
      </w:r>
      <w:r w:rsidRPr="00272278">
        <w:rPr>
          <w:rFonts w:eastAsiaTheme="majorEastAsia"/>
        </w:rPr>
        <w:t>части первой</w:t>
      </w:r>
      <w:r w:rsidRPr="00272278">
        <w:t xml:space="preserve"> настоящего пункта и направляемых на санаторно-курортное лечение или оздоровление в составе организованных групп, и осуществляющие по месту пребывания детей учебно-воспитательный процесс, обеспечиваются путевками на санаторно-курортное лечение или оздоровление бесплатно (без лечения).</w:t>
      </w:r>
    </w:p>
    <w:p w:rsidR="00272278" w:rsidRPr="00272278" w:rsidRDefault="00272278" w:rsidP="00272278">
      <w:pPr>
        <w:pStyle w:val="newncpi"/>
      </w:pPr>
      <w:bookmarkStart w:id="15" w:name="a50"/>
      <w:bookmarkEnd w:id="15"/>
      <w:r w:rsidRPr="00272278">
        <w:t>Дети, указанные в части первой настоящего пункта, направленные на санаторно-курортное лечение или оздоровление в составе организованных групп в санаторно-курортные организации Республики Беларусь, в том числе расположенные за пределами Республики Беларусь, имеют право на бесплатный проезд от места жительства до места санаторно-курортного лечения или оздоровления и обратно в пассажирских поездах или вагонах формирования Белорусской железной дороги, на автомобильном пассажирском транспорте общего пользования регулярного и нерегулярного сообщения.</w:t>
      </w:r>
    </w:p>
    <w:p w:rsidR="00272278" w:rsidRPr="00272278" w:rsidRDefault="00272278" w:rsidP="00272278">
      <w:pPr>
        <w:pStyle w:val="newncpi"/>
      </w:pPr>
      <w:r w:rsidRPr="00272278">
        <w:t xml:space="preserve">Расходы по проезду детей, указанных в </w:t>
      </w:r>
      <w:r w:rsidRPr="00272278">
        <w:rPr>
          <w:rFonts w:eastAsiaTheme="majorEastAsia"/>
        </w:rPr>
        <w:t>части шестой</w:t>
      </w:r>
      <w:r w:rsidRPr="00272278">
        <w:t xml:space="preserve"> настоящего пункта, а также педагогических работников, привлекаемых для сопровождения организованных групп детей, указанных в </w:t>
      </w:r>
      <w:r w:rsidRPr="00272278">
        <w:rPr>
          <w:rFonts w:eastAsiaTheme="majorEastAsia"/>
        </w:rPr>
        <w:t>части первой</w:t>
      </w:r>
      <w:r w:rsidRPr="00272278">
        <w:t xml:space="preserve"> настоящего пункта, направленных на санаторно-курортное лечение или оздоровление, осуществляются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год, на условиях и в </w:t>
      </w:r>
      <w:r w:rsidRPr="00272278">
        <w:rPr>
          <w:rFonts w:eastAsiaTheme="majorEastAsia"/>
        </w:rPr>
        <w:t>порядке</w:t>
      </w:r>
      <w:r w:rsidRPr="00272278">
        <w:t>, определяемых Советом Министров Республики Беларусь.</w:t>
      </w:r>
    </w:p>
    <w:p w:rsidR="00272278" w:rsidRPr="00272278" w:rsidRDefault="00272278" w:rsidP="00272278">
      <w:pPr>
        <w:pStyle w:val="point"/>
      </w:pPr>
      <w:r w:rsidRPr="00272278">
        <w:t>8. Право на бесплатное санаторно-курортное лечение имеют военнослужащие, лица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направляемые в санатории для продолжения госпитального лечения по заключению военно-врачебной комиссии.</w:t>
      </w:r>
    </w:p>
    <w:p w:rsidR="00272278" w:rsidRPr="00272278" w:rsidRDefault="00272278" w:rsidP="00272278">
      <w:pPr>
        <w:pStyle w:val="point"/>
      </w:pPr>
      <w:r w:rsidRPr="00272278">
        <w:t>9. Право на санаторно-курортное лечение с оплатой путевки в размере 15 процентов ее стоимости имеет один из родителей (лицо, его заменяющее):</w:t>
      </w:r>
    </w:p>
    <w:p w:rsidR="00272278" w:rsidRPr="00272278" w:rsidRDefault="00272278" w:rsidP="00272278">
      <w:pPr>
        <w:pStyle w:val="newncpi"/>
      </w:pPr>
      <w:r w:rsidRPr="00272278">
        <w:t>направляющийся совместно с несовершеннолетними детьми по заключению врачебно-консультационной комиссии в санаторно-курортные организации (отделения) для родителей с детьми;</w:t>
      </w:r>
    </w:p>
    <w:p w:rsidR="00272278" w:rsidRPr="00272278" w:rsidRDefault="00272278" w:rsidP="00272278">
      <w:pPr>
        <w:pStyle w:val="newncpi"/>
      </w:pPr>
      <w:r w:rsidRPr="00272278">
        <w:lastRenderedPageBreak/>
        <w:t>сопровождающий ребенка в возрасте от 3 до 6 лет, проживающего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</w:p>
    <w:p w:rsidR="00272278" w:rsidRPr="00272278" w:rsidRDefault="00272278" w:rsidP="00272278">
      <w:pPr>
        <w:pStyle w:val="point"/>
      </w:pPr>
      <w:r w:rsidRPr="00272278">
        <w:t>10. Лица, обучающиеся в учреждениях профессионально-технического, среднего специального, высшего образования, учреждениях образования и организациях, реализующих образовательные программы послевузовского образования, в дневной форме получения образования, имеют право на санаторно-курортное лечение с оплатой путевки в размере 15 процентов ее стоимости.</w:t>
      </w:r>
    </w:p>
    <w:p w:rsidR="00272278" w:rsidRPr="00272278" w:rsidRDefault="00272278" w:rsidP="00272278">
      <w:pPr>
        <w:pStyle w:val="newncpi"/>
      </w:pPr>
      <w:r w:rsidRPr="00272278">
        <w:t xml:space="preserve">Оздоровление этих лиц осуществляется с оплатой путевки в зависимости от получаемого денежного дохода в размерах согласно </w:t>
      </w:r>
      <w:r w:rsidRPr="00272278">
        <w:rPr>
          <w:rFonts w:eastAsiaTheme="majorEastAsia"/>
        </w:rPr>
        <w:t>приложению</w:t>
      </w:r>
      <w:r w:rsidRPr="00272278">
        <w:t>.</w:t>
      </w:r>
    </w:p>
    <w:p w:rsidR="00272278" w:rsidRPr="00272278" w:rsidRDefault="00272278" w:rsidP="00272278">
      <w:pPr>
        <w:pStyle w:val="point"/>
      </w:pPr>
      <w:r w:rsidRPr="00272278">
        <w:t>11. При наличии права на санаторно-курортное лечение или оздоровление по нескольким основаниям, предусмотренным в настоящем Указе, санаторно-курортное лечение или оздоровление предоставляется по выбору обратившегося по одному из них.</w:t>
      </w:r>
    </w:p>
    <w:p w:rsidR="00272278" w:rsidRPr="00272278" w:rsidRDefault="00272278" w:rsidP="00272278">
      <w:pPr>
        <w:pStyle w:val="point"/>
      </w:pPr>
      <w:r w:rsidRPr="00272278">
        <w:t>12. Лицам, имеющим право на санаторно-курортное лечение и оздоровление за счет средств государственного социального страхования или республиканского бюджета, может быть выделено в течение календарного года не более одной путевки, за исключением:</w:t>
      </w:r>
    </w:p>
    <w:p w:rsidR="00272278" w:rsidRPr="00272278" w:rsidRDefault="00272278" w:rsidP="00272278">
      <w:pPr>
        <w:pStyle w:val="newncpi"/>
      </w:pPr>
      <w:r w:rsidRPr="00272278">
        <w:t>педагогических работников, привлекаемых для сопровождения детей, пострадавших от катастрофы на Чернобыльской АЭС и направляемых на санаторно-курортное лечение или оздоровление в составе организованных групп, и осуществляющих по месту их пребывания учебно-воспитательный процесс;</w:t>
      </w:r>
    </w:p>
    <w:p w:rsidR="00272278" w:rsidRPr="00272278" w:rsidRDefault="00272278" w:rsidP="00272278">
      <w:pPr>
        <w:pStyle w:val="newncpi"/>
      </w:pPr>
      <w:r w:rsidRPr="00272278">
        <w:t>лиц, сопровождающих на санаторно-курортное лечение инвалидов I группы и детей-инвалидов в возрасте до 18 лет.</w:t>
      </w:r>
    </w:p>
    <w:p w:rsidR="00272278" w:rsidRPr="00272278" w:rsidRDefault="00272278" w:rsidP="00272278">
      <w:pPr>
        <w:pStyle w:val="newncpi"/>
      </w:pPr>
      <w:r w:rsidRPr="00272278">
        <w:t xml:space="preserve">Лица, указанные в абзацах </w:t>
      </w:r>
      <w:r w:rsidRPr="00272278">
        <w:rPr>
          <w:rFonts w:eastAsiaTheme="majorEastAsia"/>
        </w:rPr>
        <w:t>третьем</w:t>
      </w:r>
      <w:r w:rsidRPr="00272278">
        <w:t xml:space="preserve">, четвертом, </w:t>
      </w:r>
      <w:r w:rsidRPr="00272278">
        <w:rPr>
          <w:rFonts w:eastAsiaTheme="majorEastAsia"/>
        </w:rPr>
        <w:t>седьмом</w:t>
      </w:r>
      <w:r w:rsidRPr="00272278">
        <w:t xml:space="preserve">, восьмом, </w:t>
      </w:r>
      <w:r w:rsidRPr="00272278">
        <w:rPr>
          <w:rFonts w:eastAsiaTheme="majorEastAsia"/>
        </w:rPr>
        <w:t>одиннадцатом</w:t>
      </w:r>
      <w:r w:rsidRPr="00272278">
        <w:t xml:space="preserve"> части первой пункта 6 настоящего Указа, обеспечиваются санаторно-курортным лечением или оздоровлением не более одного раза в два года.</w:t>
      </w:r>
    </w:p>
    <w:p w:rsidR="00272278" w:rsidRPr="00272278" w:rsidRDefault="00272278" w:rsidP="00272278">
      <w:pPr>
        <w:pStyle w:val="point"/>
      </w:pPr>
      <w:r w:rsidRPr="00272278">
        <w:t>13. Обеспечение граждан путевками на санаторно-курортное лечение и оздоровление осуществляется Республиканским центром по оздоровлению и санаторно-курортному лечению населения, который приобретает их путем проведения в соответствии с законодательством конкурсов (иных процедур закупок), а также Управлением делами Президента Республики Беларусь и Министерством внутренних дел в пределах их компетенции.</w:t>
      </w:r>
    </w:p>
    <w:p w:rsidR="00272278" w:rsidRPr="00272278" w:rsidRDefault="00272278" w:rsidP="00272278">
      <w:pPr>
        <w:pStyle w:val="point"/>
      </w:pPr>
      <w:r w:rsidRPr="00272278">
        <w:t>14. Внести изменения и дополнение в следующие указы Президента Республики Беларусь:</w:t>
      </w:r>
    </w:p>
    <w:p w:rsidR="00272278" w:rsidRPr="00272278" w:rsidRDefault="00272278" w:rsidP="00272278">
      <w:pPr>
        <w:pStyle w:val="underpoint"/>
      </w:pPr>
      <w:r w:rsidRPr="00272278">
        <w:t>14.1. утратил силу;</w:t>
      </w:r>
    </w:p>
    <w:p w:rsidR="00272278" w:rsidRPr="00272278" w:rsidRDefault="00272278" w:rsidP="00272278">
      <w:pPr>
        <w:pStyle w:val="underpoint"/>
      </w:pPr>
      <w:r w:rsidRPr="00272278">
        <w:t>14.2. утратил силу;</w:t>
      </w:r>
    </w:p>
    <w:p w:rsidR="00272278" w:rsidRPr="00272278" w:rsidRDefault="00272278" w:rsidP="00272278">
      <w:pPr>
        <w:pStyle w:val="underpoint"/>
      </w:pPr>
      <w:r w:rsidRPr="00272278">
        <w:t>14.3. утратил силу.</w:t>
      </w:r>
    </w:p>
    <w:p w:rsidR="00272278" w:rsidRPr="00272278" w:rsidRDefault="00272278" w:rsidP="00272278">
      <w:pPr>
        <w:pStyle w:val="point"/>
      </w:pPr>
      <w:r w:rsidRPr="00272278">
        <w:t>15. Признать утратившими силу:</w:t>
      </w:r>
    </w:p>
    <w:p w:rsidR="00272278" w:rsidRPr="00272278" w:rsidRDefault="00272278" w:rsidP="00272278">
      <w:pPr>
        <w:pStyle w:val="newncpi"/>
      </w:pPr>
      <w:r w:rsidRPr="00272278">
        <w:rPr>
          <w:rFonts w:eastAsiaTheme="majorEastAsia"/>
        </w:rPr>
        <w:t>Указ</w:t>
      </w:r>
      <w:r w:rsidRPr="00272278">
        <w:t xml:space="preserve"> Президента Республики Беларусь от 13 ноября 2001 г. № 662 «О дополнительных мерах по социальной защите лиц, работающих либо проходящих военную службу в районах, пострадавших от катастрофы на Чернобыльской АЭС» (Национальный реестр правовых актов Республики Беларусь, 2001 г., № 108, 1/3212).</w:t>
      </w:r>
    </w:p>
    <w:p w:rsidR="00272278" w:rsidRPr="00272278" w:rsidRDefault="00272278" w:rsidP="00272278">
      <w:pPr>
        <w:pStyle w:val="point"/>
      </w:pPr>
      <w:r w:rsidRPr="00272278">
        <w:t xml:space="preserve">16. Средства, высвобождаемые в связи с упорядочением льгот на санаторно-курортное лечение и оздоровление населения, направляются на финансирование мероприятий президентской </w:t>
      </w:r>
      <w:r w:rsidRPr="00272278">
        <w:rPr>
          <w:rFonts w:eastAsiaTheme="majorEastAsia"/>
        </w:rPr>
        <w:t>программы</w:t>
      </w:r>
      <w:r w:rsidRPr="00272278">
        <w:t xml:space="preserve"> «Дети Беларуси» на 2006-2010 годы, а также иных государственных программ в сфере охраны материнства и детства.</w:t>
      </w:r>
    </w:p>
    <w:p w:rsidR="00272278" w:rsidRPr="00272278" w:rsidRDefault="00272278" w:rsidP="00272278">
      <w:pPr>
        <w:pStyle w:val="point"/>
      </w:pPr>
      <w:bookmarkStart w:id="16" w:name="a8"/>
      <w:bookmarkEnd w:id="16"/>
      <w:r w:rsidRPr="00272278">
        <w:t>17. 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272278" w:rsidRPr="00272278" w:rsidRDefault="00272278" w:rsidP="00272278">
      <w:pPr>
        <w:pStyle w:val="point"/>
      </w:pPr>
      <w:r w:rsidRPr="00272278">
        <w:t>18. Настоящий Указ вступает в силу с 1 января 2007 г.</w:t>
      </w:r>
    </w:p>
    <w:p w:rsidR="00272278" w:rsidRPr="00272278" w:rsidRDefault="00272278" w:rsidP="00272278">
      <w:pPr>
        <w:pStyle w:val="newncpi"/>
      </w:pPr>
      <w:r w:rsidRPr="00272278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272278" w:rsidRPr="00272278" w:rsidTr="0027227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72278" w:rsidRPr="00272278" w:rsidRDefault="00272278">
            <w:pPr>
              <w:pStyle w:val="newncpi0"/>
              <w:jc w:val="left"/>
            </w:pPr>
            <w:r w:rsidRPr="00272278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72278" w:rsidRPr="00272278" w:rsidRDefault="00272278">
            <w:pPr>
              <w:pStyle w:val="newncpi0"/>
              <w:jc w:val="right"/>
            </w:pPr>
            <w:r w:rsidRPr="00272278">
              <w:rPr>
                <w:rStyle w:val="pers"/>
              </w:rPr>
              <w:t>А.Лукашенко</w:t>
            </w:r>
          </w:p>
        </w:tc>
      </w:tr>
    </w:tbl>
    <w:p w:rsidR="00272278" w:rsidRPr="00272278" w:rsidRDefault="00272278" w:rsidP="00272278">
      <w:pPr>
        <w:pStyle w:val="newncpi0"/>
      </w:pPr>
      <w:r w:rsidRPr="00272278">
        <w:t> </w:t>
      </w:r>
    </w:p>
    <w:tbl>
      <w:tblPr>
        <w:tblStyle w:val="tablencpi"/>
        <w:tblW w:w="5000" w:type="pct"/>
        <w:tblLook w:val="04A0"/>
      </w:tblPr>
      <w:tblGrid>
        <w:gridCol w:w="8168"/>
        <w:gridCol w:w="2723"/>
      </w:tblGrid>
      <w:tr w:rsidR="00272278" w:rsidRPr="00272278" w:rsidTr="0027227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newncpi"/>
              <w:ind w:firstLine="0"/>
            </w:pPr>
            <w:r w:rsidRPr="00272278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append1"/>
            </w:pPr>
            <w:bookmarkStart w:id="17" w:name="a6"/>
            <w:bookmarkEnd w:id="17"/>
            <w:r w:rsidRPr="00272278">
              <w:t>Приложение</w:t>
            </w:r>
          </w:p>
          <w:p w:rsidR="00272278" w:rsidRPr="00272278" w:rsidRDefault="00272278">
            <w:pPr>
              <w:pStyle w:val="append"/>
            </w:pPr>
            <w:r w:rsidRPr="00272278">
              <w:t xml:space="preserve">к </w:t>
            </w:r>
            <w:r w:rsidRPr="00272278">
              <w:rPr>
                <w:rFonts w:eastAsiaTheme="majorEastAsia"/>
              </w:rPr>
              <w:t>Указу</w:t>
            </w:r>
            <w:r w:rsidRPr="00272278">
              <w:t xml:space="preserve"> Президента</w:t>
            </w:r>
            <w:r w:rsidRPr="00272278">
              <w:br/>
              <w:t>Республики Беларусь</w:t>
            </w:r>
          </w:p>
          <w:p w:rsidR="00272278" w:rsidRPr="00272278" w:rsidRDefault="00272278">
            <w:pPr>
              <w:pStyle w:val="append"/>
            </w:pPr>
            <w:r w:rsidRPr="00272278">
              <w:t>28.08.2006 № 542</w:t>
            </w:r>
          </w:p>
        </w:tc>
      </w:tr>
    </w:tbl>
    <w:p w:rsidR="00272278" w:rsidRPr="00272278" w:rsidRDefault="00272278" w:rsidP="00272278">
      <w:pPr>
        <w:pStyle w:val="titlep"/>
      </w:pPr>
      <w:r w:rsidRPr="00272278">
        <w:t>Размеры платы за путевку на санаторно-курортное лечение и оздоровление</w:t>
      </w:r>
    </w:p>
    <w:tbl>
      <w:tblPr>
        <w:tblStyle w:val="tablencpi"/>
        <w:tblW w:w="5000" w:type="pct"/>
        <w:tblLook w:val="04A0"/>
      </w:tblPr>
      <w:tblGrid>
        <w:gridCol w:w="5063"/>
        <w:gridCol w:w="874"/>
        <w:gridCol w:w="699"/>
        <w:gridCol w:w="699"/>
        <w:gridCol w:w="699"/>
        <w:gridCol w:w="699"/>
        <w:gridCol w:w="699"/>
        <w:gridCol w:w="699"/>
        <w:gridCol w:w="760"/>
      </w:tblGrid>
      <w:tr w:rsidR="00272278" w:rsidRPr="00272278" w:rsidTr="00272278">
        <w:trPr>
          <w:trHeight w:val="240"/>
        </w:trPr>
        <w:tc>
          <w:tcPr>
            <w:tcW w:w="23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</w:pPr>
            <w:r w:rsidRPr="00272278">
              <w:lastRenderedPageBreak/>
              <w:t> </w:t>
            </w:r>
          </w:p>
        </w:tc>
        <w:tc>
          <w:tcPr>
            <w:tcW w:w="26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2278" w:rsidRPr="00272278" w:rsidRDefault="00272278">
            <w:pPr>
              <w:pStyle w:val="table10"/>
              <w:jc w:val="center"/>
            </w:pPr>
            <w:r w:rsidRPr="00272278">
              <w:t>Отношение размера денежного дохода получателя путевки к начисленной среднемесячной заработной плате работников Республики Беларусь</w:t>
            </w:r>
          </w:p>
        </w:tc>
      </w:tr>
      <w:tr w:rsidR="00272278" w:rsidRPr="00272278" w:rsidTr="002722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78" w:rsidRPr="00272278" w:rsidRDefault="00272278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2278" w:rsidRPr="00272278" w:rsidRDefault="00272278">
            <w:pPr>
              <w:pStyle w:val="table10"/>
              <w:jc w:val="center"/>
            </w:pPr>
            <w:r w:rsidRPr="00272278">
              <w:t>до 0,5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2278" w:rsidRPr="00272278" w:rsidRDefault="00272278">
            <w:pPr>
              <w:pStyle w:val="table10"/>
              <w:jc w:val="center"/>
            </w:pPr>
            <w:r w:rsidRPr="00272278">
              <w:t>от 0,5 до 1,0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2278" w:rsidRPr="00272278" w:rsidRDefault="00272278">
            <w:pPr>
              <w:pStyle w:val="table10"/>
              <w:jc w:val="center"/>
            </w:pPr>
            <w:r w:rsidRPr="00272278">
              <w:t>от 1,0 до 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2278" w:rsidRPr="00272278" w:rsidRDefault="00272278">
            <w:pPr>
              <w:pStyle w:val="table10"/>
              <w:jc w:val="center"/>
            </w:pPr>
            <w:r w:rsidRPr="00272278">
              <w:t>от 1,5 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2278" w:rsidRPr="00272278" w:rsidRDefault="00272278">
            <w:pPr>
              <w:pStyle w:val="table10"/>
              <w:jc w:val="center"/>
            </w:pPr>
            <w:r w:rsidRPr="00272278">
              <w:t>от 2,0 до 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2278" w:rsidRPr="00272278" w:rsidRDefault="00272278">
            <w:pPr>
              <w:pStyle w:val="table10"/>
              <w:jc w:val="center"/>
            </w:pPr>
            <w:r w:rsidRPr="00272278">
              <w:t>от 3,0 до 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2278" w:rsidRPr="00272278" w:rsidRDefault="00272278">
            <w:pPr>
              <w:pStyle w:val="table10"/>
              <w:jc w:val="center"/>
            </w:pPr>
            <w:r w:rsidRPr="00272278">
              <w:t>от 4,0 до 5,0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72278" w:rsidRPr="00272278" w:rsidRDefault="00272278">
            <w:pPr>
              <w:pStyle w:val="table10"/>
              <w:jc w:val="center"/>
            </w:pPr>
            <w:r w:rsidRPr="00272278">
              <w:t>свыше 5,0</w:t>
            </w:r>
          </w:p>
        </w:tc>
      </w:tr>
      <w:tr w:rsidR="00272278" w:rsidRPr="00272278" w:rsidTr="00272278">
        <w:trPr>
          <w:trHeight w:val="240"/>
        </w:trPr>
        <w:tc>
          <w:tcPr>
            <w:tcW w:w="23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</w:pPr>
            <w:r w:rsidRPr="00272278">
              <w:t>Размеры платы за путевку (в процентах от полной стоимости):</w:t>
            </w:r>
          </w:p>
        </w:tc>
        <w:tc>
          <w:tcPr>
            <w:tcW w:w="4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 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 </w:t>
            </w:r>
          </w:p>
        </w:tc>
      </w:tr>
      <w:tr w:rsidR="00272278" w:rsidRPr="00272278" w:rsidTr="00272278">
        <w:trPr>
          <w:trHeight w:val="240"/>
        </w:trPr>
        <w:tc>
          <w:tcPr>
            <w:tcW w:w="23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ind w:left="284"/>
            </w:pPr>
            <w:r w:rsidRPr="00272278">
              <w:t>в период с 1 ноября по 30 апреля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15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20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30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40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50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60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85</w:t>
            </w:r>
          </w:p>
        </w:tc>
        <w:tc>
          <w:tcPr>
            <w:tcW w:w="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100</w:t>
            </w:r>
          </w:p>
        </w:tc>
      </w:tr>
      <w:tr w:rsidR="00272278" w:rsidRPr="00272278" w:rsidTr="00272278">
        <w:trPr>
          <w:trHeight w:val="240"/>
        </w:trPr>
        <w:tc>
          <w:tcPr>
            <w:tcW w:w="23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ind w:left="284"/>
            </w:pPr>
            <w:r w:rsidRPr="00272278">
              <w:t>в период с 1 мая по 31 октября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20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30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40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55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70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80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90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table10"/>
              <w:spacing w:before="120"/>
              <w:jc w:val="center"/>
            </w:pPr>
            <w:r w:rsidRPr="00272278">
              <w:t>100</w:t>
            </w:r>
          </w:p>
        </w:tc>
      </w:tr>
    </w:tbl>
    <w:p w:rsidR="00272278" w:rsidRPr="00272278" w:rsidRDefault="00272278" w:rsidP="00272278">
      <w:pPr>
        <w:pStyle w:val="newncpi"/>
      </w:pPr>
      <w:r w:rsidRPr="00272278">
        <w:t> </w:t>
      </w:r>
    </w:p>
    <w:tbl>
      <w:tblPr>
        <w:tblStyle w:val="tablencpi"/>
        <w:tblW w:w="5000" w:type="pct"/>
        <w:tblLook w:val="04A0"/>
      </w:tblPr>
      <w:tblGrid>
        <w:gridCol w:w="8168"/>
        <w:gridCol w:w="2723"/>
      </w:tblGrid>
      <w:tr w:rsidR="00272278" w:rsidRPr="00272278" w:rsidTr="0027227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newncpi"/>
            </w:pPr>
            <w:r w:rsidRPr="00272278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278" w:rsidRPr="00272278" w:rsidRDefault="00272278">
            <w:pPr>
              <w:pStyle w:val="capu1"/>
            </w:pPr>
            <w:r w:rsidRPr="00272278">
              <w:t>УТВЕРЖДЕНО</w:t>
            </w:r>
          </w:p>
          <w:p w:rsidR="00272278" w:rsidRPr="00272278" w:rsidRDefault="00272278">
            <w:pPr>
              <w:pStyle w:val="cap1"/>
            </w:pPr>
            <w:r w:rsidRPr="00272278">
              <w:rPr>
                <w:rFonts w:eastAsiaTheme="majorEastAsia"/>
              </w:rPr>
              <w:t>Указ</w:t>
            </w:r>
            <w:r w:rsidRPr="00272278">
              <w:t xml:space="preserve"> Президента</w:t>
            </w:r>
            <w:r w:rsidRPr="00272278">
              <w:br/>
              <w:t>Республики Беларусь</w:t>
            </w:r>
          </w:p>
          <w:p w:rsidR="00272278" w:rsidRPr="00272278" w:rsidRDefault="00272278">
            <w:pPr>
              <w:pStyle w:val="cap1"/>
            </w:pPr>
            <w:r w:rsidRPr="00272278">
              <w:t>28.08.2006 № 542</w:t>
            </w:r>
          </w:p>
        </w:tc>
      </w:tr>
    </w:tbl>
    <w:p w:rsidR="00272278" w:rsidRPr="00272278" w:rsidRDefault="00272278" w:rsidP="00272278">
      <w:pPr>
        <w:pStyle w:val="titleu"/>
      </w:pPr>
      <w:bookmarkStart w:id="18" w:name="a1"/>
      <w:bookmarkEnd w:id="18"/>
      <w:r w:rsidRPr="00272278">
        <w:t>ПОЛОЖЕНИЕ</w:t>
      </w:r>
      <w:r w:rsidRPr="00272278">
        <w:br/>
        <w:t>о порядке направления населения на санаторно-курортное лечение и оздоровление</w:t>
      </w:r>
    </w:p>
    <w:p w:rsidR="00272278" w:rsidRPr="00272278" w:rsidRDefault="00272278" w:rsidP="00272278">
      <w:pPr>
        <w:pStyle w:val="chapter"/>
      </w:pPr>
      <w:bookmarkStart w:id="19" w:name="a41"/>
      <w:bookmarkEnd w:id="19"/>
      <w:r w:rsidRPr="00272278">
        <w:t>ГЛАВА 1</w:t>
      </w:r>
      <w:r w:rsidRPr="00272278">
        <w:br/>
        <w:t>ОБЩИЕ ПОЛОЖЕНИЯ</w:t>
      </w:r>
    </w:p>
    <w:p w:rsidR="00272278" w:rsidRPr="00272278" w:rsidRDefault="00272278" w:rsidP="00272278">
      <w:pPr>
        <w:pStyle w:val="point"/>
      </w:pPr>
      <w:r w:rsidRPr="00272278">
        <w:t>1. В настоящем Положении регулируется порядок направления населения на санаторно-курортное лечение и оздоровление с использованием средств государственного социального страхования и средств республиканского бюджета (кроме оздоровления детей в воспитательно-оздоровительных учреждениях образования, спортивно-оздоровительных лагерях).</w:t>
      </w:r>
    </w:p>
    <w:p w:rsidR="00272278" w:rsidRPr="00272278" w:rsidRDefault="00272278" w:rsidP="00272278">
      <w:pPr>
        <w:pStyle w:val="point"/>
      </w:pPr>
      <w:r w:rsidRPr="00272278">
        <w:t>2. Организация санаторно-курортного лечения и оздоровления населения обеспечивается Республиканским центром по оздоровлению и санаторно-курортному лечению населения (далее - Центр) во взаимодействии с республиканскими органами государственного управления, местными исполнительными и распорядительными органами, иными организациями.</w:t>
      </w:r>
    </w:p>
    <w:p w:rsidR="00272278" w:rsidRPr="00272278" w:rsidRDefault="00272278" w:rsidP="00272278">
      <w:pPr>
        <w:pStyle w:val="newncpi"/>
      </w:pPr>
      <w:r w:rsidRPr="00272278">
        <w:t>Центр ежегодно приобретает путевки в санаторно-курортные и оздоровительные организации (далее - путевки), кроме путевок с проживанием в номерах «люкc» и «полулюкс», путем проведения в соответствии с законодательством конкурсов (иных процедур закупок) в пределах средств, предусмотренных в законе о республиканском бюджете на очередной финансовый год, и средств государственного социального страхования, предусмотренных на субсидии и текущие трансферты.</w:t>
      </w:r>
    </w:p>
    <w:p w:rsidR="00272278" w:rsidRPr="00272278" w:rsidRDefault="00272278" w:rsidP="00272278">
      <w:pPr>
        <w:pStyle w:val="newncpi"/>
      </w:pPr>
      <w:r w:rsidRPr="00272278">
        <w:t>Путевки для лиц, сопровождающих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контролем, в санаторно-курортные организации (отделения) для родителей с детьми приобретаются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год.</w:t>
      </w:r>
    </w:p>
    <w:p w:rsidR="00272278" w:rsidRPr="00272278" w:rsidRDefault="00272278" w:rsidP="00272278">
      <w:pPr>
        <w:pStyle w:val="newncpi"/>
      </w:pPr>
      <w:r w:rsidRPr="00272278">
        <w:t>Стоимость путевок определяется в порядке, установленном законодательством.</w:t>
      </w:r>
    </w:p>
    <w:p w:rsidR="00272278" w:rsidRPr="00272278" w:rsidRDefault="00272278" w:rsidP="00272278">
      <w:pPr>
        <w:pStyle w:val="point"/>
      </w:pPr>
      <w:r w:rsidRPr="00272278">
        <w:t>3. Направление на санаторно-курортное лечение или оздоровление детей, пострадавших от катастрофы на Чернобыльской АЭС, в составе групп организуется областными и Минским городским подразделениями Центра во взаимодействии с управлениями (отделами) образования и иными структурными подразделениями местных исполнительных и распорядительных органов, учреждениями образования.</w:t>
      </w:r>
    </w:p>
    <w:p w:rsidR="00272278" w:rsidRPr="00272278" w:rsidRDefault="00272278" w:rsidP="00272278">
      <w:pPr>
        <w:pStyle w:val="newncpi"/>
      </w:pPr>
      <w:bookmarkStart w:id="20" w:name="a56"/>
      <w:bookmarkEnd w:id="20"/>
      <w:r w:rsidRPr="00272278">
        <w:t xml:space="preserve">Комплектование групп детей, а также подбор и направление сопровождающих их педагогических работников осуществляют управления (отделы) образования местных исполнительных и распорядительных органов, учреждения образования в </w:t>
      </w:r>
      <w:r w:rsidRPr="00272278">
        <w:rPr>
          <w:rFonts w:eastAsiaTheme="majorEastAsia"/>
        </w:rPr>
        <w:t>порядке</w:t>
      </w:r>
      <w:r w:rsidRPr="00272278">
        <w:t>, определяемом Министерством образования.</w:t>
      </w:r>
    </w:p>
    <w:p w:rsidR="00272278" w:rsidRPr="00272278" w:rsidRDefault="00272278" w:rsidP="00272278">
      <w:pPr>
        <w:pStyle w:val="point"/>
      </w:pPr>
      <w:r w:rsidRPr="00272278">
        <w:t xml:space="preserve">4. Лица, имеющие право на санаторно-курортное лечение, обеспечиваются путевками по профилю, указанному в медицинской </w:t>
      </w:r>
      <w:r w:rsidRPr="00272278">
        <w:rPr>
          <w:rFonts w:eastAsiaTheme="majorEastAsia"/>
        </w:rPr>
        <w:t>справке</w:t>
      </w:r>
      <w:r w:rsidRPr="00272278">
        <w:t xml:space="preserve"> о состоянии здоровья, выдаваемой государственными организациями </w:t>
      </w:r>
      <w:r w:rsidRPr="00272278">
        <w:lastRenderedPageBreak/>
        <w:t>здравоохранения по форме, утверждаемой Министерством здравоохранения (далее - медицинская справка).</w:t>
      </w:r>
    </w:p>
    <w:p w:rsidR="00272278" w:rsidRPr="00272278" w:rsidRDefault="00272278" w:rsidP="00272278">
      <w:pPr>
        <w:pStyle w:val="chapter"/>
      </w:pPr>
      <w:bookmarkStart w:id="21" w:name="a42"/>
      <w:bookmarkEnd w:id="21"/>
      <w:r w:rsidRPr="00272278">
        <w:t>ГЛАВА 2</w:t>
      </w:r>
      <w:r w:rsidRPr="00272278">
        <w:br/>
        <w:t>РАСПРЕДЕЛЕНИЕ ПУТЕВОК НА САНАТОРНО-КУРОРТНОЕ ЛЕЧЕНИЕ И ОЗДОРОВЛЕНИЕ</w:t>
      </w:r>
    </w:p>
    <w:p w:rsidR="00272278" w:rsidRPr="00272278" w:rsidRDefault="00272278" w:rsidP="00272278">
      <w:pPr>
        <w:pStyle w:val="point"/>
      </w:pPr>
      <w:bookmarkStart w:id="22" w:name="a13"/>
      <w:bookmarkEnd w:id="22"/>
      <w:r w:rsidRPr="00272278">
        <w:t>5. Путевки, приобретенные Центром за счет средств государственного социального страхования, распределяются:</w:t>
      </w:r>
    </w:p>
    <w:p w:rsidR="00272278" w:rsidRPr="00272278" w:rsidRDefault="00272278" w:rsidP="00272278">
      <w:pPr>
        <w:pStyle w:val="newncpi"/>
      </w:pPr>
      <w:r w:rsidRPr="00272278">
        <w:t>лицам, подлежащим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 - Фонд), их несовершеннолетним детям, а также лицам, сопровождающим этих детей на санаторно-курортное лечение по заключению врачебно-консультационной комиссии (далее - ВКК) в санаторно-курортные организации (отделения) для родителей с детьми;</w:t>
      </w:r>
    </w:p>
    <w:p w:rsidR="00272278" w:rsidRPr="00272278" w:rsidRDefault="00272278" w:rsidP="00272278">
      <w:pPr>
        <w:pStyle w:val="newncpi"/>
      </w:pPr>
      <w:r w:rsidRPr="00272278">
        <w:t>лицам, самостоятельно уплачивающим в соответствии с законодательством обязательные страховые взносы на государственное социальное страхование в Фонд, их несовершеннолетним детям, а также лицам, сопровождающим этих детей на санаторно-курортное лечение по заключению ВКК в санаторно-курортные организации (отделения) для родителей с детьми;</w:t>
      </w:r>
    </w:p>
    <w:p w:rsidR="00272278" w:rsidRPr="00272278" w:rsidRDefault="00272278" w:rsidP="00272278">
      <w:pPr>
        <w:pStyle w:val="newncpi"/>
      </w:pPr>
      <w:r w:rsidRPr="00272278">
        <w:t>лицам, сопровождающим на санаторно-курортное лечение работающих инвалидов I группы.</w:t>
      </w:r>
    </w:p>
    <w:p w:rsidR="00272278" w:rsidRPr="00272278" w:rsidRDefault="00272278" w:rsidP="00272278">
      <w:pPr>
        <w:pStyle w:val="newncpi"/>
      </w:pPr>
      <w:r w:rsidRPr="00272278">
        <w:t xml:space="preserve">Путевки, приобретенные Центром за счет средств республиканского бюджета, распределяются лицам, перечисленным в пунктах </w:t>
      </w:r>
      <w:r w:rsidRPr="00272278">
        <w:rPr>
          <w:rFonts w:eastAsiaTheme="majorEastAsia"/>
        </w:rPr>
        <w:t>4-10</w:t>
      </w:r>
      <w:r w:rsidRPr="00272278">
        <w:t xml:space="preserve"> Указа, которым утверждается настоящее Положение (далее - Указ), за исключением лиц, указанных в </w:t>
      </w:r>
      <w:r w:rsidRPr="00272278">
        <w:rPr>
          <w:rFonts w:eastAsiaTheme="majorEastAsia"/>
        </w:rPr>
        <w:t>части первой</w:t>
      </w:r>
      <w:r w:rsidRPr="00272278">
        <w:t xml:space="preserve"> настоящего пункта.</w:t>
      </w:r>
    </w:p>
    <w:p w:rsidR="00272278" w:rsidRPr="00272278" w:rsidRDefault="00272278" w:rsidP="00272278">
      <w:pPr>
        <w:pStyle w:val="point"/>
      </w:pPr>
      <w:r w:rsidRPr="00272278">
        <w:t xml:space="preserve">6. Центром ежегодно по согласованию с Министерством здравоохранения утверждаются планы распределения путевок по областям, городам, районам и организациям пропорционально численности категорий граждан, названных в </w:t>
      </w:r>
      <w:r w:rsidRPr="00272278">
        <w:rPr>
          <w:rFonts w:eastAsiaTheme="majorEastAsia"/>
        </w:rPr>
        <w:t>пункте 5</w:t>
      </w:r>
      <w:r w:rsidRPr="00272278">
        <w:t xml:space="preserve"> настоящего Положения.</w:t>
      </w:r>
    </w:p>
    <w:p w:rsidR="00272278" w:rsidRPr="00272278" w:rsidRDefault="00272278" w:rsidP="00272278">
      <w:pPr>
        <w:pStyle w:val="chapter"/>
      </w:pPr>
      <w:bookmarkStart w:id="23" w:name="a43"/>
      <w:bookmarkEnd w:id="23"/>
      <w:r w:rsidRPr="00272278">
        <w:t>ГЛАВА 3</w:t>
      </w:r>
      <w:r w:rsidRPr="00272278">
        <w:br/>
        <w:t>ПОРЯДОК ВЫДЕЛЕНИЯ И ВЫДАЧИ ПУТЕВОК НА САНАТОРНО-КУРОРТНОЕ ЛЕЧЕНИЕ И ОЗДОРОВЛЕНИЕ</w:t>
      </w:r>
    </w:p>
    <w:p w:rsidR="00272278" w:rsidRPr="00272278" w:rsidRDefault="00272278" w:rsidP="00272278">
      <w:pPr>
        <w:pStyle w:val="point"/>
      </w:pPr>
      <w:bookmarkStart w:id="24" w:name="a10"/>
      <w:bookmarkEnd w:id="24"/>
      <w:r w:rsidRPr="00272278">
        <w:t>7. Путевки выделяются и выдаются по решению комиссий по оздоровлению и санаторно-курортному лечению населения, создаваемых в организациях (далее - комиссии):</w:t>
      </w:r>
    </w:p>
    <w:p w:rsidR="00272278" w:rsidRPr="00272278" w:rsidRDefault="00272278" w:rsidP="00272278">
      <w:pPr>
        <w:pStyle w:val="newncpi"/>
      </w:pPr>
      <w:r w:rsidRPr="00272278">
        <w:t>работающим лицам - по месту работы;</w:t>
      </w:r>
    </w:p>
    <w:p w:rsidR="00272278" w:rsidRPr="00272278" w:rsidRDefault="00272278" w:rsidP="00272278">
      <w:pPr>
        <w:pStyle w:val="newncpi"/>
      </w:pPr>
      <w:r w:rsidRPr="00272278">
        <w:t>военнослужащим, лицам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 (далее - органы финансовых расследований) - по месту службы;</w:t>
      </w:r>
    </w:p>
    <w:p w:rsidR="00272278" w:rsidRPr="00272278" w:rsidRDefault="00272278" w:rsidP="00272278">
      <w:pPr>
        <w:pStyle w:val="newncpi"/>
      </w:pPr>
      <w:r w:rsidRPr="00272278">
        <w:t>лицам, обучающимся в учреждениях профессионально-технического, среднего специального, высшего образования, учреждениях образования и организациях, реализующих образовательные программы послевузовского образования, в дневной форме получения образования, - по месту учебы;</w:t>
      </w:r>
    </w:p>
    <w:p w:rsidR="00272278" w:rsidRPr="00272278" w:rsidRDefault="00272278" w:rsidP="00272278">
      <w:pPr>
        <w:pStyle w:val="newncpi"/>
      </w:pPr>
      <w:r w:rsidRPr="00272278">
        <w:t>несовершеннолетним детям - по месту работы (службы, учебы) одного из родителей (лиц, их заменяющих).</w:t>
      </w:r>
    </w:p>
    <w:p w:rsidR="00272278" w:rsidRPr="00272278" w:rsidRDefault="00272278" w:rsidP="00272278">
      <w:pPr>
        <w:pStyle w:val="newncpi"/>
      </w:pPr>
      <w:r w:rsidRPr="00272278">
        <w:t>Путевки выделяются и выдаются по решению областных и Минского городского подразделений Центра по месту жительства граждан:</w:t>
      </w:r>
    </w:p>
    <w:p w:rsidR="00272278" w:rsidRPr="00272278" w:rsidRDefault="00272278" w:rsidP="00272278">
      <w:pPr>
        <w:pStyle w:val="newncpi"/>
      </w:pPr>
      <w:r w:rsidRPr="00272278">
        <w:t>лицам, самостоятельно уплачивающим согласно законодательству обязательные страховые взносы на государственное социальное страхование в Фонд (включая лиц из их числа, освобожденных от уплаты обязательных страховых взносов и имеющих право на санаторно-курортное лечение или оздоровление в соответствии с Указом), и их несовершеннолетним детям;</w:t>
      </w:r>
    </w:p>
    <w:p w:rsidR="00272278" w:rsidRPr="00272278" w:rsidRDefault="00272278" w:rsidP="00272278">
      <w:pPr>
        <w:pStyle w:val="newncpi"/>
      </w:pPr>
      <w:r w:rsidRPr="00272278">
        <w:t>неработающим гражданам, имеющим право на санаторно-курортное лечение или оздоровление согласно Указу, детям неработающих граждан, детям-сиротам, детям, оставшимся без попечения родителей, детям-инвалидам в возрасте до 18 лет;</w:t>
      </w:r>
    </w:p>
    <w:p w:rsidR="00272278" w:rsidRPr="00272278" w:rsidRDefault="00272278" w:rsidP="00272278">
      <w:pPr>
        <w:pStyle w:val="newncpi"/>
      </w:pPr>
      <w:r w:rsidRPr="00272278">
        <w:t>детям, направляемым на санаторно-курортное лечение или оздоровление в составе организованных групп, а также педагогическим работникам, привлекаемым для их сопровождения;</w:t>
      </w:r>
    </w:p>
    <w:p w:rsidR="00272278" w:rsidRPr="00272278" w:rsidRDefault="00272278" w:rsidP="00272278">
      <w:pPr>
        <w:pStyle w:val="newncpi"/>
      </w:pPr>
      <w:r w:rsidRPr="00272278">
        <w:lastRenderedPageBreak/>
        <w:t>лицам, сопровождающим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</w:p>
    <w:p w:rsidR="00272278" w:rsidRPr="00272278" w:rsidRDefault="00272278" w:rsidP="00272278">
      <w:pPr>
        <w:pStyle w:val="newncpi"/>
      </w:pPr>
      <w:r w:rsidRPr="00272278">
        <w:t>Лицам, сопровождающим на санаторно-курортное лечение инвалидов I группы и детей-инвалидов в возрасте до 18 лет по заключению ВКК, путевки выдаются по месту выдачи путевок инвалидам.</w:t>
      </w:r>
    </w:p>
    <w:p w:rsidR="00272278" w:rsidRPr="00272278" w:rsidRDefault="00272278" w:rsidP="00272278">
      <w:pPr>
        <w:pStyle w:val="point"/>
      </w:pPr>
      <w:bookmarkStart w:id="25" w:name="a7"/>
      <w:bookmarkEnd w:id="25"/>
      <w:r w:rsidRPr="00272278">
        <w:t xml:space="preserve">8. Для выделения путевки граждане подают письменное заявление в комиссию по месту работы (службы, учебы) либо в областные и Минское городское подразделения Центра по месту жительства с приложением медицинской </w:t>
      </w:r>
      <w:r w:rsidRPr="00272278">
        <w:rPr>
          <w:rFonts w:eastAsiaTheme="majorEastAsia"/>
        </w:rPr>
        <w:t>справки</w:t>
      </w:r>
      <w:r w:rsidRPr="00272278">
        <w:t>.</w:t>
      </w:r>
    </w:p>
    <w:p w:rsidR="00272278" w:rsidRPr="00272278" w:rsidRDefault="00272278" w:rsidP="00272278">
      <w:pPr>
        <w:pStyle w:val="newncpi"/>
      </w:pPr>
      <w:r w:rsidRPr="00272278">
        <w:t>При обращении за получением путевки также представляются следующие документы:</w:t>
      </w:r>
    </w:p>
    <w:p w:rsidR="00272278" w:rsidRPr="00272278" w:rsidRDefault="00272278" w:rsidP="00272278">
      <w:pPr>
        <w:pStyle w:val="newncpi"/>
      </w:pPr>
      <w:r w:rsidRPr="00272278">
        <w:t>для граждан, имеющих право на бесплатное санаторно-курортное лечение в соответствии с Указом, - копия документа, подтверждающего наличие этого права;</w:t>
      </w:r>
    </w:p>
    <w:p w:rsidR="00272278" w:rsidRPr="00272278" w:rsidRDefault="00272278" w:rsidP="00272278">
      <w:pPr>
        <w:pStyle w:val="newncpi"/>
      </w:pPr>
      <w:r w:rsidRPr="00272278">
        <w:t xml:space="preserve">для детей - справки с места учебы детей, с места работы (службы, учебы) другого родителя о невыделении путевки на детей в текущем году, для детей неработающих граждан - дополнительно копии пенсионного </w:t>
      </w:r>
      <w:r w:rsidRPr="00272278">
        <w:rPr>
          <w:rFonts w:eastAsiaTheme="majorEastAsia"/>
        </w:rPr>
        <w:t>удостоверения</w:t>
      </w:r>
      <w:r w:rsidRPr="00272278">
        <w:t>, трудовой книжки родителей (лиц, их заменяющих);</w:t>
      </w:r>
    </w:p>
    <w:p w:rsidR="00272278" w:rsidRPr="00272278" w:rsidRDefault="00272278" w:rsidP="00272278">
      <w:pPr>
        <w:pStyle w:val="newncpi"/>
      </w:pPr>
      <w:r w:rsidRPr="00272278">
        <w:t>для сопровождающих детей-инвалидов в возрасте до 18 лет, инвалидов I группы - заключение ВКК о необходимости сопровождения инвалидов на санаторно-курортное лечение;</w:t>
      </w:r>
    </w:p>
    <w:p w:rsidR="00272278" w:rsidRPr="00272278" w:rsidRDefault="00272278" w:rsidP="00272278">
      <w:pPr>
        <w:pStyle w:val="newncpi"/>
      </w:pPr>
      <w:r w:rsidRPr="00272278">
        <w:t xml:space="preserve">для неработающих ветеранов труда, прокуратуры, юстиции, судов или неработающих инвалидов - копия трудовой книжки, пенсионного удостоверения или </w:t>
      </w:r>
      <w:r w:rsidRPr="00272278">
        <w:rPr>
          <w:rFonts w:eastAsiaTheme="majorEastAsia"/>
        </w:rPr>
        <w:t>удостоверения</w:t>
      </w:r>
      <w:r w:rsidRPr="00272278">
        <w:t xml:space="preserve"> инвалида;</w:t>
      </w:r>
    </w:p>
    <w:p w:rsidR="00272278" w:rsidRPr="00272278" w:rsidRDefault="00272278" w:rsidP="00272278">
      <w:pPr>
        <w:pStyle w:val="newncpi"/>
      </w:pPr>
      <w:r w:rsidRPr="00272278">
        <w:t>для неработающих граждан, уволенных с военной службы или службы в Следственном комитете, Государственном комитете судебных экспертиз, органах внутренних дел, органах и подразделениях по чрезвычайным ситуациям, органах финансовых расследований по возрасту, выслуге лет, ограниченному состоянию здоровья или болезни и имеющих выслугу 20 лет и более (в том числе в льготном исчислении), неработающих ветеранов Вооруженных Сил, Следственного комитета, Государственного комитета судебных экспертиз, органов внутренних дел - копия трудовой книжки (при ее наличии), пенсионного удостоверения или удостоверения инвалида;</w:t>
      </w:r>
    </w:p>
    <w:p w:rsidR="00272278" w:rsidRPr="00272278" w:rsidRDefault="00272278" w:rsidP="00272278">
      <w:pPr>
        <w:pStyle w:val="newncpi"/>
      </w:pPr>
      <w:r w:rsidRPr="00272278">
        <w:t>для детей, пострадавших от катастрофы на Чернобыльской АЭС, направляемых на санаторно-курортное лечение или оздоровление в составе организованных групп, и педагогических работников, которые привлекаются для их сопровождения и осуществления по месту пребывания детей учебно-воспитательного процесса, - соответственно списки указанных детей и приказы управлений (отделов) образования местных исполнительных и распорядительных органов, учреждений образования, осуществляющих комплектование групп детей.</w:t>
      </w:r>
    </w:p>
    <w:p w:rsidR="00272278" w:rsidRPr="00272278" w:rsidRDefault="00272278" w:rsidP="00272278">
      <w:pPr>
        <w:pStyle w:val="point"/>
      </w:pPr>
      <w:r w:rsidRPr="00272278">
        <w:t>9. Для принятия решения о выделении путевок неработающим гражданам областными и Минским городским подразделениями Центра дополнительно запрашиваются данные инспекции Министерства по налогам и сборам по месту жительства гражданина об отсутствии регистрации его в качестве налогоплательщика.</w:t>
      </w:r>
    </w:p>
    <w:p w:rsidR="00272278" w:rsidRPr="00272278" w:rsidRDefault="00272278" w:rsidP="00272278">
      <w:pPr>
        <w:pStyle w:val="point"/>
      </w:pPr>
      <w:r w:rsidRPr="00272278">
        <w:t>10. Путевки выдаются не ранее чем за месяц до начала заезда в санаторно-курортные и оздоровительные организации.</w:t>
      </w:r>
    </w:p>
    <w:p w:rsidR="00272278" w:rsidRPr="00272278" w:rsidRDefault="00272278" w:rsidP="00272278">
      <w:pPr>
        <w:pStyle w:val="newncpi"/>
      </w:pPr>
      <w:r w:rsidRPr="00272278">
        <w:t>О выдаче путевки лицам, имеющим право на получение денежной помощи на оздоровление, уведомляется орган, осуществляющий их пенсионное обеспечение.</w:t>
      </w:r>
    </w:p>
    <w:p w:rsidR="00272278" w:rsidRPr="00272278" w:rsidRDefault="00272278" w:rsidP="00272278">
      <w:pPr>
        <w:pStyle w:val="point"/>
      </w:pPr>
      <w:r w:rsidRPr="00272278">
        <w:t>11. При отсутствии путевок в санаторно-курортные организации (отделения) и оздоровительные организации для родителей с детьми и необходимости санаторно-курортного лечения ребенка могут быть выделены две путевки для совместного лечения и оздоровления в иные санаторно-курортные организации.</w:t>
      </w:r>
    </w:p>
    <w:p w:rsidR="00272278" w:rsidRPr="00272278" w:rsidRDefault="00272278" w:rsidP="00272278">
      <w:pPr>
        <w:pStyle w:val="newncpi"/>
      </w:pPr>
      <w:r w:rsidRPr="00272278">
        <w:t>В исключительных случаях при отсутствии возможности у родителей на сопровождение ребенка на санаторно-курортное лечение комиссией по месту работы (службы, учебы) одного из родителей, областными и Минским городским подразделениями Центра может быть принято решение о выдаче путевки на сопровождение ребенка на санаторно-курортное лечение любому совершеннолетнему лицу (по заявлению родителей о согласии на такое сопровождение).</w:t>
      </w:r>
    </w:p>
    <w:p w:rsidR="00272278" w:rsidRPr="00272278" w:rsidRDefault="00272278" w:rsidP="00272278">
      <w:pPr>
        <w:pStyle w:val="point"/>
      </w:pPr>
      <w:r w:rsidRPr="00272278">
        <w:t>12. Путевки выдаются лицом, ответственным за их хранение и выдачу, на основании выписки из протокола комиссии (копии протокола) о выделении путевки, справки о денежном доходе*, квитанции об оплате частичной стоимости путевки.</w:t>
      </w:r>
    </w:p>
    <w:p w:rsidR="00272278" w:rsidRPr="00272278" w:rsidRDefault="00272278" w:rsidP="00272278">
      <w:pPr>
        <w:pStyle w:val="newncpi"/>
      </w:pPr>
      <w:r w:rsidRPr="00272278">
        <w:t xml:space="preserve">Выдаваемые путевки должны быть предварительно заполнены (фамилия, имя, отчество, место работы (службы, учебы), должность (категория) лица, получающего путевку), подписаны руководителем </w:t>
      </w:r>
      <w:r w:rsidRPr="00272278">
        <w:lastRenderedPageBreak/>
        <w:t>организации и заверены печатью организации. Путевка выдается на указанный в ней срок санаторно-курортного лечения или оздоровления и не подлежит разделению по срокам и количеству мест. </w:t>
      </w:r>
    </w:p>
    <w:p w:rsidR="00272278" w:rsidRPr="00272278" w:rsidRDefault="00272278" w:rsidP="00272278">
      <w:pPr>
        <w:pStyle w:val="point"/>
      </w:pPr>
      <w:r w:rsidRPr="00272278">
        <w:t>13. Путевки, приходные и расходные документы по ним, справки о денежном доходе*, квитанции об оплате путевок, обратные талоны к путевке, журналы учета путевок и другие документы, связанные с их получением и выдачей, хранятся в комиссии в порядке, установленном для хранения финансовых документов.</w:t>
      </w:r>
    </w:p>
    <w:p w:rsidR="00272278" w:rsidRPr="00272278" w:rsidRDefault="00272278" w:rsidP="00272278">
      <w:pPr>
        <w:pStyle w:val="snoskiline"/>
      </w:pPr>
      <w:r w:rsidRPr="00272278">
        <w:t>______________________________</w:t>
      </w:r>
    </w:p>
    <w:p w:rsidR="00272278" w:rsidRPr="00272278" w:rsidRDefault="00272278" w:rsidP="00272278">
      <w:pPr>
        <w:pStyle w:val="snoski"/>
      </w:pPr>
      <w:r w:rsidRPr="00272278">
        <w:t>*Для целей настоящего Положения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272278" w:rsidRPr="00272278" w:rsidRDefault="00272278" w:rsidP="00272278">
      <w:pPr>
        <w:pStyle w:val="newncpi"/>
      </w:pPr>
      <w:r w:rsidRPr="00272278">
        <w:t> </w:t>
      </w:r>
    </w:p>
    <w:p w:rsidR="00272278" w:rsidRPr="00272278" w:rsidRDefault="00272278" w:rsidP="00272278">
      <w:pPr>
        <w:pStyle w:val="newncpi"/>
      </w:pPr>
      <w:r w:rsidRPr="00272278">
        <w:t>При этом ведутся раздельно учет и отчетность по использованию путевок, приобретенных за счет средств государственного социального страхования и республиканского бюджета.</w:t>
      </w:r>
    </w:p>
    <w:p w:rsidR="00272278" w:rsidRPr="00272278" w:rsidRDefault="00272278" w:rsidP="00272278">
      <w:pPr>
        <w:pStyle w:val="point"/>
      </w:pPr>
      <w:r w:rsidRPr="00272278">
        <w:t>14. Наниматели представляют в областные и Минское городское подразделения Центра в установленные сроки отчеты об использовании путевок по форме, утверждаемой Центром по согласованию с Министерством финансов.</w:t>
      </w:r>
    </w:p>
    <w:p w:rsidR="00272278" w:rsidRPr="00272278" w:rsidRDefault="00272278" w:rsidP="00272278">
      <w:pPr>
        <w:pStyle w:val="chapter"/>
      </w:pPr>
      <w:bookmarkStart w:id="26" w:name="a44"/>
      <w:bookmarkEnd w:id="26"/>
      <w:r w:rsidRPr="00272278">
        <w:t>ГЛАВА 4</w:t>
      </w:r>
      <w:r w:rsidRPr="00272278">
        <w:br/>
        <w:t>ПОРЯДОК ОПРЕДЕЛЕНИЯ РАЗМЕРОВ И ВНЕСЕНИЯ ПЛАТЫ ЗА ПУТЕВКИ</w:t>
      </w:r>
    </w:p>
    <w:p w:rsidR="00272278" w:rsidRPr="00272278" w:rsidRDefault="00272278" w:rsidP="00272278">
      <w:pPr>
        <w:pStyle w:val="point"/>
      </w:pPr>
      <w:bookmarkStart w:id="27" w:name="a36"/>
      <w:bookmarkEnd w:id="27"/>
      <w:r w:rsidRPr="00272278">
        <w:t>15. Размер платы за путевку определяется комиссией, областными и Минским городским подразделениями Центра на основании справки о размере среднемесячного денежного дохода (заработной платы, денежного довольствия, пенсии, стипендии) получателя путевки за двенадцать календарных месяцев, предшествующих месяцу выдачи путевки,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месяца выдачи путевки.</w:t>
      </w:r>
    </w:p>
    <w:p w:rsidR="00272278" w:rsidRPr="00272278" w:rsidRDefault="00272278" w:rsidP="00272278">
      <w:pPr>
        <w:pStyle w:val="newncpi"/>
      </w:pPr>
      <w:r w:rsidRPr="00272278">
        <w:t>Размер платы за путевку для лиц, самостоятельно уплачивающих страховые взносы в Фонд, устанавливается на основании среднемесячного дохода за предшествующий год (при постановке на учет в качестве плательщика обязательных страховых взносов в текущем году - на основании среднемесячного дохода со дня постановки на учет)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месяца выдачи путевки.</w:t>
      </w:r>
    </w:p>
    <w:p w:rsidR="00272278" w:rsidRPr="00272278" w:rsidRDefault="00272278" w:rsidP="00272278">
      <w:pPr>
        <w:pStyle w:val="newncpi"/>
      </w:pPr>
      <w:r w:rsidRPr="00272278">
        <w:t>Размер дохода определяется на основании справки налоговой инспекции.</w:t>
      </w:r>
    </w:p>
    <w:p w:rsidR="00272278" w:rsidRPr="00272278" w:rsidRDefault="00272278" w:rsidP="00272278">
      <w:pPr>
        <w:pStyle w:val="point"/>
      </w:pPr>
      <w:bookmarkStart w:id="28" w:name="a21"/>
      <w:bookmarkEnd w:id="28"/>
      <w:r w:rsidRPr="00272278">
        <w:t>16. Плата вносится за путевку:</w:t>
      </w:r>
    </w:p>
    <w:p w:rsidR="00272278" w:rsidRPr="00272278" w:rsidRDefault="00272278" w:rsidP="00272278">
      <w:pPr>
        <w:pStyle w:val="newncpi"/>
      </w:pPr>
      <w:r w:rsidRPr="00272278">
        <w:t>приобретенную за счет средств государственного социального страхования, - в кассу организации по месту работы получателя путевки и перечисляется в Фонд с указанием вида платежа одновременно с очередным перечислением обязательных страховых взносов;</w:t>
      </w:r>
    </w:p>
    <w:p w:rsidR="00272278" w:rsidRPr="00272278" w:rsidRDefault="00272278" w:rsidP="00272278">
      <w:pPr>
        <w:pStyle w:val="newncpi"/>
      </w:pPr>
      <w:r w:rsidRPr="00272278">
        <w:t>приобретенную за счет средств республиканского бюджета, - в кассу по месту службы (учебы) получателя путевки и перечисляется в республиканский бюджет с указанием вида платежа одновременно с очередным перечислением налогов.</w:t>
      </w:r>
    </w:p>
    <w:p w:rsidR="00272278" w:rsidRPr="00272278" w:rsidRDefault="00272278" w:rsidP="00272278">
      <w:pPr>
        <w:pStyle w:val="newncpi"/>
      </w:pPr>
      <w:r w:rsidRPr="00272278">
        <w:t>Лица, получающие путевки по решению областных и Минского городского подразделений Центра по месту жительства, а также неработающие пенсионеры плату за путевку вносят в республиканский бюджет, а лица, самостоятельно уплачивающие страховые взносы в Фонд, - на счет соответствующего органа Фонда.</w:t>
      </w:r>
    </w:p>
    <w:p w:rsidR="00272278" w:rsidRPr="00272278" w:rsidRDefault="00272278" w:rsidP="00272278">
      <w:pPr>
        <w:pStyle w:val="chapter"/>
      </w:pPr>
      <w:bookmarkStart w:id="29" w:name="a45"/>
      <w:bookmarkEnd w:id="29"/>
      <w:r w:rsidRPr="00272278">
        <w:t>ГЛАВА 5</w:t>
      </w:r>
      <w:r w:rsidRPr="00272278">
        <w:br/>
        <w:t>КОНТРОЛЬ ЗА СОБЛЮДЕНИЕМ ПОРЯДКА ВЫДАЧИ ПУТЕВОК</w:t>
      </w:r>
    </w:p>
    <w:p w:rsidR="00272278" w:rsidRPr="00272278" w:rsidRDefault="00272278" w:rsidP="00272278">
      <w:pPr>
        <w:pStyle w:val="point"/>
      </w:pPr>
      <w:r w:rsidRPr="00272278">
        <w:t>17. Центр, областные и Минское городское подразделения Центра осуществляют контроль за соблюдением порядка выдачи путевок.</w:t>
      </w:r>
    </w:p>
    <w:p w:rsidR="00272278" w:rsidRPr="00272278" w:rsidRDefault="00272278" w:rsidP="00272278">
      <w:pPr>
        <w:pStyle w:val="point"/>
      </w:pPr>
      <w:r w:rsidRPr="00272278">
        <w:t>18. Руководитель организации несет ответственность за соблюдение установленного порядка выдачи путевок.</w:t>
      </w:r>
    </w:p>
    <w:p w:rsidR="00272278" w:rsidRPr="00272278" w:rsidRDefault="00272278" w:rsidP="00272278">
      <w:pPr>
        <w:pStyle w:val="point"/>
      </w:pPr>
      <w:bookmarkStart w:id="30" w:name="a38"/>
      <w:bookmarkEnd w:id="30"/>
      <w:r w:rsidRPr="00272278">
        <w:lastRenderedPageBreak/>
        <w:t>19. В случае обнаружения нарушений установленного порядка выдачи путевок организация возвращает Центру полную стоимость неиспользованной или необоснованно выданной путевки с учетом начисленной пени за каждый день просрочки внесения денежных средств в соответствии с частью четвертой настоящего пункта в размере ставки рефинансирования Национального банка, действующей на день их уплаты.</w:t>
      </w:r>
    </w:p>
    <w:p w:rsidR="00272278" w:rsidRPr="00272278" w:rsidRDefault="00272278" w:rsidP="00272278">
      <w:pPr>
        <w:pStyle w:val="newncpi"/>
      </w:pPr>
      <w:r w:rsidRPr="00272278">
        <w:t>При нарушении установленных дифференцированных размеров взимания платы за путевки организация вносит на соответствующие счета по учету средств республиканского бюджета сумму в размере недовнесенной платы.</w:t>
      </w:r>
    </w:p>
    <w:p w:rsidR="00272278" w:rsidRPr="00272278" w:rsidRDefault="00272278" w:rsidP="00272278">
      <w:pPr>
        <w:pStyle w:val="newncpi"/>
      </w:pPr>
      <w:r w:rsidRPr="00272278">
        <w:t>Излишне уплаченная сумма за выданную путевку возвращается получателю путевки.</w:t>
      </w:r>
    </w:p>
    <w:p w:rsidR="00272278" w:rsidRPr="00272278" w:rsidRDefault="00272278" w:rsidP="00272278">
      <w:pPr>
        <w:pStyle w:val="newncpi"/>
      </w:pPr>
      <w:r w:rsidRPr="00272278">
        <w:t>Денежные средства должны быть внесены в течение 10 рабочих дней со дня составления акта проверки контролирующим органом.</w:t>
      </w:r>
    </w:p>
    <w:p w:rsidR="00272278" w:rsidRPr="00272278" w:rsidRDefault="00272278" w:rsidP="00272278">
      <w:pPr>
        <w:pStyle w:val="point"/>
      </w:pPr>
      <w:r w:rsidRPr="00272278">
        <w:t>20. В случае неполного использования койко-дней лицами, получившими путевки, санаторно-курортные и оздоровительные организации не позднее 10 числа месяца, следующего за отчетным кварталом, возвращают Центру денежные средства за неиспользованные дни в размере плановой стоимости питания.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72278"/>
    <w:rsid w:val="000218F9"/>
    <w:rsid w:val="000420BD"/>
    <w:rsid w:val="00154D45"/>
    <w:rsid w:val="00217906"/>
    <w:rsid w:val="00272278"/>
    <w:rsid w:val="002C0A12"/>
    <w:rsid w:val="002F6D9D"/>
    <w:rsid w:val="00415D7F"/>
    <w:rsid w:val="0042414C"/>
    <w:rsid w:val="00480BF1"/>
    <w:rsid w:val="005113D2"/>
    <w:rsid w:val="00865B5B"/>
    <w:rsid w:val="00897C88"/>
    <w:rsid w:val="008D1FE3"/>
    <w:rsid w:val="0099163D"/>
    <w:rsid w:val="00A808C4"/>
    <w:rsid w:val="00AA517A"/>
    <w:rsid w:val="00B3298B"/>
    <w:rsid w:val="00B6338B"/>
    <w:rsid w:val="00B803D1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272278"/>
    <w:rPr>
      <w:color w:val="0038C8"/>
      <w:u w:val="single"/>
    </w:rPr>
  </w:style>
  <w:style w:type="paragraph" w:customStyle="1" w:styleId="title">
    <w:name w:val="title"/>
    <w:basedOn w:val="a"/>
    <w:rsid w:val="00272278"/>
    <w:pPr>
      <w:spacing w:before="240" w:after="240"/>
      <w:ind w:right="2268"/>
    </w:pPr>
    <w:rPr>
      <w:b/>
      <w:bCs/>
    </w:rPr>
  </w:style>
  <w:style w:type="paragraph" w:customStyle="1" w:styleId="chapter">
    <w:name w:val="chapter"/>
    <w:basedOn w:val="a"/>
    <w:rsid w:val="00272278"/>
    <w:pPr>
      <w:spacing w:before="240" w:after="240"/>
      <w:jc w:val="center"/>
    </w:pPr>
    <w:rPr>
      <w:caps/>
    </w:rPr>
  </w:style>
  <w:style w:type="paragraph" w:customStyle="1" w:styleId="titlep">
    <w:name w:val="titlep"/>
    <w:basedOn w:val="a"/>
    <w:rsid w:val="00272278"/>
    <w:pPr>
      <w:spacing w:before="240" w:after="240"/>
      <w:jc w:val="center"/>
    </w:pPr>
    <w:rPr>
      <w:b/>
      <w:bCs/>
    </w:rPr>
  </w:style>
  <w:style w:type="paragraph" w:customStyle="1" w:styleId="titleu">
    <w:name w:val="titleu"/>
    <w:basedOn w:val="a"/>
    <w:rsid w:val="00272278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272278"/>
    <w:pPr>
      <w:ind w:firstLine="567"/>
      <w:jc w:val="both"/>
    </w:pPr>
  </w:style>
  <w:style w:type="paragraph" w:customStyle="1" w:styleId="underpoint">
    <w:name w:val="underpoint"/>
    <w:basedOn w:val="a"/>
    <w:rsid w:val="00272278"/>
    <w:pPr>
      <w:ind w:firstLine="567"/>
      <w:jc w:val="both"/>
    </w:pPr>
  </w:style>
  <w:style w:type="paragraph" w:customStyle="1" w:styleId="preamble">
    <w:name w:val="preamble"/>
    <w:basedOn w:val="a"/>
    <w:rsid w:val="00272278"/>
    <w:pPr>
      <w:ind w:firstLine="567"/>
      <w:jc w:val="both"/>
    </w:pPr>
  </w:style>
  <w:style w:type="paragraph" w:customStyle="1" w:styleId="snoski">
    <w:name w:val="snoski"/>
    <w:basedOn w:val="a"/>
    <w:rsid w:val="0027227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272278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272278"/>
    <w:rPr>
      <w:sz w:val="20"/>
      <w:szCs w:val="20"/>
    </w:rPr>
  </w:style>
  <w:style w:type="paragraph" w:customStyle="1" w:styleId="append">
    <w:name w:val="append"/>
    <w:basedOn w:val="a"/>
    <w:rsid w:val="00272278"/>
    <w:rPr>
      <w:i/>
      <w:iCs/>
      <w:sz w:val="22"/>
      <w:szCs w:val="22"/>
    </w:rPr>
  </w:style>
  <w:style w:type="paragraph" w:customStyle="1" w:styleId="changeadd">
    <w:name w:val="changeadd"/>
    <w:basedOn w:val="a"/>
    <w:rsid w:val="00272278"/>
    <w:pPr>
      <w:ind w:left="1134" w:firstLine="567"/>
      <w:jc w:val="both"/>
    </w:pPr>
  </w:style>
  <w:style w:type="paragraph" w:customStyle="1" w:styleId="changei">
    <w:name w:val="changei"/>
    <w:basedOn w:val="a"/>
    <w:rsid w:val="00272278"/>
    <w:pPr>
      <w:ind w:left="1021"/>
    </w:pPr>
  </w:style>
  <w:style w:type="paragraph" w:customStyle="1" w:styleId="append1">
    <w:name w:val="append1"/>
    <w:basedOn w:val="a"/>
    <w:rsid w:val="00272278"/>
    <w:pPr>
      <w:spacing w:after="28"/>
    </w:pPr>
    <w:rPr>
      <w:i/>
      <w:iCs/>
      <w:sz w:val="22"/>
      <w:szCs w:val="22"/>
    </w:rPr>
  </w:style>
  <w:style w:type="paragraph" w:customStyle="1" w:styleId="cap1">
    <w:name w:val="cap1"/>
    <w:basedOn w:val="a"/>
    <w:rsid w:val="00272278"/>
    <w:rPr>
      <w:i/>
      <w:iCs/>
      <w:sz w:val="22"/>
      <w:szCs w:val="22"/>
    </w:rPr>
  </w:style>
  <w:style w:type="paragraph" w:customStyle="1" w:styleId="capu1">
    <w:name w:val="capu1"/>
    <w:basedOn w:val="a"/>
    <w:rsid w:val="00272278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272278"/>
    <w:pPr>
      <w:ind w:firstLine="567"/>
      <w:jc w:val="both"/>
    </w:pPr>
  </w:style>
  <w:style w:type="paragraph" w:customStyle="1" w:styleId="newncpi0">
    <w:name w:val="newncpi0"/>
    <w:basedOn w:val="a"/>
    <w:rsid w:val="00272278"/>
    <w:pPr>
      <w:jc w:val="both"/>
    </w:pPr>
  </w:style>
  <w:style w:type="character" w:customStyle="1" w:styleId="name">
    <w:name w:val="name"/>
    <w:basedOn w:val="a0"/>
    <w:rsid w:val="0027227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7227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7227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7227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7227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7227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272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5213</Words>
  <Characters>29720</Characters>
  <Application>Microsoft Office Word</Application>
  <DocSecurity>0</DocSecurity>
  <Lines>247</Lines>
  <Paragraphs>69</Paragraphs>
  <ScaleCrop>false</ScaleCrop>
  <Company>Grizli777</Company>
  <LinksUpToDate>false</LinksUpToDate>
  <CharactersWithSpaces>34864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2014-04-18T09:06:00Z</dcterms:created>
  <dcterms:modified xsi:type="dcterms:W3CDTF">2014-04-18T09:07:00Z</dcterms:modified>
</cp:coreProperties>
</file>