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5C" w:rsidRPr="00EE6E45" w:rsidRDefault="0047745C" w:rsidP="0047745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6E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AC1682" wp14:editId="4EE86D84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200025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394" y="21530"/>
                <wp:lineTo x="21394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E45">
        <w:rPr>
          <w:rFonts w:ascii="Times New Roman" w:hAnsi="Times New Roman" w:cs="Times New Roman"/>
          <w:b/>
          <w:sz w:val="28"/>
          <w:szCs w:val="28"/>
          <w:lang w:val="be-BY"/>
        </w:rPr>
        <w:t>Пісьменнік-барацьбіт</w:t>
      </w:r>
      <w:bookmarkStart w:id="0" w:name="_GoBack"/>
      <w:bookmarkEnd w:id="0"/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жыцці дарогі – барыкады.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Кожны камень сёння – дынаміт!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Ах, прыйшлося з неспадзеўку падаць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зацішку грозных навальніц…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Ты сканаў, Валодзя, нечакана…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І за сонца, песні, за жыццё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Пад варожым збэшчаным наганам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Запаліў паэзіі касцёр…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Радкі з гэтага верша, змешчанага ў газеце “Савецкая Беларусь” 7-га мая 1929-га года, паэт Рыгор Казак прысвяціў памяці беларускага пісьменніка </w:t>
      </w: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Уладзіміра Аляксеевіча Варавы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, які трагічна загінуў.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Уладзімір Аляксеевіч Варава (псеўданім Дзядок) нарадзіўся 14 ліпеня 1896-га года ў вёсцы Вялікія Жухавічы. Ён рос у сям’і, у якой апрача яго было двое сыноў.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1920-м годзе Уладзімір працаваў у Жухавіцкім валасным рэўкоме, потым у Наркамземе БССР і вучыўся ў Мінскім палітэхнікуме. У другой палавіне 1921-га года выехаў у Заходнюю Беларусь. У роднай вёсцы Жухавічы ўключыўся ў падпольную барацьбу. Распаўсюджваў  лістоўкі, друкаваўся ў заходнебеларускіх газетах і часопісах. За ўдзел у падпольнай барацьбе некалькі разоў арыштоўваўся польскімі буржуазнымі ўладамі.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Каб пазбавіцца праследавання з боку паліцыі, Уладзімір Варава выехаў у Вільню. З 3 кастрычніка 1925-га года ён пачаў рэдагаваць газету “Жыццё беларуса”, орган БСРГ. Гэтая газета выходзіла 3 разы на тыдзень, выдавалася на беларускай мове і асвятляла задачы вызваленчага руху ў Заходняй Беларусі, выкрывала розныя праявы сацыяльнага і нацыянальнага ўціску, палітыку ўрада буржуазнай Польшчы. “Жыццё беларуса” актыўна змагалася за асвету на беларускай мове. З 20-ці нумароў гэтай газеты, якія выйшлі ў свет, 5 былі канфіскаваны.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17-га кастрычніка 1925-года ў газеце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ab/>
        <w:t xml:space="preserve"> паведамлялася, што сяляне вёскі Жухавічы склалі дэкларацыю на 48 дзяцей, з цяжкасцю заверылі яе ў гміне, дзе ім паабяцалі, што ў вёсцы будзе беларуская школа, але потым сказалі, што школа сапраўды будзе, але не беларуская, а польская.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Хутка выданне газеты было забаронена, а яе рэдактар Уладзімір Варава атрымаў павестку ў палітычную паліцыю.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З 18-га лістапада 1925-га года БСРГ пачынае выдаваць замест забароненай газеты “Жыццё беларуса” газету “Беларуская ніва”, у нумары першым якой ( ад 18 лістапада 1925-га года ) у раздзеле “Хроніка” была змешчана наступная інфармацыя: 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i/>
          <w:sz w:val="24"/>
          <w:szCs w:val="24"/>
          <w:lang w:val="be-BY"/>
        </w:rPr>
        <w:t>“Дзіўная справа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 </w:t>
      </w:r>
      <w:r w:rsidRPr="00C94482">
        <w:rPr>
          <w:rFonts w:ascii="Times New Roman" w:hAnsi="Times New Roman" w:cs="Times New Roman"/>
          <w:i/>
          <w:sz w:val="24"/>
          <w:szCs w:val="24"/>
          <w:lang w:val="be-BY"/>
        </w:rPr>
        <w:t>Як нас інфармуюць, на 13-га лістапада рэдактар газеты “Жыцьцё беларуса”, Варава быў выкліканы ў суд з прапазіцыяй гадзіцца з “доктарам” Павлюкевічам, які пажаліўся на яго за “абразу” яго ў друку.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i/>
          <w:sz w:val="24"/>
          <w:szCs w:val="24"/>
          <w:lang w:val="be-BY"/>
        </w:rPr>
        <w:t>Ведама, рэд. Варава ні на якую згоду з падобным панам не мог пайсці і ў суд не пайшоў.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i/>
          <w:sz w:val="24"/>
          <w:szCs w:val="24"/>
          <w:lang w:val="be-BY"/>
        </w:rPr>
        <w:t>Назаўтра на самай раніцы рэд. Варава атрымаў павестку ад палітычнай паліцыі явіцца туды ў характары “заінтэрэсаванага”.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Што гэта значыць, ня ведаем; адно толькі, выйшаўшы з рэдакцыі, каб ісьці ў палітычную паліцыю, рэд. Варава назад ужо не вярнуўся…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Затым у нумары 4 ад 28-га лістапада 1925-га года газета “Беларуская ніва” на сваіх старонках зноў піша пра лёс былога рэдактара Варавы. У змешчанай інфармацыі паведамлялася, што рэдакцыя атрымала звесткі пра рэдактара Вараву, які, ведаючы аб тым, што ў паліцыі зневажалі і білі рэдактара Пракапеню, на пайшоў туды, а ўцёк з Вільні.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Пакінуўшы Вільню, у лістападзе 1925-гагода Уладзімір Варава апынуўся ў БССР. Некаторы час ён працаваў намеснікам рэдактара слуцкай акруговай газеты “Вясковы будаўнік”, а ў 1926-м годзе пераехаў у Мінск і ўладкаваўся на працу ў Мінскі акруговы зямельны аддзел. У хуткім часе ён заняў пасаду старшага торфмайстра.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Адначасова Уладзімір Варава займаўся літаратурнай дзейнасцю. Ён стаў членам аб’яднання “Беларуская літаратурна-мастацкая камуна”, якое ў верасні 1927-га года было створана ў Мінску. Члены гэтага аб’яднання ў 1927-1928-х гадах выдавалі часопіс “Росквіт”.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першым нумары гэтага часопіса Уладзімір Варава пад псеўданімам Дзядок змясціў фельетон “Падхалім”, у якім выкрываў такую агідную якасць у характары некаторых людзей, як здольнасць быць падхалімам у адносінах да начальства.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другім нумары часопіса пад сапраўдным прозвішчам аўтара з’явіўся яшчэ адзін фельетон “Начальства”. Пяру Уладзіміра Варавы належыць таксама апавяданне “Шкоднік”. Пісаў ён і вершы.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Творы Уладзіміра Варавы прысвечаны ў асноўным перыпетыям класавай барацьбы ў 1920-я гады. Гэтым творам уласціва добрая назіральнасць, у іх ёсць спробы псіхалагічнага раскрыцця характару герояў.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На жаль, талент Уладзіміра Варавы так і не паспеў разгарнуцца. Гэтаму перашкодзіла трагічная гібель пісьменніка.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Крытыка Варавы мела канкрэтных адрасатаў у асобах супрацоўнікаў Акруговага зямельнага аддзела. У гэтай установе пісьменнік быў рэдактарам насценгазеты “Зямельны працаўнік”. Як чалавек прамы і прынцыповы,ён не мог прымірыцца з тым, што на працягу шэрагу гадоў ва ўстанове склалася традыцыя збірацца ў п’янай кампаніі па розных выпадках. Застолле іншы раз канчалася бойкай. Арганізатарам п’яных кампаній быў акружны торфмайстар Парсакаў. Аднойчы ён купіў за 100 рублёў нікуды не годную тарфяную машыну і праз падстаўных асоб перапрадаў яе Акруговаму зямельнаму адддзелу за 400 рублёў. Уладзімір Варава ўступіў з п’яніцамі і махлярамі ў адкрытую непрымірымую барацьбу. Ён напісаў выкрывальны фельетон “Начальства” і надрукаваў яго ў часопісе “Росквіт”. Прачытаўшы фельетон, Парсакаў і яго прыхільнікі пазналі ў ім свае дакладныя твары і ўзненавідзелі пісьменніка. На яго адрас пасыпаліся пагрозы.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Але не такім чалавекам быў Уладзімір Варава, каб напалохацца пагроз. Ён працягваў барацьбу, якая ўжо дала вынікі, і канчаткова дыскрэдытаваны Парсакаў быў вымушаны пайсці з работы  ў Акрза. Але засталіся яго паплечнікі, якія зноў пачалі пагражаць пісьменніку: “Пішы. Свой адказ мы напішам крывёю”.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Нягледзячы на тое, што Уладзімір Варава адчуваў небяспеку для сябе з боку прыхільнікаў Парсакава, ён працягваў крытыкаваць іх у друку.</w:t>
      </w:r>
    </w:p>
    <w:p w:rsidR="0047745C" w:rsidRPr="00C94482" w:rsidRDefault="0047745C" w:rsidP="0047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Аднаго разу ў насценгазеце “Зямельны працаўнік” была змешчана заметка аб супрацоўніку Акрза Насуце. Ён правёў адно мерапрыемства, якое чамусьці называў “рацыяналізацыяй”. Работа, зробленая Насутай, патрабавала тэрміновай пераработкі. У ходзе падрабязнага расследавання было высветлена, што змест заметкі поўнасцю 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lastRenderedPageBreak/>
        <w:t>адпавядае фактам, таму Насуце адмовілі ў змяшчэнні абвяржэння. А праз некалькі дзён, якраз напярэдадні Дня друку, 4-га мая, у 9 гадзін раніцы ў Акрза прагучалі стрэлы….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Адным з гэтых стрэлаў быў забіты Уладзімір Аляксеевіч Варава, 33-гадовы барацьбіт-пісьменнік, асноўнай зброяй якога было пяро.</w:t>
      </w:r>
    </w:p>
    <w:p w:rsidR="0047745C" w:rsidRPr="00C94482" w:rsidRDefault="0047745C" w:rsidP="0047745C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C"/>
    <w:rsid w:val="0047745C"/>
    <w:rsid w:val="004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2017-09-13T10:17:00Z</dcterms:created>
  <dcterms:modified xsi:type="dcterms:W3CDTF">2017-09-13T10:19:00Z</dcterms:modified>
</cp:coreProperties>
</file>