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BB" w:rsidRPr="00E941BB" w:rsidRDefault="00E941BB" w:rsidP="00E941BB">
      <w:pPr>
        <w:spacing w:after="0" w:line="240" w:lineRule="auto"/>
        <w:ind w:left="-709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E941BB">
        <w:rPr>
          <w:rFonts w:ascii="Monotype Corsiva" w:hAnsi="Monotype Corsiva" w:cs="Times New Roman"/>
          <w:b/>
          <w:sz w:val="36"/>
          <w:szCs w:val="36"/>
        </w:rPr>
        <w:t>Как помочь ребенку психологически преодолеть первые трудности в школе  без вреда для его здоровья?</w:t>
      </w:r>
    </w:p>
    <w:p w:rsidR="007C16CD" w:rsidRDefault="00E941BB" w:rsidP="00E941BB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Monotype Corsiva" w:hAnsi="Monotype Corsiva" w:cs="Helvetica"/>
          <w:color w:val="000000"/>
          <w:sz w:val="36"/>
          <w:szCs w:val="36"/>
        </w:rPr>
      </w:pPr>
      <w:r>
        <w:rPr>
          <w:rFonts w:ascii="Monotype Corsiva" w:hAnsi="Monotype Corsiva" w:cs="Helvetica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90805</wp:posOffset>
            </wp:positionV>
            <wp:extent cx="1809750" cy="15144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2F3" w:rsidRDefault="00B102F3" w:rsidP="00E941BB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Monotype Corsiva" w:hAnsi="Monotype Corsiva" w:cs="Helvetica"/>
          <w:color w:val="000000"/>
          <w:sz w:val="36"/>
          <w:szCs w:val="36"/>
        </w:rPr>
      </w:pPr>
      <w:r w:rsidRPr="002D24F1">
        <w:rPr>
          <w:rFonts w:ascii="Monotype Corsiva" w:hAnsi="Monotype Corsiva" w:cs="Helvetica"/>
          <w:color w:val="000000"/>
          <w:sz w:val="36"/>
          <w:szCs w:val="36"/>
        </w:rPr>
        <w:t>Памятка для родителей</w:t>
      </w:r>
      <w:r w:rsidR="007A2764">
        <w:rPr>
          <w:rFonts w:ascii="Monotype Corsiva" w:hAnsi="Monotype Corsiva" w:cs="Helvetica"/>
          <w:color w:val="000000"/>
          <w:sz w:val="36"/>
          <w:szCs w:val="36"/>
        </w:rPr>
        <w:t xml:space="preserve"> первоклассников</w:t>
      </w:r>
    </w:p>
    <w:p w:rsidR="00B102F3" w:rsidRDefault="00B102F3" w:rsidP="00E941BB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Monotype Corsiva" w:hAnsi="Monotype Corsiva" w:cs="Helvetica"/>
          <w:color w:val="000000"/>
          <w:sz w:val="36"/>
          <w:szCs w:val="36"/>
        </w:rPr>
      </w:pPr>
    </w:p>
    <w:p w:rsidR="00E941BB" w:rsidRDefault="00E941BB" w:rsidP="00E941BB">
      <w:pPr>
        <w:pStyle w:val="a3"/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b/>
          <w:sz w:val="28"/>
          <w:szCs w:val="28"/>
        </w:rPr>
        <w:t>Не перегружайте ребенка.</w:t>
      </w:r>
      <w:r w:rsidRPr="00E941BB">
        <w:rPr>
          <w:rFonts w:ascii="Times New Roman" w:hAnsi="Times New Roman" w:cs="Times New Roman"/>
          <w:sz w:val="28"/>
          <w:szCs w:val="28"/>
        </w:rPr>
        <w:t xml:space="preserve"> Не пытайтесь дать ему все и сразу. Дайте первокласснику возможность побыть ребенком. Лишние кружки и секции, скорей всего приведут к повышенной утомляемости, и как следствие – к снижению работоспособности, раздражительности, проблемам со здоровьем. </w:t>
      </w:r>
    </w:p>
    <w:p w:rsidR="00E941BB" w:rsidRPr="00E941BB" w:rsidRDefault="00E941BB" w:rsidP="00E941BB">
      <w:pPr>
        <w:pStyle w:val="a3"/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b/>
          <w:sz w:val="28"/>
          <w:szCs w:val="28"/>
        </w:rPr>
        <w:t>Продлёнка.</w:t>
      </w:r>
      <w:r w:rsidRPr="00E941BB">
        <w:rPr>
          <w:rFonts w:ascii="Times New Roman" w:hAnsi="Times New Roman" w:cs="Times New Roman"/>
          <w:sz w:val="28"/>
          <w:szCs w:val="28"/>
        </w:rPr>
        <w:t xml:space="preserve">  Всеми способами постарайтесь ее избежать, хотя бы в течение первого полугодия. Не потому, что это плохо. Нет. Она здорово выручает в безвыходных ситуациях. Но в период  адаптации первоклассников к школе пребывание в группе продленного дня становится дополнительным фактором физической и эмоциональной перегрузки ребенка.</w:t>
      </w:r>
    </w:p>
    <w:p w:rsidR="00E941BB" w:rsidRPr="00E941BB" w:rsidRDefault="00E941BB" w:rsidP="00E941BB">
      <w:pPr>
        <w:pStyle w:val="a3"/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b/>
          <w:sz w:val="28"/>
          <w:szCs w:val="28"/>
        </w:rPr>
        <w:t>Режим дня школьника.</w:t>
      </w:r>
      <w:r w:rsidRPr="00E941BB">
        <w:rPr>
          <w:rFonts w:ascii="Times New Roman" w:hAnsi="Times New Roman" w:cs="Times New Roman"/>
          <w:sz w:val="28"/>
          <w:szCs w:val="28"/>
        </w:rPr>
        <w:t xml:space="preserve"> Не нужно сразу после школы заставлять ребенка писать, </w:t>
      </w:r>
      <w:proofErr w:type="gramStart"/>
      <w:r w:rsidRPr="00E941BB">
        <w:rPr>
          <w:rFonts w:ascii="Times New Roman" w:hAnsi="Times New Roman" w:cs="Times New Roman"/>
          <w:sz w:val="28"/>
          <w:szCs w:val="28"/>
        </w:rPr>
        <w:t>читать и как бы то ни было заниматься</w:t>
      </w:r>
      <w:proofErr w:type="gramEnd"/>
      <w:r w:rsidRPr="00E941BB">
        <w:rPr>
          <w:rFonts w:ascii="Times New Roman" w:hAnsi="Times New Roman" w:cs="Times New Roman"/>
          <w:sz w:val="28"/>
          <w:szCs w:val="28"/>
        </w:rPr>
        <w:t xml:space="preserve">. Отправьтесь на прогулку, дышите свежим воздухом, бегайте, прыгайте, отвлекайтесь.  Обязательным пунктом в режиме дня первоклассника должен быть дневной сон. Вечером ограничьте активные игры, а также время, проведенное у телевизора и компьютера. Уложите ребенка не позже 9 часов вечера. </w:t>
      </w:r>
    </w:p>
    <w:p w:rsidR="00E941BB" w:rsidRPr="00E941BB" w:rsidRDefault="00E941BB" w:rsidP="00E941BB">
      <w:pPr>
        <w:pStyle w:val="a3"/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b/>
          <w:sz w:val="28"/>
          <w:szCs w:val="28"/>
        </w:rPr>
        <w:t>Хвалите его.</w:t>
      </w:r>
      <w:r w:rsidRPr="00E941BB">
        <w:rPr>
          <w:rFonts w:ascii="Times New Roman" w:hAnsi="Times New Roman" w:cs="Times New Roman"/>
          <w:sz w:val="28"/>
          <w:szCs w:val="28"/>
        </w:rPr>
        <w:t xml:space="preserve"> «Грязь» в тетради, невыученный стих, двойка по поведению – все </w:t>
      </w:r>
      <w:proofErr w:type="gramStart"/>
      <w:r w:rsidRPr="00E941B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941BB">
        <w:rPr>
          <w:rFonts w:ascii="Times New Roman" w:hAnsi="Times New Roman" w:cs="Times New Roman"/>
          <w:sz w:val="28"/>
          <w:szCs w:val="28"/>
        </w:rPr>
        <w:t xml:space="preserve"> не идет ни в </w:t>
      </w:r>
      <w:proofErr w:type="gramStart"/>
      <w:r w:rsidRPr="00E941B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E941BB">
        <w:rPr>
          <w:rFonts w:ascii="Times New Roman" w:hAnsi="Times New Roman" w:cs="Times New Roman"/>
          <w:sz w:val="28"/>
          <w:szCs w:val="28"/>
        </w:rPr>
        <w:t xml:space="preserve"> сравнение с тем, что от вашей строгости и непонимания ребенок навсегда перестанет верить в себя. Именно сейчас у него складывается собственное мнение о  себе как члене коллектива. Поддержите его, выслушайте, возможно, советом помогите наладить отношения со сверстниками. </w:t>
      </w:r>
    </w:p>
    <w:p w:rsidR="00E941BB" w:rsidRPr="00E941BB" w:rsidRDefault="00E941BB" w:rsidP="00E941BB">
      <w:pPr>
        <w:pStyle w:val="a3"/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b/>
          <w:sz w:val="28"/>
          <w:szCs w:val="28"/>
        </w:rPr>
        <w:t>Не ругайте первоклассника за неудачи.</w:t>
      </w:r>
      <w:r w:rsidRPr="00E941BB">
        <w:rPr>
          <w:rFonts w:ascii="Times New Roman" w:hAnsi="Times New Roman" w:cs="Times New Roman"/>
          <w:sz w:val="28"/>
          <w:szCs w:val="28"/>
        </w:rPr>
        <w:t xml:space="preserve"> Чем больше вы будете наседать на него, тем более он будет </w:t>
      </w:r>
      <w:proofErr w:type="spellStart"/>
      <w:r w:rsidRPr="00E941BB">
        <w:rPr>
          <w:rFonts w:ascii="Times New Roman" w:hAnsi="Times New Roman" w:cs="Times New Roman"/>
          <w:sz w:val="28"/>
          <w:szCs w:val="28"/>
        </w:rPr>
        <w:t>зацикливаться</w:t>
      </w:r>
      <w:proofErr w:type="spellEnd"/>
      <w:r w:rsidRPr="00E941BB">
        <w:rPr>
          <w:rFonts w:ascii="Times New Roman" w:hAnsi="Times New Roman" w:cs="Times New Roman"/>
          <w:sz w:val="28"/>
          <w:szCs w:val="28"/>
        </w:rPr>
        <w:t xml:space="preserve"> на своих проблемах. </w:t>
      </w:r>
    </w:p>
    <w:p w:rsidR="00E941BB" w:rsidRPr="00E941BB" w:rsidRDefault="00E941BB" w:rsidP="00E941BB">
      <w:pPr>
        <w:pStyle w:val="a3"/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b/>
          <w:sz w:val="28"/>
          <w:szCs w:val="28"/>
        </w:rPr>
        <w:t>Уделяйте серьезное внимание детским рассказам о школе.</w:t>
      </w:r>
      <w:r w:rsidRPr="00E941BB">
        <w:rPr>
          <w:rFonts w:ascii="Times New Roman" w:hAnsi="Times New Roman" w:cs="Times New Roman"/>
          <w:sz w:val="28"/>
          <w:szCs w:val="28"/>
        </w:rPr>
        <w:t xml:space="preserve"> Даже если что-то показалось вам не таким уж важным, для вашего ребенка может много значить.  Замечая вашу заинтересованность  его делами и проблемами, ребенок чувствует вашу поддержку. А вы, тем самым, можете из разговора сделать вывод о том, как проходит процесс адаптации к школе и нужна ли ваша помощь.</w:t>
      </w:r>
    </w:p>
    <w:p w:rsidR="00E941BB" w:rsidRPr="00E941BB" w:rsidRDefault="00E941BB" w:rsidP="00E941BB">
      <w:pPr>
        <w:pStyle w:val="a3"/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1BB">
        <w:rPr>
          <w:rFonts w:ascii="Times New Roman" w:hAnsi="Times New Roman" w:cs="Times New Roman"/>
          <w:b/>
          <w:sz w:val="28"/>
          <w:szCs w:val="28"/>
        </w:rPr>
        <w:t xml:space="preserve">Прислушайтесь к ребенку. </w:t>
      </w:r>
      <w:r w:rsidRPr="00E941BB">
        <w:rPr>
          <w:rFonts w:ascii="Times New Roman" w:hAnsi="Times New Roman" w:cs="Times New Roman"/>
          <w:sz w:val="28"/>
          <w:szCs w:val="28"/>
        </w:rPr>
        <w:t>Обратите внимание на настроение ребенка до школы и после школы, на аппетит, на общее состояние. Если вы заметили, что ваш ребенок утром не хочет идти в школу, стал конфликтным, начал быстро утомляться, плохо есть  - это уже первый звоночек о том, что процесс адаптации к школе идет не совсем хорошо. Если ситуация затянется, возможно, придется обратиться к школьному психологу.</w:t>
      </w:r>
    </w:p>
    <w:p w:rsidR="00D90DCC" w:rsidRPr="00E941BB" w:rsidRDefault="00E941BB" w:rsidP="00E941BB">
      <w:pPr>
        <w:pStyle w:val="a3"/>
        <w:numPr>
          <w:ilvl w:val="0"/>
          <w:numId w:val="4"/>
        </w:numPr>
        <w:shd w:val="clear" w:color="auto" w:fill="FFFFFF"/>
        <w:spacing w:before="240" w:after="0" w:line="240" w:lineRule="auto"/>
        <w:ind w:left="-709" w:firstLine="0"/>
        <w:jc w:val="both"/>
        <w:textAlignment w:val="baseline"/>
        <w:rPr>
          <w:sz w:val="28"/>
          <w:szCs w:val="28"/>
        </w:rPr>
      </w:pPr>
      <w:r w:rsidRPr="00E941BB">
        <w:rPr>
          <w:rFonts w:ascii="Times New Roman" w:hAnsi="Times New Roman" w:cs="Times New Roman"/>
          <w:sz w:val="28"/>
          <w:szCs w:val="28"/>
        </w:rPr>
        <w:t xml:space="preserve">Психологический комфорт. Постарайтесь сделать так, чтобы все, что касается школы, вызывало у ребенка положительные эмоции. Будь то выбор пенала или утренняя прическа, завтрак или  торопливая дорога к школе, оставайтесь доброжелательными и спокойными, любящими и заботливыми. </w:t>
      </w:r>
    </w:p>
    <w:sectPr w:rsidR="00D90DCC" w:rsidRPr="00E941BB" w:rsidSect="00E941BB">
      <w:pgSz w:w="11906" w:h="16838"/>
      <w:pgMar w:top="993" w:right="850" w:bottom="851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298"/>
      </v:shape>
    </w:pict>
  </w:numPicBullet>
  <w:abstractNum w:abstractNumId="0">
    <w:nsid w:val="07A7428D"/>
    <w:multiLevelType w:val="hybridMultilevel"/>
    <w:tmpl w:val="C4BC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172AD"/>
    <w:multiLevelType w:val="hybridMultilevel"/>
    <w:tmpl w:val="D2549C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41DB1"/>
    <w:multiLevelType w:val="hybridMultilevel"/>
    <w:tmpl w:val="6DD2B0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62458"/>
    <w:multiLevelType w:val="hybridMultilevel"/>
    <w:tmpl w:val="EF60D666"/>
    <w:lvl w:ilvl="0" w:tplc="3EC21CEC">
      <w:numFmt w:val="bullet"/>
      <w:lvlText w:val="•"/>
      <w:lvlJc w:val="left"/>
      <w:pPr>
        <w:ind w:left="1335" w:hanging="97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664BD"/>
    <w:multiLevelType w:val="hybridMultilevel"/>
    <w:tmpl w:val="C1323F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232"/>
    <w:rsid w:val="006C3232"/>
    <w:rsid w:val="00792E6B"/>
    <w:rsid w:val="007A2764"/>
    <w:rsid w:val="007C16CD"/>
    <w:rsid w:val="007C17C6"/>
    <w:rsid w:val="00B102F3"/>
    <w:rsid w:val="00BB543A"/>
    <w:rsid w:val="00BF263A"/>
    <w:rsid w:val="00D90DCC"/>
    <w:rsid w:val="00E9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C6"/>
  </w:style>
  <w:style w:type="paragraph" w:styleId="1">
    <w:name w:val="heading 1"/>
    <w:basedOn w:val="a"/>
    <w:link w:val="10"/>
    <w:uiPriority w:val="9"/>
    <w:qFormat/>
    <w:rsid w:val="00B10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0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B1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Koreetz2010</dc:creator>
  <cp:keywords/>
  <dc:description/>
  <cp:lastModifiedBy>user</cp:lastModifiedBy>
  <cp:revision>6</cp:revision>
  <dcterms:created xsi:type="dcterms:W3CDTF">2014-02-23T16:57:00Z</dcterms:created>
  <dcterms:modified xsi:type="dcterms:W3CDTF">2014-09-07T16:10:00Z</dcterms:modified>
</cp:coreProperties>
</file>