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D0" w:rsidRPr="00EF5BD5" w:rsidRDefault="004A59A9" w:rsidP="00A12BC6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EF5BD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align>top</wp:align>
            </wp:positionV>
            <wp:extent cx="3076575" cy="4095750"/>
            <wp:effectExtent l="19050" t="0" r="9525" b="0"/>
            <wp:wrapSquare wrapText="bothSides"/>
            <wp:docPr id="2" name="Рисунок 2" descr="C:\Users\пк\Desktop\ЗАПАСЫ и клады\Учителя и война\IMG_11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пк\Desktop\ЗАПАСЫ и клады\Учителя и война\IMG_1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09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666D0" w:rsidRPr="00EF5BD5">
        <w:rPr>
          <w:rFonts w:ascii="Times New Roman" w:hAnsi="Times New Roman" w:cs="Times New Roman"/>
          <w:sz w:val="36"/>
          <w:szCs w:val="36"/>
        </w:rPr>
        <w:t>Міхаіл</w:t>
      </w:r>
      <w:proofErr w:type="spellEnd"/>
      <w:r w:rsidR="005666D0" w:rsidRPr="00EF5BD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666D0" w:rsidRPr="00EF5BD5">
        <w:rPr>
          <w:rFonts w:ascii="Times New Roman" w:hAnsi="Times New Roman" w:cs="Times New Roman"/>
          <w:sz w:val="36"/>
          <w:szCs w:val="36"/>
        </w:rPr>
        <w:t>Іванавіч</w:t>
      </w:r>
      <w:proofErr w:type="spellEnd"/>
      <w:r w:rsidRPr="00EF5BD5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proofErr w:type="spellStart"/>
      <w:r w:rsidRPr="00EF5BD5">
        <w:rPr>
          <w:rFonts w:ascii="Times New Roman" w:hAnsi="Times New Roman" w:cs="Times New Roman"/>
          <w:sz w:val="36"/>
          <w:szCs w:val="36"/>
        </w:rPr>
        <w:t>Давыдаў</w:t>
      </w:r>
      <w:proofErr w:type="spellEnd"/>
    </w:p>
    <w:p w:rsidR="005666D0" w:rsidRPr="00A12BC6" w:rsidRDefault="005666D0" w:rsidP="005666D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2BC6">
        <w:rPr>
          <w:rFonts w:asciiTheme="majorHAnsi" w:hAnsiTheme="majorHAnsi"/>
          <w:sz w:val="28"/>
          <w:szCs w:val="28"/>
          <w:lang w:val="be-BY"/>
        </w:rPr>
        <w:t>Ураджэнец</w:t>
      </w:r>
      <w:r w:rsidRPr="00A12BC6">
        <w:rPr>
          <w:sz w:val="28"/>
          <w:szCs w:val="28"/>
          <w:lang w:val="be-BY"/>
        </w:rPr>
        <w:t xml:space="preserve"> </w:t>
      </w:r>
      <w:r w:rsidRPr="00A12BC6">
        <w:rPr>
          <w:rFonts w:ascii="Times New Roman" w:hAnsi="Times New Roman" w:cs="Times New Roman"/>
          <w:sz w:val="28"/>
          <w:szCs w:val="28"/>
        </w:rPr>
        <w:t>г. Кл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>імкавічы</w:t>
      </w:r>
      <w:r w:rsidRPr="00A12BC6">
        <w:rPr>
          <w:rFonts w:ascii="Times New Roman" w:hAnsi="Times New Roman" w:cs="Times New Roman"/>
          <w:sz w:val="28"/>
          <w:szCs w:val="28"/>
        </w:rPr>
        <w:t xml:space="preserve"> М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агілёўскай </w:t>
      </w:r>
      <w:r w:rsidRPr="00A12BC6">
        <w:rPr>
          <w:rFonts w:ascii="Times New Roman" w:hAnsi="Times New Roman" w:cs="Times New Roman"/>
          <w:sz w:val="28"/>
          <w:szCs w:val="28"/>
        </w:rPr>
        <w:t xml:space="preserve"> 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spellStart"/>
      <w:r w:rsidRPr="00A12BC6">
        <w:rPr>
          <w:rFonts w:ascii="Times New Roman" w:hAnsi="Times New Roman" w:cs="Times New Roman"/>
          <w:sz w:val="28"/>
          <w:szCs w:val="28"/>
        </w:rPr>
        <w:t>обла</w:t>
      </w:r>
      <w:proofErr w:type="spellEnd"/>
      <w:r w:rsidRPr="00A12BC6">
        <w:rPr>
          <w:rFonts w:ascii="Times New Roman" w:hAnsi="Times New Roman" w:cs="Times New Roman"/>
          <w:sz w:val="28"/>
          <w:szCs w:val="28"/>
          <w:lang w:val="be-BY"/>
        </w:rPr>
        <w:t>сці.</w:t>
      </w:r>
    </w:p>
    <w:p w:rsidR="00FB15FC" w:rsidRDefault="005666D0" w:rsidP="005666D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2BC6">
        <w:rPr>
          <w:rFonts w:ascii="Times New Roman" w:hAnsi="Times New Roman" w:cs="Times New Roman"/>
          <w:sz w:val="28"/>
          <w:szCs w:val="28"/>
          <w:lang w:val="be-BY"/>
        </w:rPr>
        <w:t>Маёр.</w:t>
      </w:r>
      <w:r w:rsidRPr="00A12BC6">
        <w:rPr>
          <w:sz w:val="28"/>
          <w:szCs w:val="28"/>
          <w:lang w:val="be-BY"/>
        </w:rPr>
        <w:t xml:space="preserve">  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>Удзельнічаў у баях пад Масквой</w:t>
      </w:r>
      <w:r w:rsidR="004A59A9"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 у складзе войск Цэнтральнага фронта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>, абароне         Сталінграда, 207</w:t>
      </w:r>
      <w:r w:rsidR="008A02EC" w:rsidRPr="00A12BC6">
        <w:rPr>
          <w:rFonts w:ascii="Times New Roman" w:hAnsi="Times New Roman" w:cs="Times New Roman"/>
          <w:sz w:val="28"/>
          <w:szCs w:val="28"/>
          <w:lang w:val="be-BY"/>
        </w:rPr>
        <w:t>-ы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 батальён, 233</w:t>
      </w:r>
      <w:r w:rsidR="008A02EC" w:rsidRPr="00A12BC6">
        <w:rPr>
          <w:rFonts w:ascii="Times New Roman" w:hAnsi="Times New Roman" w:cs="Times New Roman"/>
          <w:sz w:val="28"/>
          <w:szCs w:val="28"/>
          <w:lang w:val="be-BY"/>
        </w:rPr>
        <w:t>-я  і 29-я с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>тралковыя дывізіі (Стэпавы, Другі Украінскі, вызваленне Аўстрыі).</w:t>
      </w:r>
      <w:r w:rsidR="008A02EC"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66D0" w:rsidRPr="00A12BC6" w:rsidRDefault="005666D0" w:rsidP="005666D0">
      <w:pPr>
        <w:spacing w:after="0" w:line="240" w:lineRule="auto"/>
        <w:ind w:left="2832" w:firstLine="708"/>
        <w:jc w:val="both"/>
        <w:rPr>
          <w:sz w:val="28"/>
          <w:szCs w:val="28"/>
          <w:lang w:val="be-BY"/>
        </w:rPr>
      </w:pPr>
      <w:r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Узнагароджаны ордэнам </w:t>
      </w:r>
      <w:r w:rsidR="00A12BC6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Айчыннай вайны </w:t>
      </w:r>
      <w:r w:rsidR="00A12BC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A12BC6">
        <w:rPr>
          <w:rFonts w:ascii="Times New Roman" w:hAnsi="Times New Roman" w:cs="Times New Roman"/>
          <w:sz w:val="28"/>
          <w:szCs w:val="28"/>
          <w:lang w:val="be-BY"/>
        </w:rPr>
        <w:t>ІІ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 ступені</w:t>
      </w:r>
      <w:r w:rsidR="00A12BC6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,  медалём </w:t>
      </w:r>
      <w:r w:rsidR="00A12BC6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>За перамогу над Германіяй</w:t>
      </w:r>
      <w:r w:rsidR="00A12BC6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666D0" w:rsidRPr="00A12BC6" w:rsidRDefault="008A02EC" w:rsidP="00FB15F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Працаваў </w:t>
      </w:r>
      <w:r w:rsidR="00A12BC6">
        <w:rPr>
          <w:rFonts w:ascii="Times New Roman" w:hAnsi="Times New Roman" w:cs="Times New Roman"/>
          <w:sz w:val="28"/>
          <w:szCs w:val="28"/>
          <w:lang w:val="be-BY"/>
        </w:rPr>
        <w:t>настаўнікам</w:t>
      </w:r>
      <w:r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 Мірскай сярэдняй школе</w:t>
      </w:r>
      <w:r w:rsidR="005666D0" w:rsidRPr="00A12BC6">
        <w:rPr>
          <w:rFonts w:ascii="Times New Roman" w:hAnsi="Times New Roman" w:cs="Times New Roman"/>
          <w:sz w:val="28"/>
          <w:szCs w:val="28"/>
          <w:lang w:val="be-BY"/>
        </w:rPr>
        <w:t xml:space="preserve"> імя </w:t>
      </w:r>
      <w:r w:rsidR="00FB15FC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5666D0" w:rsidRPr="00A12BC6">
        <w:rPr>
          <w:rFonts w:ascii="Times New Roman" w:hAnsi="Times New Roman" w:cs="Times New Roman"/>
          <w:sz w:val="28"/>
          <w:szCs w:val="28"/>
          <w:lang w:val="be-BY"/>
        </w:rPr>
        <w:t>.І.Сташэўскай.</w:t>
      </w:r>
    </w:p>
    <w:p w:rsidR="00257B4C" w:rsidRPr="00A12BC6" w:rsidRDefault="00257B4C">
      <w:pPr>
        <w:rPr>
          <w:sz w:val="28"/>
          <w:szCs w:val="28"/>
          <w:lang w:val="be-BY"/>
        </w:rPr>
      </w:pPr>
    </w:p>
    <w:sectPr w:rsidR="00257B4C" w:rsidRPr="00A12BC6" w:rsidSect="0025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EFB"/>
    <w:multiLevelType w:val="hybridMultilevel"/>
    <w:tmpl w:val="914803F2"/>
    <w:lvl w:ilvl="0" w:tplc="AA642F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E89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8E09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FE7ED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AAB1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9EA8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70C0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D2613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96169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6D0"/>
    <w:rsid w:val="001E01D9"/>
    <w:rsid w:val="00257B4C"/>
    <w:rsid w:val="003B3B24"/>
    <w:rsid w:val="004A59A9"/>
    <w:rsid w:val="0051599C"/>
    <w:rsid w:val="005666D0"/>
    <w:rsid w:val="008A02EC"/>
    <w:rsid w:val="00A12BC6"/>
    <w:rsid w:val="00D21191"/>
    <w:rsid w:val="00E45393"/>
    <w:rsid w:val="00EF5BD5"/>
    <w:rsid w:val="00FB15FC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83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8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87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248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91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80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49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2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2015-02-04T12:41:00Z</dcterms:created>
  <dcterms:modified xsi:type="dcterms:W3CDTF">2015-06-10T13:51:00Z</dcterms:modified>
</cp:coreProperties>
</file>