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24" w:rsidRPr="00EE6E45" w:rsidRDefault="00552124" w:rsidP="0055212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 w:rsidRPr="00EE6E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8FDB41" wp14:editId="25DB1A64">
            <wp:simplePos x="0" y="0"/>
            <wp:positionH relativeFrom="column">
              <wp:posOffset>15240</wp:posOffset>
            </wp:positionH>
            <wp:positionV relativeFrom="paragraph">
              <wp:posOffset>365760</wp:posOffset>
            </wp:positionV>
            <wp:extent cx="327787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66" y="21516"/>
                <wp:lineTo x="21466" y="0"/>
                <wp:lineTo x="0" y="0"/>
              </wp:wrapPolygon>
            </wp:wrapTight>
            <wp:docPr id="18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E6E45">
        <w:rPr>
          <w:rFonts w:ascii="Times New Roman" w:hAnsi="Times New Roman" w:cs="Times New Roman"/>
          <w:b/>
          <w:sz w:val="28"/>
          <w:szCs w:val="28"/>
          <w:lang w:val="be-BY"/>
        </w:rPr>
        <w:t>Герой Сацыялістычнай Працы</w:t>
      </w:r>
    </w:p>
    <w:p w:rsidR="00552124" w:rsidRPr="00C94482" w:rsidRDefault="00552124" w:rsidP="0055212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У жыцці заўсёды ёсць месца подзвігу – гэту ісціну яшчэ раз пацвердзіла асабістым прыкладам былая звеннявая льнаводчага звяна, Герой Сацыялістычнай Працы </w:t>
      </w:r>
      <w:r w:rsidRPr="00C94482">
        <w:rPr>
          <w:rFonts w:ascii="Times New Roman" w:hAnsi="Times New Roman" w:cs="Times New Roman"/>
          <w:b/>
          <w:sz w:val="24"/>
          <w:szCs w:val="24"/>
          <w:lang w:val="be-BY"/>
        </w:rPr>
        <w:t>Яўгенія Іосіфаўна Юшко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мнагадзетнай сям’і Іосіфа Міхайлавіча Грушэўскага Яўгенія была старэйшай, а таму не толькі першай памочніцай па гаспадарцы была ў мамы, але і нянькай, выхавальніцай малодшых братоў і сясцёр.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1946-м годзе сям’я Грушэўскіх адной з першых уступіла ў калгас, і з першых дзён лепшай працаўніцай зарэкамендавала сябе Яўгенія. Маладая, задорная, яна ўмела арганізаваць і павесці за сабою моладзь. Любая работа, як кажуць, гарэла ў яе руках.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Пачынаючы з 50-х гадоў гаспадаркі раёна пайшлі на пашырэнне пасеваў лёну, як самай прыбытковай культуры. У сувязі з гэтым паваротным на жыццёвым шляху Яўгеніі Іосіфаўны стаў сакавік 1956-га года – яе прызначылі звеннявой па вырошчванню даўгунца.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Нялёгкім аказаўся  год для звяна Яўгеніі Юшко. Дзесяць гектараў льну-даўгунцу даверылі вырошчваць. Якія былі папярэднікі, што трэба ўнесці пад даўгунец – ніхто не ведаў. У выніку, як кажуць, першы блін быў камяком.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Страцілі жанчыны веру ў сваю справу. Але звеннявая не адступала. Настойліва дабівалася свайго. Пры гэтым не звяртала ўвагу на аўтарытэты.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Аднойчы паказалі ёй палетак, адведзены пад лён. Непадрыхтаванай аказалася глеба, парасла травою і пустазеллем. І звеннявая адмовілася сеяць даўгунец. Па тым часе гэта было надзвычайным здарэннем, але перарабілі ўсё за ноч. І на гэтым полі атрымалі добры ўраджай, па 5,6 цэнтнера валакна з гектара.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У той год прыехала ў гаспадарку знакамітая звеннявая  з калгаса “Новае жыццё”, Герой Сацыялістычнай Працы Ева Раманаўна Карачан. Яна расказала аб тым, як яе звяно дабіваецца самай высокай ураджайнасці.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Вопыт перадавой звеннявой аказаўся вельмі каштоўным. Яўгенія Іосіфаўна ўзяла на ўзбраенне ўсе парады Евы Раманаўны. І не дарэмна. Літаральна праз год звяно стала атрымліваць больш васьмі цэнтнераў валакна з гектара і сем цэнтнераў насення. Ужо ў 1961-м годзе кожны гектар пасеваў даўгунца даваў дзесяць цэнтнераў валакна. </w:t>
      </w:r>
    </w:p>
    <w:p w:rsidR="00552124" w:rsidRPr="00C94482" w:rsidRDefault="00552124" w:rsidP="00552124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21 жанчына працавала ў звяне. Палолі лён уручную, уручную церабілі, звозілі ўраджай у гумно, выносілі на вуліцу падсушваць, пранікамі абівалі, насенне ручной веялкай чысцілі. Дапамагалі і дзеці.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Не заставаліся ўбаку і мужчыны, якія імкнуліся аблегчыць працу льнаводак. Цёплым словам успамінае Яўгенія Іосіфаўна  трактарыстаў Аркадзія Бухаўца, Уладзіміра Варанка, Мікалая Івашку. Задаволены быў работай звяна і аграном Уладзімір Мамончык.</w:t>
      </w:r>
    </w:p>
    <w:p w:rsidR="00552124" w:rsidRPr="00C94482" w:rsidRDefault="00552124" w:rsidP="00552124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lastRenderedPageBreak/>
        <w:t>З раніцы да позняга вечара былі заняты на працы жанчыны. Да таго ж асабістую гаспадарку трымалі, дзяцей трэба было накарміць, у школу адправіць. Але ў маладосці часу хапала на ўсё.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Рэкордным для звяна Яўгеніі Іосіфаўны быў ураджай 1965-га года: па дзевяць цэнтнераў насення і дванаццаць цэнтнераў валакна атрымалі. Такога на Жухавіцкай зямлі ніхто яшчэ не ведаў.</w:t>
      </w:r>
    </w:p>
    <w:p w:rsidR="00552124" w:rsidRPr="00C94482" w:rsidRDefault="00552124" w:rsidP="00552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Цяпер ужо звеннявая дзялілася сваім вопытам. Яна была пастаяннай удзельніцай Усесаюзнай выстаўкі дасягненняў народнай гаспадаркі СССР. Чатыры разы ўзнагароджвалася выстаўкамам сярэбранымі і залатымі медалямі. Два разы сама наведвала ВДНГ, пабывала ў Польшчы, была ўдзельніцай з’езда калгаснікаў.    Урачыстым стаў звычайны працоўны дзень </w:t>
      </w:r>
      <w:r w:rsidRPr="00C94482">
        <w:rPr>
          <w:rFonts w:ascii="Times New Roman" w:hAnsi="Times New Roman" w:cs="Times New Roman"/>
          <w:b/>
          <w:sz w:val="24"/>
          <w:szCs w:val="24"/>
          <w:lang w:val="be-BY"/>
        </w:rPr>
        <w:t>15-га мая 1966-га года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 для Яўгеніі Іосіфаўны Юшко. У гаспадарку прыйшла вестка аб прысваенні ёй ганаровага звання </w:t>
      </w:r>
      <w:r w:rsidRPr="00C94482">
        <w:rPr>
          <w:rFonts w:ascii="Times New Roman" w:hAnsi="Times New Roman" w:cs="Times New Roman"/>
          <w:b/>
          <w:sz w:val="24"/>
          <w:szCs w:val="24"/>
          <w:lang w:val="be-BY"/>
        </w:rPr>
        <w:t>Герой Сацыялістычнай Працы.</w:t>
      </w:r>
      <w:r w:rsidRPr="00C94482">
        <w:rPr>
          <w:rFonts w:ascii="Times New Roman" w:hAnsi="Times New Roman" w:cs="Times New Roman"/>
          <w:sz w:val="24"/>
          <w:szCs w:val="24"/>
          <w:lang w:val="be-BY"/>
        </w:rPr>
        <w:t xml:space="preserve"> Сорак чатыры гады ўпрыгожвае грудзі гэтай сціплай, працавітай жанчыны зорка Героя. Засталіся ў мінулым напружаныя будні знакамітай ільнаводкі. Цяпер яна на заслужаным адпачынку, але па-ранейшаму карыстаецца павагай і аўтарытэтам сярод вяскоўцаў, адчувае пастаянную ўвагу да сябе з боку праўлення СВК “Жухавічы”, атрымала віншаванне ад імя Прэзідэнта Рэспублікі Беларусь А. Р. Лукашэнкі.</w:t>
      </w:r>
    </w:p>
    <w:p w:rsidR="00552124" w:rsidRPr="00C94482" w:rsidRDefault="00552124" w:rsidP="00552124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94482">
        <w:rPr>
          <w:rFonts w:ascii="Times New Roman" w:hAnsi="Times New Roman" w:cs="Times New Roman"/>
          <w:sz w:val="24"/>
          <w:szCs w:val="24"/>
          <w:lang w:val="be-BY"/>
        </w:rPr>
        <w:t>Жыла Яўгенія Іосіфаўна цяпер з унукам Ігарам, які працуе ў СПК “Жухавічы”. Механізатарам працуе сын Аляксандр, дачка Людміла, хаця і выйшла на пенсію. Знакамітая звеннявая выхавала дастойную змену сабе ў сельскагаспадарчай вытворчасці. Яна з’яўлялася дастойным прыкладам служэння сваёй справе, дзецям, чулай бабуляй і прабабуляй.</w:t>
      </w:r>
    </w:p>
    <w:p w:rsidR="00552124" w:rsidRPr="00C94482" w:rsidRDefault="00552124" w:rsidP="00552124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4A1F3B" w:rsidRDefault="004A1F3B"/>
    <w:sectPr w:rsidR="004A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24"/>
    <w:rsid w:val="004A1F3B"/>
    <w:rsid w:val="0055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2017-09-13T10:16:00Z</dcterms:created>
  <dcterms:modified xsi:type="dcterms:W3CDTF">2017-09-13T10:17:00Z</dcterms:modified>
</cp:coreProperties>
</file>